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>
          <w:color w:val="3E3E3E"/>
          <w:shd w:fill="FFFF00" w:color="auto" w:val="clear"/>
        </w:rPr>
        <w:t>COMPANY</w:t>
      </w:r>
      <w:r>
        <w:rPr>
          <w:color w:val="3E3E3E"/>
          <w:spacing w:val="-5"/>
          <w:shd w:fill="FFFF00" w:color="auto" w:val="clear"/>
        </w:rPr>
        <w:t> </w:t>
      </w:r>
      <w:r>
        <w:rPr>
          <w:color w:val="3E3E3E"/>
          <w:shd w:fill="FFFF00" w:color="auto" w:val="clear"/>
        </w:rPr>
        <w:t>NAME</w:t>
      </w:r>
      <w:r>
        <w:rPr>
          <w:color w:val="3E3E3E"/>
          <w:spacing w:val="-3"/>
        </w:rPr>
        <w:t> </w:t>
      </w:r>
      <w:r>
        <w:rPr>
          <w:color w:val="3E3E3E"/>
        </w:rPr>
        <w:t>Anti-Bribery</w:t>
      </w:r>
      <w:r>
        <w:rPr>
          <w:color w:val="3E3E3E"/>
          <w:spacing w:val="-4"/>
        </w:rPr>
        <w:t> </w:t>
      </w:r>
      <w:r>
        <w:rPr>
          <w:color w:val="3E3E3E"/>
        </w:rPr>
        <w:t>Policy</w:t>
      </w:r>
    </w:p>
    <w:p>
      <w:pPr>
        <w:pStyle w:val="BodyText"/>
        <w:spacing w:before="9"/>
        <w:rPr>
          <w:b/>
          <w:sz w:val="19"/>
        </w:rPr>
      </w:pPr>
    </w:p>
    <w:p>
      <w:pPr>
        <w:pStyle w:val="BodyText"/>
        <w:spacing w:before="51"/>
        <w:ind w:left="119" w:right="116"/>
        <w:jc w:val="both"/>
      </w:pPr>
      <w:r>
        <w:rPr>
          <w:color w:val="3E3E3E"/>
        </w:rPr>
        <w:t>It is the policy of </w:t>
      </w:r>
      <w:r>
        <w:rPr>
          <w:color w:val="3E3E3E"/>
          <w:shd w:fill="FFFF00" w:color="auto" w:val="clear"/>
        </w:rPr>
        <w:t>COMPANY NAME</w:t>
      </w:r>
      <w:r>
        <w:rPr>
          <w:color w:val="3E3E3E"/>
        </w:rPr>
        <w:t> to conduct all our business in an honest and ethical</w:t>
      </w:r>
      <w:r>
        <w:rPr>
          <w:color w:val="3E3E3E"/>
          <w:spacing w:val="1"/>
        </w:rPr>
        <w:t> </w:t>
      </w:r>
      <w:r>
        <w:rPr>
          <w:color w:val="3E3E3E"/>
        </w:rPr>
        <w:t>manner. We take a zero-tolerance approach to bribery and corruption and are committed to</w:t>
      </w:r>
      <w:r>
        <w:rPr>
          <w:color w:val="3E3E3E"/>
          <w:spacing w:val="-52"/>
        </w:rPr>
        <w:t> </w:t>
      </w:r>
      <w:r>
        <w:rPr>
          <w:color w:val="3E3E3E"/>
        </w:rPr>
        <w:t>acting</w:t>
      </w:r>
      <w:r>
        <w:rPr>
          <w:color w:val="3E3E3E"/>
          <w:spacing w:val="-10"/>
        </w:rPr>
        <w:t> </w:t>
      </w:r>
      <w:r>
        <w:rPr>
          <w:color w:val="3E3E3E"/>
        </w:rPr>
        <w:t>professionally,</w:t>
      </w:r>
      <w:r>
        <w:rPr>
          <w:color w:val="3E3E3E"/>
          <w:spacing w:val="-10"/>
        </w:rPr>
        <w:t> </w:t>
      </w:r>
      <w:r>
        <w:rPr>
          <w:color w:val="3E3E3E"/>
        </w:rPr>
        <w:t>fairly</w:t>
      </w:r>
      <w:r>
        <w:rPr>
          <w:color w:val="3E3E3E"/>
          <w:spacing w:val="-9"/>
        </w:rPr>
        <w:t> </w:t>
      </w:r>
      <w:r>
        <w:rPr>
          <w:color w:val="3E3E3E"/>
        </w:rPr>
        <w:t>and</w:t>
      </w:r>
      <w:r>
        <w:rPr>
          <w:color w:val="3E3E3E"/>
          <w:spacing w:val="-10"/>
        </w:rPr>
        <w:t> </w:t>
      </w:r>
      <w:r>
        <w:rPr>
          <w:color w:val="3E3E3E"/>
        </w:rPr>
        <w:t>with</w:t>
      </w:r>
      <w:r>
        <w:rPr>
          <w:color w:val="3E3E3E"/>
          <w:spacing w:val="-11"/>
        </w:rPr>
        <w:t> </w:t>
      </w:r>
      <w:r>
        <w:rPr>
          <w:color w:val="3E3E3E"/>
        </w:rPr>
        <w:t>integrity</w:t>
      </w:r>
      <w:r>
        <w:rPr>
          <w:color w:val="3E3E3E"/>
          <w:spacing w:val="-8"/>
        </w:rPr>
        <w:t> </w:t>
      </w:r>
      <w:r>
        <w:rPr>
          <w:color w:val="3E3E3E"/>
        </w:rPr>
        <w:t>in</w:t>
      </w:r>
      <w:r>
        <w:rPr>
          <w:color w:val="3E3E3E"/>
          <w:spacing w:val="-11"/>
        </w:rPr>
        <w:t> </w:t>
      </w:r>
      <w:r>
        <w:rPr>
          <w:color w:val="3E3E3E"/>
        </w:rPr>
        <w:t>all</w:t>
      </w:r>
      <w:r>
        <w:rPr>
          <w:color w:val="3E3E3E"/>
          <w:spacing w:val="-10"/>
        </w:rPr>
        <w:t> </w:t>
      </w:r>
      <w:r>
        <w:rPr>
          <w:color w:val="3E3E3E"/>
        </w:rPr>
        <w:t>our</w:t>
      </w:r>
      <w:r>
        <w:rPr>
          <w:color w:val="3E3E3E"/>
          <w:spacing w:val="-10"/>
        </w:rPr>
        <w:t> </w:t>
      </w:r>
      <w:r>
        <w:rPr>
          <w:color w:val="3E3E3E"/>
        </w:rPr>
        <w:t>dealings</w:t>
      </w:r>
      <w:r>
        <w:rPr>
          <w:color w:val="3E3E3E"/>
          <w:spacing w:val="-10"/>
        </w:rPr>
        <w:t> </w:t>
      </w:r>
      <w:r>
        <w:rPr>
          <w:color w:val="3E3E3E"/>
        </w:rPr>
        <w:t>wherever</w:t>
      </w:r>
      <w:r>
        <w:rPr>
          <w:color w:val="3E3E3E"/>
          <w:spacing w:val="-10"/>
        </w:rPr>
        <w:t> </w:t>
      </w:r>
      <w:r>
        <w:rPr>
          <w:color w:val="3E3E3E"/>
        </w:rPr>
        <w:t>we</w:t>
      </w:r>
      <w:r>
        <w:rPr>
          <w:color w:val="3E3E3E"/>
          <w:spacing w:val="-9"/>
        </w:rPr>
        <w:t> </w:t>
      </w:r>
      <w:r>
        <w:rPr>
          <w:color w:val="3E3E3E"/>
        </w:rPr>
        <w:t>operate.</w:t>
      </w:r>
      <w:r>
        <w:rPr>
          <w:color w:val="3E3E3E"/>
          <w:spacing w:val="-11"/>
        </w:rPr>
        <w:t> </w:t>
      </w:r>
      <w:r>
        <w:rPr>
          <w:color w:val="3E3E3E"/>
        </w:rPr>
        <w:t>We</w:t>
      </w:r>
      <w:r>
        <w:rPr>
          <w:color w:val="3E3E3E"/>
          <w:spacing w:val="-9"/>
        </w:rPr>
        <w:t> </w:t>
      </w:r>
      <w:r>
        <w:rPr>
          <w:color w:val="3E3E3E"/>
        </w:rPr>
        <w:t>are</w:t>
      </w:r>
      <w:r>
        <w:rPr>
          <w:color w:val="3E3E3E"/>
          <w:spacing w:val="-52"/>
        </w:rPr>
        <w:t> </w:t>
      </w:r>
      <w:r>
        <w:rPr>
          <w:color w:val="3E3E3E"/>
        </w:rPr>
        <w:t>also</w:t>
      </w:r>
      <w:r>
        <w:rPr>
          <w:color w:val="3E3E3E"/>
          <w:spacing w:val="-2"/>
        </w:rPr>
        <w:t> </w:t>
      </w:r>
      <w:r>
        <w:rPr>
          <w:color w:val="3E3E3E"/>
        </w:rPr>
        <w:t>committed</w:t>
      </w:r>
      <w:r>
        <w:rPr>
          <w:color w:val="3E3E3E"/>
          <w:spacing w:val="-2"/>
        </w:rPr>
        <w:t> </w:t>
      </w:r>
      <w:r>
        <w:rPr>
          <w:color w:val="3E3E3E"/>
        </w:rPr>
        <w:t>to</w:t>
      </w:r>
      <w:r>
        <w:rPr>
          <w:color w:val="3E3E3E"/>
          <w:spacing w:val="-1"/>
        </w:rPr>
        <w:t> </w:t>
      </w:r>
      <w:r>
        <w:rPr>
          <w:color w:val="3E3E3E"/>
        </w:rPr>
        <w:t>implementing</w:t>
      </w:r>
      <w:r>
        <w:rPr>
          <w:color w:val="3E3E3E"/>
          <w:spacing w:val="-2"/>
        </w:rPr>
        <w:t> </w:t>
      </w:r>
      <w:r>
        <w:rPr>
          <w:color w:val="3E3E3E"/>
        </w:rPr>
        <w:t>and</w:t>
      </w:r>
      <w:r>
        <w:rPr>
          <w:color w:val="3E3E3E"/>
          <w:spacing w:val="-2"/>
        </w:rPr>
        <w:t> </w:t>
      </w:r>
      <w:r>
        <w:rPr>
          <w:color w:val="3E3E3E"/>
        </w:rPr>
        <w:t>enforcing</w:t>
      </w:r>
      <w:r>
        <w:rPr>
          <w:color w:val="3E3E3E"/>
          <w:spacing w:val="-3"/>
        </w:rPr>
        <w:t> </w:t>
      </w:r>
      <w:r>
        <w:rPr>
          <w:color w:val="3E3E3E"/>
        </w:rPr>
        <w:t>effective</w:t>
      </w:r>
      <w:r>
        <w:rPr>
          <w:color w:val="3E3E3E"/>
          <w:spacing w:val="-1"/>
        </w:rPr>
        <w:t> </w:t>
      </w:r>
      <w:r>
        <w:rPr>
          <w:color w:val="3E3E3E"/>
        </w:rPr>
        <w:t>systems</w:t>
      </w:r>
      <w:r>
        <w:rPr>
          <w:color w:val="3E3E3E"/>
          <w:spacing w:val="-2"/>
        </w:rPr>
        <w:t> </w:t>
      </w:r>
      <w:r>
        <w:rPr>
          <w:color w:val="3E3E3E"/>
        </w:rPr>
        <w:t>to</w:t>
      </w:r>
      <w:r>
        <w:rPr>
          <w:color w:val="3E3E3E"/>
          <w:spacing w:val="-1"/>
        </w:rPr>
        <w:t> </w:t>
      </w:r>
      <w:r>
        <w:rPr>
          <w:color w:val="3E3E3E"/>
        </w:rPr>
        <w:t>counter</w:t>
      </w:r>
      <w:r>
        <w:rPr>
          <w:color w:val="3E3E3E"/>
          <w:spacing w:val="-1"/>
        </w:rPr>
        <w:t> </w:t>
      </w:r>
      <w:r>
        <w:rPr>
          <w:color w:val="3E3E3E"/>
        </w:rPr>
        <w:t>bribery.</w:t>
      </w:r>
    </w:p>
    <w:p>
      <w:pPr>
        <w:pStyle w:val="BodyText"/>
        <w:spacing w:before="1"/>
      </w:pPr>
    </w:p>
    <w:p>
      <w:pPr>
        <w:pStyle w:val="BodyText"/>
        <w:ind w:left="120" w:right="116"/>
        <w:jc w:val="both"/>
      </w:pPr>
      <w:r>
        <w:rPr>
          <w:color w:val="3E3E3E"/>
        </w:rPr>
        <w:t>This</w:t>
      </w:r>
      <w:r>
        <w:rPr>
          <w:color w:val="3E3E3E"/>
          <w:spacing w:val="1"/>
        </w:rPr>
        <w:t> </w:t>
      </w:r>
      <w:r>
        <w:rPr>
          <w:color w:val="3E3E3E"/>
        </w:rPr>
        <w:t>policy</w:t>
      </w:r>
      <w:r>
        <w:rPr>
          <w:color w:val="3E3E3E"/>
          <w:spacing w:val="1"/>
        </w:rPr>
        <w:t> </w:t>
      </w:r>
      <w:r>
        <w:rPr>
          <w:color w:val="3E3E3E"/>
        </w:rPr>
        <w:t>applies</w:t>
      </w:r>
      <w:r>
        <w:rPr>
          <w:color w:val="3E3E3E"/>
          <w:spacing w:val="1"/>
        </w:rPr>
        <w:t> </w:t>
      </w:r>
      <w:r>
        <w:rPr>
          <w:color w:val="3E3E3E"/>
        </w:rPr>
        <w:t>to</w:t>
      </w:r>
      <w:r>
        <w:rPr>
          <w:color w:val="3E3E3E"/>
          <w:spacing w:val="1"/>
        </w:rPr>
        <w:t> </w:t>
      </w:r>
      <w:r>
        <w:rPr>
          <w:color w:val="3E3E3E"/>
        </w:rPr>
        <w:t>all</w:t>
      </w:r>
      <w:r>
        <w:rPr>
          <w:color w:val="3E3E3E"/>
          <w:spacing w:val="1"/>
        </w:rPr>
        <w:t> </w:t>
      </w:r>
      <w:r>
        <w:rPr>
          <w:color w:val="3E3E3E"/>
        </w:rPr>
        <w:t>individuals</w:t>
      </w:r>
      <w:r>
        <w:rPr>
          <w:color w:val="3E3E3E"/>
          <w:spacing w:val="1"/>
        </w:rPr>
        <w:t> </w:t>
      </w:r>
      <w:r>
        <w:rPr>
          <w:color w:val="3E3E3E"/>
        </w:rPr>
        <w:t>working</w:t>
      </w:r>
      <w:r>
        <w:rPr>
          <w:color w:val="3E3E3E"/>
          <w:spacing w:val="1"/>
        </w:rPr>
        <w:t> </w:t>
      </w:r>
      <w:r>
        <w:rPr>
          <w:color w:val="3E3E3E"/>
        </w:rPr>
        <w:t>at</w:t>
      </w:r>
      <w:r>
        <w:rPr>
          <w:color w:val="3E3E3E"/>
          <w:spacing w:val="1"/>
        </w:rPr>
        <w:t> </w:t>
      </w:r>
      <w:r>
        <w:rPr>
          <w:color w:val="3E3E3E"/>
        </w:rPr>
        <w:t>all</w:t>
      </w:r>
      <w:r>
        <w:rPr>
          <w:color w:val="3E3E3E"/>
          <w:spacing w:val="1"/>
        </w:rPr>
        <w:t> </w:t>
      </w:r>
      <w:r>
        <w:rPr>
          <w:color w:val="3E3E3E"/>
        </w:rPr>
        <w:t>levels</w:t>
      </w:r>
      <w:r>
        <w:rPr>
          <w:color w:val="3E3E3E"/>
          <w:spacing w:val="1"/>
        </w:rPr>
        <w:t> </w:t>
      </w:r>
      <w:r>
        <w:rPr>
          <w:color w:val="3E3E3E"/>
        </w:rPr>
        <w:t>and</w:t>
      </w:r>
      <w:r>
        <w:rPr>
          <w:color w:val="3E3E3E"/>
          <w:spacing w:val="1"/>
        </w:rPr>
        <w:t> </w:t>
      </w:r>
      <w:r>
        <w:rPr>
          <w:color w:val="3E3E3E"/>
        </w:rPr>
        <w:t>grades,</w:t>
      </w:r>
      <w:r>
        <w:rPr>
          <w:color w:val="3E3E3E"/>
          <w:spacing w:val="1"/>
        </w:rPr>
        <w:t> </w:t>
      </w:r>
      <w:r>
        <w:rPr>
          <w:color w:val="3E3E3E"/>
        </w:rPr>
        <w:t>including</w:t>
      </w:r>
      <w:r>
        <w:rPr>
          <w:color w:val="3E3E3E"/>
          <w:spacing w:val="1"/>
        </w:rPr>
        <w:t> </w:t>
      </w:r>
      <w:r>
        <w:rPr>
          <w:color w:val="3E3E3E"/>
        </w:rPr>
        <w:t>senior</w:t>
      </w:r>
      <w:r>
        <w:rPr>
          <w:color w:val="3E3E3E"/>
          <w:spacing w:val="1"/>
        </w:rPr>
        <w:t> </w:t>
      </w:r>
      <w:r>
        <w:rPr>
          <w:color w:val="3E3E3E"/>
        </w:rPr>
        <w:t>managers,</w:t>
      </w:r>
      <w:r>
        <w:rPr>
          <w:color w:val="3E3E3E"/>
          <w:spacing w:val="-11"/>
        </w:rPr>
        <w:t> </w:t>
      </w:r>
      <w:r>
        <w:rPr>
          <w:color w:val="3E3E3E"/>
        </w:rPr>
        <w:t>directors,</w:t>
      </w:r>
      <w:r>
        <w:rPr>
          <w:color w:val="3E3E3E"/>
          <w:spacing w:val="-12"/>
        </w:rPr>
        <w:t> </w:t>
      </w:r>
      <w:r>
        <w:rPr>
          <w:color w:val="3E3E3E"/>
        </w:rPr>
        <w:t>employees</w:t>
      </w:r>
      <w:r>
        <w:rPr>
          <w:color w:val="3E3E3E"/>
          <w:spacing w:val="-10"/>
        </w:rPr>
        <w:t> </w:t>
      </w:r>
      <w:r>
        <w:rPr>
          <w:color w:val="3E3E3E"/>
        </w:rPr>
        <w:t>(whether</w:t>
      </w:r>
      <w:r>
        <w:rPr>
          <w:color w:val="3E3E3E"/>
          <w:spacing w:val="-10"/>
        </w:rPr>
        <w:t> </w:t>
      </w:r>
      <w:r>
        <w:rPr>
          <w:color w:val="3E3E3E"/>
        </w:rPr>
        <w:t>permanent,</w:t>
      </w:r>
      <w:r>
        <w:rPr>
          <w:color w:val="3E3E3E"/>
          <w:spacing w:val="-11"/>
        </w:rPr>
        <w:t> </w:t>
      </w:r>
      <w:r>
        <w:rPr>
          <w:color w:val="3E3E3E"/>
        </w:rPr>
        <w:t>fixed-term</w:t>
      </w:r>
      <w:r>
        <w:rPr>
          <w:color w:val="3E3E3E"/>
          <w:spacing w:val="-12"/>
        </w:rPr>
        <w:t> </w:t>
      </w:r>
      <w:r>
        <w:rPr>
          <w:color w:val="3E3E3E"/>
        </w:rPr>
        <w:t>or</w:t>
      </w:r>
      <w:r>
        <w:rPr>
          <w:color w:val="3E3E3E"/>
          <w:spacing w:val="-9"/>
        </w:rPr>
        <w:t> </w:t>
      </w:r>
      <w:r>
        <w:rPr>
          <w:color w:val="3E3E3E"/>
        </w:rPr>
        <w:t>temporary),</w:t>
      </w:r>
      <w:r>
        <w:rPr>
          <w:color w:val="3E3E3E"/>
          <w:spacing w:val="-12"/>
        </w:rPr>
        <w:t> </w:t>
      </w:r>
      <w:r>
        <w:rPr>
          <w:color w:val="3E3E3E"/>
        </w:rPr>
        <w:t>consultants,</w:t>
      </w:r>
      <w:r>
        <w:rPr>
          <w:color w:val="3E3E3E"/>
          <w:spacing w:val="-52"/>
        </w:rPr>
        <w:t> </w:t>
      </w:r>
      <w:r>
        <w:rPr>
          <w:color w:val="3E3E3E"/>
        </w:rPr>
        <w:t>contractors,</w:t>
      </w:r>
      <w:r>
        <w:rPr>
          <w:color w:val="3E3E3E"/>
          <w:spacing w:val="-3"/>
        </w:rPr>
        <w:t> </w:t>
      </w:r>
      <w:r>
        <w:rPr>
          <w:color w:val="3E3E3E"/>
        </w:rPr>
        <w:t>and</w:t>
      </w:r>
      <w:r>
        <w:rPr>
          <w:color w:val="3E3E3E"/>
          <w:spacing w:val="-1"/>
        </w:rPr>
        <w:t> </w:t>
      </w:r>
      <w:r>
        <w:rPr>
          <w:color w:val="3E3E3E"/>
        </w:rPr>
        <w:t>any other</w:t>
      </w:r>
      <w:r>
        <w:rPr>
          <w:color w:val="3E3E3E"/>
          <w:spacing w:val="-1"/>
        </w:rPr>
        <w:t> </w:t>
      </w:r>
      <w:r>
        <w:rPr>
          <w:color w:val="3E3E3E"/>
        </w:rPr>
        <w:t>person</w:t>
      </w:r>
      <w:r>
        <w:rPr>
          <w:color w:val="3E3E3E"/>
          <w:spacing w:val="-1"/>
        </w:rPr>
        <w:t> </w:t>
      </w:r>
      <w:r>
        <w:rPr>
          <w:color w:val="3E3E3E"/>
        </w:rPr>
        <w:t>providing</w:t>
      </w:r>
      <w:r>
        <w:rPr>
          <w:color w:val="3E3E3E"/>
          <w:spacing w:val="-1"/>
        </w:rPr>
        <w:t> </w:t>
      </w:r>
      <w:r>
        <w:rPr>
          <w:color w:val="3E3E3E"/>
        </w:rPr>
        <w:t>services</w:t>
      </w:r>
      <w:r>
        <w:rPr>
          <w:color w:val="3E3E3E"/>
          <w:spacing w:val="-1"/>
        </w:rPr>
        <w:t> </w:t>
      </w:r>
      <w:r>
        <w:rPr>
          <w:color w:val="3E3E3E"/>
        </w:rPr>
        <w:t>to</w:t>
      </w:r>
      <w:r>
        <w:rPr>
          <w:color w:val="3E3E3E"/>
          <w:spacing w:val="-1"/>
        </w:rPr>
        <w:t> </w:t>
      </w:r>
      <w:r>
        <w:rPr>
          <w:color w:val="3E3E3E"/>
        </w:rPr>
        <w:t>us.</w:t>
      </w:r>
    </w:p>
    <w:p>
      <w:pPr>
        <w:pStyle w:val="BodyText"/>
      </w:pPr>
    </w:p>
    <w:p>
      <w:pPr>
        <w:pStyle w:val="BodyText"/>
        <w:ind w:left="120"/>
      </w:pPr>
      <w:r>
        <w:rPr>
          <w:color w:val="3E3E3E"/>
        </w:rPr>
        <w:t>A</w:t>
      </w:r>
      <w:r>
        <w:rPr>
          <w:color w:val="3E3E3E"/>
          <w:spacing w:val="-2"/>
        </w:rPr>
        <w:t> </w:t>
      </w:r>
      <w:r>
        <w:rPr>
          <w:color w:val="3E3E3E"/>
        </w:rPr>
        <w:t>bribe</w:t>
      </w:r>
      <w:r>
        <w:rPr>
          <w:color w:val="3E3E3E"/>
          <w:spacing w:val="-1"/>
        </w:rPr>
        <w:t> </w:t>
      </w:r>
      <w:r>
        <w:rPr>
          <w:color w:val="3E3E3E"/>
        </w:rPr>
        <w:t>is</w:t>
      </w:r>
      <w:r>
        <w:rPr>
          <w:color w:val="3E3E3E"/>
          <w:spacing w:val="-2"/>
        </w:rPr>
        <w:t> </w:t>
      </w:r>
      <w:r>
        <w:rPr>
          <w:color w:val="3E3E3E"/>
        </w:rPr>
        <w:t>a</w:t>
      </w:r>
      <w:r>
        <w:rPr>
          <w:color w:val="3E3E3E"/>
          <w:spacing w:val="-3"/>
        </w:rPr>
        <w:t> </w:t>
      </w:r>
      <w:r>
        <w:rPr>
          <w:color w:val="3E3E3E"/>
        </w:rPr>
        <w:t>financial</w:t>
      </w:r>
      <w:r>
        <w:rPr>
          <w:color w:val="3E3E3E"/>
          <w:spacing w:val="-2"/>
        </w:rPr>
        <w:t> </w:t>
      </w:r>
      <w:r>
        <w:rPr>
          <w:color w:val="3E3E3E"/>
        </w:rPr>
        <w:t>or</w:t>
      </w:r>
      <w:r>
        <w:rPr>
          <w:color w:val="3E3E3E"/>
          <w:spacing w:val="-1"/>
        </w:rPr>
        <w:t> </w:t>
      </w:r>
      <w:r>
        <w:rPr>
          <w:color w:val="3E3E3E"/>
        </w:rPr>
        <w:t>other</w:t>
      </w:r>
      <w:r>
        <w:rPr>
          <w:color w:val="3E3E3E"/>
          <w:spacing w:val="-2"/>
        </w:rPr>
        <w:t> </w:t>
      </w:r>
      <w:r>
        <w:rPr>
          <w:color w:val="3E3E3E"/>
        </w:rPr>
        <w:t>advantage</w:t>
      </w:r>
      <w:r>
        <w:rPr>
          <w:color w:val="3E3E3E"/>
          <w:spacing w:val="-1"/>
        </w:rPr>
        <w:t> </w:t>
      </w:r>
      <w:r>
        <w:rPr>
          <w:color w:val="3E3E3E"/>
        </w:rPr>
        <w:t>offered</w:t>
      </w:r>
      <w:r>
        <w:rPr>
          <w:color w:val="3E3E3E"/>
          <w:spacing w:val="-3"/>
        </w:rPr>
        <w:t> </w:t>
      </w:r>
      <w:r>
        <w:rPr>
          <w:color w:val="3E3E3E"/>
        </w:rPr>
        <w:t>or</w:t>
      </w:r>
      <w:r>
        <w:rPr>
          <w:color w:val="3E3E3E"/>
          <w:spacing w:val="-2"/>
        </w:rPr>
        <w:t> </w:t>
      </w:r>
      <w:r>
        <w:rPr>
          <w:color w:val="3E3E3E"/>
        </w:rPr>
        <w:t>given:</w:t>
      </w:r>
    </w:p>
    <w:p>
      <w:pPr>
        <w:pStyle w:val="ListParagraph"/>
        <w:numPr>
          <w:ilvl w:val="0"/>
          <w:numId w:val="1"/>
        </w:numPr>
        <w:tabs>
          <w:tab w:pos="248" w:val="left" w:leader="none"/>
        </w:tabs>
        <w:spacing w:line="240" w:lineRule="auto" w:before="0" w:after="0"/>
        <w:ind w:left="247" w:right="0" w:hanging="128"/>
        <w:jc w:val="left"/>
        <w:rPr>
          <w:sz w:val="24"/>
        </w:rPr>
      </w:pPr>
      <w:r>
        <w:rPr>
          <w:color w:val="3E3E3E"/>
          <w:sz w:val="24"/>
        </w:rPr>
        <w:t>to</w:t>
      </w:r>
      <w:r>
        <w:rPr>
          <w:color w:val="3E3E3E"/>
          <w:spacing w:val="-2"/>
          <w:sz w:val="24"/>
        </w:rPr>
        <w:t> </w:t>
      </w:r>
      <w:r>
        <w:rPr>
          <w:color w:val="3E3E3E"/>
          <w:sz w:val="24"/>
        </w:rPr>
        <w:t>anyone</w:t>
      </w:r>
      <w:r>
        <w:rPr>
          <w:color w:val="3E3E3E"/>
          <w:spacing w:val="-3"/>
          <w:sz w:val="24"/>
        </w:rPr>
        <w:t> </w:t>
      </w:r>
      <w:r>
        <w:rPr>
          <w:color w:val="3E3E3E"/>
          <w:sz w:val="24"/>
        </w:rPr>
        <w:t>to</w:t>
      </w:r>
      <w:r>
        <w:rPr>
          <w:color w:val="3E3E3E"/>
          <w:spacing w:val="-2"/>
          <w:sz w:val="24"/>
        </w:rPr>
        <w:t> </w:t>
      </w:r>
      <w:r>
        <w:rPr>
          <w:color w:val="3E3E3E"/>
          <w:sz w:val="24"/>
        </w:rPr>
        <w:t>persuade</w:t>
      </w:r>
      <w:r>
        <w:rPr>
          <w:color w:val="3E3E3E"/>
          <w:spacing w:val="-3"/>
          <w:sz w:val="24"/>
        </w:rPr>
        <w:t> </w:t>
      </w:r>
      <w:r>
        <w:rPr>
          <w:color w:val="3E3E3E"/>
          <w:sz w:val="24"/>
        </w:rPr>
        <w:t>them</w:t>
      </w:r>
      <w:r>
        <w:rPr>
          <w:color w:val="3E3E3E"/>
          <w:spacing w:val="-2"/>
          <w:sz w:val="24"/>
        </w:rPr>
        <w:t> </w:t>
      </w:r>
      <w:r>
        <w:rPr>
          <w:color w:val="3E3E3E"/>
          <w:sz w:val="24"/>
        </w:rPr>
        <w:t>to</w:t>
      </w:r>
      <w:r>
        <w:rPr>
          <w:color w:val="3E3E3E"/>
          <w:spacing w:val="-1"/>
          <w:sz w:val="24"/>
        </w:rPr>
        <w:t> </w:t>
      </w:r>
      <w:r>
        <w:rPr>
          <w:color w:val="3E3E3E"/>
          <w:sz w:val="24"/>
        </w:rPr>
        <w:t>or</w:t>
      </w:r>
      <w:r>
        <w:rPr>
          <w:color w:val="3E3E3E"/>
          <w:spacing w:val="-1"/>
          <w:sz w:val="24"/>
        </w:rPr>
        <w:t> </w:t>
      </w:r>
      <w:r>
        <w:rPr>
          <w:color w:val="3E3E3E"/>
          <w:sz w:val="24"/>
        </w:rPr>
        <w:t>reward</w:t>
      </w:r>
      <w:r>
        <w:rPr>
          <w:color w:val="3E3E3E"/>
          <w:spacing w:val="-3"/>
          <w:sz w:val="24"/>
        </w:rPr>
        <w:t> </w:t>
      </w:r>
      <w:r>
        <w:rPr>
          <w:color w:val="3E3E3E"/>
          <w:sz w:val="24"/>
        </w:rPr>
        <w:t>them</w:t>
      </w:r>
      <w:r>
        <w:rPr>
          <w:color w:val="3E3E3E"/>
          <w:spacing w:val="-3"/>
          <w:sz w:val="24"/>
        </w:rPr>
        <w:t> </w:t>
      </w:r>
      <w:r>
        <w:rPr>
          <w:color w:val="3E3E3E"/>
          <w:sz w:val="24"/>
        </w:rPr>
        <w:t>for</w:t>
      </w:r>
      <w:r>
        <w:rPr>
          <w:color w:val="3E3E3E"/>
          <w:spacing w:val="-2"/>
          <w:sz w:val="24"/>
        </w:rPr>
        <w:t> </w:t>
      </w:r>
      <w:r>
        <w:rPr>
          <w:color w:val="3E3E3E"/>
          <w:sz w:val="24"/>
        </w:rPr>
        <w:t>performing</w:t>
      </w:r>
      <w:r>
        <w:rPr>
          <w:color w:val="3E3E3E"/>
          <w:spacing w:val="-2"/>
          <w:sz w:val="24"/>
        </w:rPr>
        <w:t> </w:t>
      </w:r>
      <w:r>
        <w:rPr>
          <w:color w:val="3E3E3E"/>
          <w:sz w:val="24"/>
        </w:rPr>
        <w:t>their</w:t>
      </w:r>
      <w:r>
        <w:rPr>
          <w:color w:val="3E3E3E"/>
          <w:spacing w:val="-2"/>
          <w:sz w:val="24"/>
        </w:rPr>
        <w:t> </w:t>
      </w:r>
      <w:r>
        <w:rPr>
          <w:color w:val="3E3E3E"/>
          <w:sz w:val="24"/>
        </w:rPr>
        <w:t>duties</w:t>
      </w:r>
      <w:r>
        <w:rPr>
          <w:color w:val="3E3E3E"/>
          <w:spacing w:val="-2"/>
          <w:sz w:val="24"/>
        </w:rPr>
        <w:t> </w:t>
      </w:r>
      <w:r>
        <w:rPr>
          <w:color w:val="3E3E3E"/>
          <w:sz w:val="24"/>
        </w:rPr>
        <w:t>improperly</w:t>
      </w:r>
      <w:r>
        <w:rPr>
          <w:color w:val="3E3E3E"/>
          <w:spacing w:val="-1"/>
          <w:sz w:val="24"/>
        </w:rPr>
        <w:t> </w:t>
      </w:r>
      <w:r>
        <w:rPr>
          <w:color w:val="3E3E3E"/>
          <w:sz w:val="24"/>
        </w:rPr>
        <w:t>or;</w:t>
      </w:r>
    </w:p>
    <w:p>
      <w:pPr>
        <w:pStyle w:val="ListParagraph"/>
        <w:numPr>
          <w:ilvl w:val="0"/>
          <w:numId w:val="1"/>
        </w:numPr>
        <w:tabs>
          <w:tab w:pos="255" w:val="left" w:leader="none"/>
        </w:tabs>
        <w:spacing w:line="240" w:lineRule="auto" w:before="0" w:after="0"/>
        <w:ind w:left="119" w:right="119" w:firstLine="0"/>
        <w:jc w:val="left"/>
        <w:rPr>
          <w:sz w:val="24"/>
        </w:rPr>
      </w:pPr>
      <w:r>
        <w:rPr>
          <w:color w:val="3E3E3E"/>
          <w:sz w:val="24"/>
        </w:rPr>
        <w:t>to</w:t>
      </w:r>
      <w:r>
        <w:rPr>
          <w:color w:val="3E3E3E"/>
          <w:spacing w:val="5"/>
          <w:sz w:val="24"/>
        </w:rPr>
        <w:t> </w:t>
      </w:r>
      <w:r>
        <w:rPr>
          <w:color w:val="3E3E3E"/>
          <w:sz w:val="24"/>
        </w:rPr>
        <w:t>any</w:t>
      </w:r>
      <w:r>
        <w:rPr>
          <w:color w:val="3E3E3E"/>
          <w:spacing w:val="6"/>
          <w:sz w:val="24"/>
        </w:rPr>
        <w:t> </w:t>
      </w:r>
      <w:r>
        <w:rPr>
          <w:color w:val="3E3E3E"/>
          <w:sz w:val="24"/>
        </w:rPr>
        <w:t>public</w:t>
      </w:r>
      <w:r>
        <w:rPr>
          <w:color w:val="3E3E3E"/>
          <w:spacing w:val="5"/>
          <w:sz w:val="24"/>
        </w:rPr>
        <w:t> </w:t>
      </w:r>
      <w:r>
        <w:rPr>
          <w:color w:val="3E3E3E"/>
          <w:sz w:val="24"/>
        </w:rPr>
        <w:t>official</w:t>
      </w:r>
      <w:r>
        <w:rPr>
          <w:color w:val="3E3E3E"/>
          <w:spacing w:val="6"/>
          <w:sz w:val="24"/>
        </w:rPr>
        <w:t> </w:t>
      </w:r>
      <w:r>
        <w:rPr>
          <w:color w:val="3E3E3E"/>
          <w:sz w:val="24"/>
        </w:rPr>
        <w:t>with</w:t>
      </w:r>
      <w:r>
        <w:rPr>
          <w:color w:val="3E3E3E"/>
          <w:spacing w:val="4"/>
          <w:sz w:val="24"/>
        </w:rPr>
        <w:t> </w:t>
      </w:r>
      <w:r>
        <w:rPr>
          <w:color w:val="3E3E3E"/>
          <w:sz w:val="24"/>
        </w:rPr>
        <w:t>the</w:t>
      </w:r>
      <w:r>
        <w:rPr>
          <w:color w:val="3E3E3E"/>
          <w:spacing w:val="6"/>
          <w:sz w:val="24"/>
        </w:rPr>
        <w:t> </w:t>
      </w:r>
      <w:r>
        <w:rPr>
          <w:color w:val="3E3E3E"/>
          <w:sz w:val="24"/>
        </w:rPr>
        <w:t>intention</w:t>
      </w:r>
      <w:r>
        <w:rPr>
          <w:color w:val="3E3E3E"/>
          <w:spacing w:val="5"/>
          <w:sz w:val="24"/>
        </w:rPr>
        <w:t> </w:t>
      </w:r>
      <w:r>
        <w:rPr>
          <w:color w:val="3E3E3E"/>
          <w:sz w:val="24"/>
        </w:rPr>
        <w:t>of</w:t>
      </w:r>
      <w:r>
        <w:rPr>
          <w:color w:val="3E3E3E"/>
          <w:spacing w:val="4"/>
          <w:sz w:val="24"/>
        </w:rPr>
        <w:t> </w:t>
      </w:r>
      <w:r>
        <w:rPr>
          <w:color w:val="3E3E3E"/>
          <w:sz w:val="24"/>
        </w:rPr>
        <w:t>influencing</w:t>
      </w:r>
      <w:r>
        <w:rPr>
          <w:color w:val="3E3E3E"/>
          <w:spacing w:val="5"/>
          <w:sz w:val="24"/>
        </w:rPr>
        <w:t> </w:t>
      </w:r>
      <w:r>
        <w:rPr>
          <w:color w:val="3E3E3E"/>
          <w:sz w:val="24"/>
        </w:rPr>
        <w:t>the</w:t>
      </w:r>
      <w:r>
        <w:rPr>
          <w:color w:val="3E3E3E"/>
          <w:spacing w:val="6"/>
          <w:sz w:val="24"/>
        </w:rPr>
        <w:t> </w:t>
      </w:r>
      <w:r>
        <w:rPr>
          <w:color w:val="3E3E3E"/>
          <w:sz w:val="24"/>
        </w:rPr>
        <w:t>official</w:t>
      </w:r>
      <w:r>
        <w:rPr>
          <w:color w:val="3E3E3E"/>
          <w:spacing w:val="5"/>
          <w:sz w:val="24"/>
        </w:rPr>
        <w:t> </w:t>
      </w:r>
      <w:r>
        <w:rPr>
          <w:color w:val="3E3E3E"/>
          <w:sz w:val="24"/>
        </w:rPr>
        <w:t>in</w:t>
      </w:r>
      <w:r>
        <w:rPr>
          <w:color w:val="3E3E3E"/>
          <w:spacing w:val="5"/>
          <w:sz w:val="24"/>
        </w:rPr>
        <w:t> </w:t>
      </w:r>
      <w:r>
        <w:rPr>
          <w:color w:val="3E3E3E"/>
          <w:sz w:val="24"/>
        </w:rPr>
        <w:t>the</w:t>
      </w:r>
      <w:r>
        <w:rPr>
          <w:color w:val="3E3E3E"/>
          <w:spacing w:val="6"/>
          <w:sz w:val="24"/>
        </w:rPr>
        <w:t> </w:t>
      </w:r>
      <w:r>
        <w:rPr>
          <w:color w:val="3E3E3E"/>
          <w:sz w:val="24"/>
        </w:rPr>
        <w:t>performance</w:t>
      </w:r>
      <w:r>
        <w:rPr>
          <w:color w:val="3E3E3E"/>
          <w:spacing w:val="6"/>
          <w:sz w:val="24"/>
        </w:rPr>
        <w:t> </w:t>
      </w:r>
      <w:r>
        <w:rPr>
          <w:color w:val="3E3E3E"/>
          <w:sz w:val="24"/>
        </w:rPr>
        <w:t>of</w:t>
      </w:r>
      <w:r>
        <w:rPr>
          <w:color w:val="3E3E3E"/>
          <w:spacing w:val="5"/>
          <w:sz w:val="24"/>
        </w:rPr>
        <w:t> </w:t>
      </w:r>
      <w:r>
        <w:rPr>
          <w:color w:val="3E3E3E"/>
          <w:sz w:val="24"/>
        </w:rPr>
        <w:t>his</w:t>
      </w:r>
      <w:r>
        <w:rPr>
          <w:color w:val="3E3E3E"/>
          <w:spacing w:val="-52"/>
          <w:sz w:val="24"/>
        </w:rPr>
        <w:t> </w:t>
      </w:r>
      <w:r>
        <w:rPr>
          <w:color w:val="3E3E3E"/>
          <w:sz w:val="24"/>
        </w:rPr>
        <w:t>duties.</w:t>
      </w:r>
    </w:p>
    <w:p>
      <w:pPr>
        <w:pStyle w:val="BodyText"/>
        <w:spacing w:before="12"/>
        <w:rPr>
          <w:sz w:val="23"/>
        </w:rPr>
      </w:pPr>
    </w:p>
    <w:p>
      <w:pPr>
        <w:pStyle w:val="BodyText"/>
        <w:ind w:left="119" w:right="116"/>
        <w:jc w:val="both"/>
      </w:pPr>
      <w:r>
        <w:rPr>
          <w:color w:val="3E3E3E"/>
        </w:rPr>
        <w:t>This policy does not prohibit giving and receiving promotional gifts of low value and normal</w:t>
      </w:r>
      <w:r>
        <w:rPr>
          <w:color w:val="3E3E3E"/>
          <w:spacing w:val="1"/>
        </w:rPr>
        <w:t> </w:t>
      </w:r>
      <w:r>
        <w:rPr>
          <w:color w:val="3E3E3E"/>
        </w:rPr>
        <w:t>and appropriate hospitality. However, in certain circumstances gifts and hospitality may</w:t>
      </w:r>
      <w:r>
        <w:rPr>
          <w:color w:val="3E3E3E"/>
          <w:spacing w:val="1"/>
        </w:rPr>
        <w:t> </w:t>
      </w:r>
      <w:r>
        <w:rPr>
          <w:color w:val="3E3E3E"/>
        </w:rPr>
        <w:t>amount to bribery and all employees must comply strictly with the company ethics policy in</w:t>
      </w:r>
      <w:r>
        <w:rPr>
          <w:color w:val="3E3E3E"/>
          <w:spacing w:val="1"/>
        </w:rPr>
        <w:t> </w:t>
      </w:r>
      <w:r>
        <w:rPr>
          <w:color w:val="3E3E3E"/>
        </w:rPr>
        <w:t>respect of gifts and hospitality. We will not provide gifts or hospitality with the intention of</w:t>
      </w:r>
      <w:r>
        <w:rPr>
          <w:color w:val="3E3E3E"/>
          <w:spacing w:val="1"/>
        </w:rPr>
        <w:t> </w:t>
      </w:r>
      <w:r>
        <w:rPr>
          <w:color w:val="3E3E3E"/>
        </w:rPr>
        <w:t>persuading</w:t>
      </w:r>
      <w:r>
        <w:rPr>
          <w:color w:val="3E3E3E"/>
          <w:spacing w:val="-10"/>
        </w:rPr>
        <w:t> </w:t>
      </w:r>
      <w:r>
        <w:rPr>
          <w:color w:val="3E3E3E"/>
        </w:rPr>
        <w:t>anyone</w:t>
      </w:r>
      <w:r>
        <w:rPr>
          <w:color w:val="3E3E3E"/>
          <w:spacing w:val="-9"/>
        </w:rPr>
        <w:t> </w:t>
      </w:r>
      <w:r>
        <w:rPr>
          <w:color w:val="3E3E3E"/>
        </w:rPr>
        <w:t>to</w:t>
      </w:r>
      <w:r>
        <w:rPr>
          <w:color w:val="3E3E3E"/>
          <w:spacing w:val="-9"/>
        </w:rPr>
        <w:t> </w:t>
      </w:r>
      <w:r>
        <w:rPr>
          <w:color w:val="3E3E3E"/>
        </w:rPr>
        <w:t>act</w:t>
      </w:r>
      <w:r>
        <w:rPr>
          <w:color w:val="3E3E3E"/>
          <w:spacing w:val="-9"/>
        </w:rPr>
        <w:t> </w:t>
      </w:r>
      <w:r>
        <w:rPr>
          <w:color w:val="3E3E3E"/>
        </w:rPr>
        <w:t>improperly</w:t>
      </w:r>
      <w:r>
        <w:rPr>
          <w:color w:val="3E3E3E"/>
          <w:spacing w:val="-9"/>
        </w:rPr>
        <w:t> </w:t>
      </w:r>
      <w:r>
        <w:rPr>
          <w:color w:val="3E3E3E"/>
        </w:rPr>
        <w:t>or</w:t>
      </w:r>
      <w:r>
        <w:rPr>
          <w:color w:val="3E3E3E"/>
          <w:spacing w:val="-10"/>
        </w:rPr>
        <w:t> </w:t>
      </w:r>
      <w:r>
        <w:rPr>
          <w:color w:val="3E3E3E"/>
        </w:rPr>
        <w:t>to</w:t>
      </w:r>
      <w:r>
        <w:rPr>
          <w:color w:val="3E3E3E"/>
          <w:spacing w:val="-9"/>
        </w:rPr>
        <w:t> </w:t>
      </w:r>
      <w:r>
        <w:rPr>
          <w:color w:val="3E3E3E"/>
        </w:rPr>
        <w:t>influence</w:t>
      </w:r>
      <w:r>
        <w:rPr>
          <w:color w:val="3E3E3E"/>
          <w:spacing w:val="-8"/>
        </w:rPr>
        <w:t> </w:t>
      </w:r>
      <w:r>
        <w:rPr>
          <w:color w:val="3E3E3E"/>
        </w:rPr>
        <w:t>a</w:t>
      </w:r>
      <w:r>
        <w:rPr>
          <w:color w:val="3E3E3E"/>
          <w:spacing w:val="-10"/>
        </w:rPr>
        <w:t> </w:t>
      </w:r>
      <w:r>
        <w:rPr>
          <w:color w:val="3E3E3E"/>
        </w:rPr>
        <w:t>public</w:t>
      </w:r>
      <w:r>
        <w:rPr>
          <w:color w:val="3E3E3E"/>
          <w:spacing w:val="-9"/>
        </w:rPr>
        <w:t> </w:t>
      </w:r>
      <w:r>
        <w:rPr>
          <w:color w:val="3E3E3E"/>
        </w:rPr>
        <w:t>official</w:t>
      </w:r>
      <w:r>
        <w:rPr>
          <w:color w:val="3E3E3E"/>
          <w:spacing w:val="-10"/>
        </w:rPr>
        <w:t> </w:t>
      </w:r>
      <w:r>
        <w:rPr>
          <w:color w:val="3E3E3E"/>
        </w:rPr>
        <w:t>in</w:t>
      </w:r>
      <w:r>
        <w:rPr>
          <w:color w:val="3E3E3E"/>
          <w:spacing w:val="-9"/>
        </w:rPr>
        <w:t> </w:t>
      </w:r>
      <w:r>
        <w:rPr>
          <w:color w:val="3E3E3E"/>
        </w:rPr>
        <w:t>the</w:t>
      </w:r>
      <w:r>
        <w:rPr>
          <w:color w:val="3E3E3E"/>
          <w:spacing w:val="-9"/>
        </w:rPr>
        <w:t> </w:t>
      </w:r>
      <w:r>
        <w:rPr>
          <w:color w:val="3E3E3E"/>
        </w:rPr>
        <w:t>performance</w:t>
      </w:r>
      <w:r>
        <w:rPr>
          <w:color w:val="3E3E3E"/>
          <w:spacing w:val="-8"/>
        </w:rPr>
        <w:t> </w:t>
      </w:r>
      <w:r>
        <w:rPr>
          <w:color w:val="3E3E3E"/>
        </w:rPr>
        <w:t>of</w:t>
      </w:r>
      <w:r>
        <w:rPr>
          <w:color w:val="3E3E3E"/>
          <w:spacing w:val="-10"/>
        </w:rPr>
        <w:t> </w:t>
      </w:r>
      <w:r>
        <w:rPr>
          <w:color w:val="3E3E3E"/>
        </w:rPr>
        <w:t>his</w:t>
      </w:r>
      <w:r>
        <w:rPr>
          <w:color w:val="3E3E3E"/>
          <w:spacing w:val="-52"/>
        </w:rPr>
        <w:t> </w:t>
      </w:r>
      <w:r>
        <w:rPr>
          <w:color w:val="3E3E3E"/>
        </w:rPr>
        <w:t>duties.</w:t>
      </w:r>
    </w:p>
    <w:p>
      <w:pPr>
        <w:pStyle w:val="BodyText"/>
      </w:pPr>
    </w:p>
    <w:p>
      <w:pPr>
        <w:pStyle w:val="BodyText"/>
        <w:ind w:left="119" w:right="117"/>
        <w:jc w:val="both"/>
      </w:pPr>
      <w:r>
        <w:rPr>
          <w:color w:val="3E3E3E"/>
        </w:rPr>
        <w:t>We do not make, and will not accept, facilitation payments or “kickbacks” of any kind.</w:t>
      </w:r>
      <w:r>
        <w:rPr>
          <w:color w:val="3E3E3E"/>
          <w:spacing w:val="1"/>
        </w:rPr>
        <w:t> </w:t>
      </w:r>
      <w:r>
        <w:rPr>
          <w:color w:val="3E3E3E"/>
        </w:rPr>
        <w:t>Facilitation payments are typically small, unofficial payments made to secure or expedite a</w:t>
      </w:r>
      <w:r>
        <w:rPr>
          <w:color w:val="3E3E3E"/>
          <w:spacing w:val="1"/>
        </w:rPr>
        <w:t> </w:t>
      </w:r>
      <w:r>
        <w:rPr>
          <w:color w:val="3E3E3E"/>
        </w:rPr>
        <w:t>routine government action by a government official. Kickbacks are typically payments made</w:t>
      </w:r>
      <w:r>
        <w:rPr>
          <w:color w:val="3E3E3E"/>
          <w:spacing w:val="1"/>
        </w:rPr>
        <w:t> </w:t>
      </w:r>
      <w:r>
        <w:rPr>
          <w:color w:val="3E3E3E"/>
        </w:rPr>
        <w:t>in</w:t>
      </w:r>
      <w:r>
        <w:rPr>
          <w:color w:val="3E3E3E"/>
          <w:spacing w:val="-9"/>
        </w:rPr>
        <w:t> </w:t>
      </w:r>
      <w:r>
        <w:rPr>
          <w:color w:val="3E3E3E"/>
        </w:rPr>
        <w:t>return</w:t>
      </w:r>
      <w:r>
        <w:rPr>
          <w:color w:val="3E3E3E"/>
          <w:spacing w:val="-9"/>
        </w:rPr>
        <w:t> </w:t>
      </w:r>
      <w:r>
        <w:rPr>
          <w:color w:val="3E3E3E"/>
        </w:rPr>
        <w:t>for</w:t>
      </w:r>
      <w:r>
        <w:rPr>
          <w:color w:val="3E3E3E"/>
          <w:spacing w:val="-10"/>
        </w:rPr>
        <w:t> </w:t>
      </w:r>
      <w:r>
        <w:rPr>
          <w:color w:val="3E3E3E"/>
        </w:rPr>
        <w:t>a</w:t>
      </w:r>
      <w:r>
        <w:rPr>
          <w:color w:val="3E3E3E"/>
          <w:spacing w:val="-9"/>
        </w:rPr>
        <w:t> </w:t>
      </w:r>
      <w:r>
        <w:rPr>
          <w:color w:val="3E3E3E"/>
        </w:rPr>
        <w:t>business</w:t>
      </w:r>
      <w:r>
        <w:rPr>
          <w:color w:val="3E3E3E"/>
          <w:spacing w:val="-9"/>
        </w:rPr>
        <w:t> </w:t>
      </w:r>
      <w:r>
        <w:rPr>
          <w:color w:val="3E3E3E"/>
        </w:rPr>
        <w:t>favour</w:t>
      </w:r>
      <w:r>
        <w:rPr>
          <w:color w:val="3E3E3E"/>
          <w:spacing w:val="-8"/>
        </w:rPr>
        <w:t> </w:t>
      </w:r>
      <w:r>
        <w:rPr>
          <w:color w:val="3E3E3E"/>
        </w:rPr>
        <w:t>or</w:t>
      </w:r>
      <w:r>
        <w:rPr>
          <w:color w:val="3E3E3E"/>
          <w:spacing w:val="-8"/>
        </w:rPr>
        <w:t> </w:t>
      </w:r>
      <w:r>
        <w:rPr>
          <w:color w:val="3E3E3E"/>
        </w:rPr>
        <w:t>advantage.</w:t>
      </w:r>
      <w:r>
        <w:rPr>
          <w:color w:val="3E3E3E"/>
          <w:spacing w:val="-9"/>
        </w:rPr>
        <w:t> </w:t>
      </w:r>
      <w:r>
        <w:rPr>
          <w:color w:val="3E3E3E"/>
        </w:rPr>
        <w:t>All</w:t>
      </w:r>
      <w:r>
        <w:rPr>
          <w:color w:val="3E3E3E"/>
          <w:spacing w:val="-9"/>
        </w:rPr>
        <w:t> </w:t>
      </w:r>
      <w:r>
        <w:rPr>
          <w:color w:val="3E3E3E"/>
        </w:rPr>
        <w:t>employees</w:t>
      </w:r>
      <w:r>
        <w:rPr>
          <w:color w:val="3E3E3E"/>
          <w:spacing w:val="-10"/>
        </w:rPr>
        <w:t> </w:t>
      </w:r>
      <w:r>
        <w:rPr>
          <w:color w:val="3E3E3E"/>
        </w:rPr>
        <w:t>must</w:t>
      </w:r>
      <w:r>
        <w:rPr>
          <w:color w:val="3E3E3E"/>
          <w:spacing w:val="-9"/>
        </w:rPr>
        <w:t> </w:t>
      </w:r>
      <w:r>
        <w:rPr>
          <w:color w:val="3E3E3E"/>
        </w:rPr>
        <w:t>avoid</w:t>
      </w:r>
      <w:r>
        <w:rPr>
          <w:color w:val="3E3E3E"/>
          <w:spacing w:val="-9"/>
        </w:rPr>
        <w:t> </w:t>
      </w:r>
      <w:r>
        <w:rPr>
          <w:color w:val="3E3E3E"/>
        </w:rPr>
        <w:t>any</w:t>
      </w:r>
      <w:r>
        <w:rPr>
          <w:color w:val="3E3E3E"/>
          <w:spacing w:val="-8"/>
        </w:rPr>
        <w:t> </w:t>
      </w:r>
      <w:r>
        <w:rPr>
          <w:color w:val="3E3E3E"/>
        </w:rPr>
        <w:t>activity</w:t>
      </w:r>
      <w:r>
        <w:rPr>
          <w:color w:val="3E3E3E"/>
          <w:spacing w:val="-8"/>
        </w:rPr>
        <w:t> </w:t>
      </w:r>
      <w:r>
        <w:rPr>
          <w:color w:val="3E3E3E"/>
        </w:rPr>
        <w:t>that</w:t>
      </w:r>
      <w:r>
        <w:rPr>
          <w:color w:val="3E3E3E"/>
          <w:spacing w:val="-9"/>
        </w:rPr>
        <w:t> </w:t>
      </w:r>
      <w:r>
        <w:rPr>
          <w:color w:val="3E3E3E"/>
        </w:rPr>
        <w:t>might</w:t>
      </w:r>
      <w:r>
        <w:rPr>
          <w:color w:val="3E3E3E"/>
          <w:spacing w:val="-52"/>
        </w:rPr>
        <w:t> </w:t>
      </w:r>
      <w:r>
        <w:rPr>
          <w:color w:val="3E3E3E"/>
        </w:rPr>
        <w:t>lead</w:t>
      </w:r>
      <w:r>
        <w:rPr>
          <w:color w:val="3E3E3E"/>
          <w:spacing w:val="-3"/>
        </w:rPr>
        <w:t> </w:t>
      </w:r>
      <w:r>
        <w:rPr>
          <w:color w:val="3E3E3E"/>
        </w:rPr>
        <w:t>to,</w:t>
      </w:r>
      <w:r>
        <w:rPr>
          <w:color w:val="3E3E3E"/>
          <w:spacing w:val="-2"/>
        </w:rPr>
        <w:t> </w:t>
      </w:r>
      <w:r>
        <w:rPr>
          <w:color w:val="3E3E3E"/>
        </w:rPr>
        <w:t>or</w:t>
      </w:r>
      <w:r>
        <w:rPr>
          <w:color w:val="3E3E3E"/>
          <w:spacing w:val="-1"/>
        </w:rPr>
        <w:t> </w:t>
      </w:r>
      <w:r>
        <w:rPr>
          <w:color w:val="3E3E3E"/>
        </w:rPr>
        <w:t>suggest,</w:t>
      </w:r>
      <w:r>
        <w:rPr>
          <w:color w:val="3E3E3E"/>
          <w:spacing w:val="-2"/>
        </w:rPr>
        <w:t> </w:t>
      </w:r>
      <w:r>
        <w:rPr>
          <w:color w:val="3E3E3E"/>
        </w:rPr>
        <w:t>that</w:t>
      </w:r>
      <w:r>
        <w:rPr>
          <w:color w:val="3E3E3E"/>
          <w:spacing w:val="-2"/>
        </w:rPr>
        <w:t> </w:t>
      </w:r>
      <w:r>
        <w:rPr>
          <w:color w:val="3E3E3E"/>
        </w:rPr>
        <w:t>a</w:t>
      </w:r>
      <w:r>
        <w:rPr>
          <w:color w:val="3E3E3E"/>
          <w:spacing w:val="-1"/>
        </w:rPr>
        <w:t> </w:t>
      </w:r>
      <w:r>
        <w:rPr>
          <w:color w:val="3E3E3E"/>
        </w:rPr>
        <w:t>facilitation</w:t>
      </w:r>
      <w:r>
        <w:rPr>
          <w:color w:val="3E3E3E"/>
          <w:spacing w:val="-3"/>
        </w:rPr>
        <w:t> </w:t>
      </w:r>
      <w:r>
        <w:rPr>
          <w:color w:val="3E3E3E"/>
        </w:rPr>
        <w:t>payment</w:t>
      </w:r>
      <w:r>
        <w:rPr>
          <w:color w:val="3E3E3E"/>
          <w:spacing w:val="-2"/>
        </w:rPr>
        <w:t> </w:t>
      </w:r>
      <w:r>
        <w:rPr>
          <w:color w:val="3E3E3E"/>
        </w:rPr>
        <w:t>or</w:t>
      </w:r>
      <w:r>
        <w:rPr>
          <w:color w:val="3E3E3E"/>
          <w:spacing w:val="-3"/>
        </w:rPr>
        <w:t> </w:t>
      </w:r>
      <w:r>
        <w:rPr>
          <w:color w:val="3E3E3E"/>
        </w:rPr>
        <w:t>kickback</w:t>
      </w:r>
      <w:r>
        <w:rPr>
          <w:color w:val="3E3E3E"/>
          <w:spacing w:val="-2"/>
        </w:rPr>
        <w:t> </w:t>
      </w:r>
      <w:r>
        <w:rPr>
          <w:color w:val="3E3E3E"/>
        </w:rPr>
        <w:t>will</w:t>
      </w:r>
      <w:r>
        <w:rPr>
          <w:color w:val="3E3E3E"/>
          <w:spacing w:val="-2"/>
        </w:rPr>
        <w:t> </w:t>
      </w:r>
      <w:r>
        <w:rPr>
          <w:color w:val="3E3E3E"/>
        </w:rPr>
        <w:t>be</w:t>
      </w:r>
      <w:r>
        <w:rPr>
          <w:color w:val="3E3E3E"/>
          <w:spacing w:val="-1"/>
        </w:rPr>
        <w:t> </w:t>
      </w:r>
      <w:r>
        <w:rPr>
          <w:color w:val="3E3E3E"/>
        </w:rPr>
        <w:t>made</w:t>
      </w:r>
      <w:r>
        <w:rPr>
          <w:color w:val="3E3E3E"/>
          <w:spacing w:val="-1"/>
        </w:rPr>
        <w:t> </w:t>
      </w:r>
      <w:r>
        <w:rPr>
          <w:color w:val="3E3E3E"/>
        </w:rPr>
        <w:t>or</w:t>
      </w:r>
      <w:r>
        <w:rPr>
          <w:color w:val="3E3E3E"/>
          <w:spacing w:val="-3"/>
        </w:rPr>
        <w:t> </w:t>
      </w:r>
      <w:r>
        <w:rPr>
          <w:color w:val="3E3E3E"/>
        </w:rPr>
        <w:t>accepted</w:t>
      </w:r>
      <w:r>
        <w:rPr>
          <w:color w:val="3E3E3E"/>
          <w:spacing w:val="-2"/>
        </w:rPr>
        <w:t> </w:t>
      </w:r>
      <w:r>
        <w:rPr>
          <w:color w:val="3E3E3E"/>
        </w:rPr>
        <w:t>by</w:t>
      </w:r>
      <w:r>
        <w:rPr>
          <w:color w:val="3E3E3E"/>
          <w:spacing w:val="-1"/>
        </w:rPr>
        <w:t> </w:t>
      </w:r>
      <w:r>
        <w:rPr>
          <w:color w:val="3E3E3E"/>
        </w:rPr>
        <w:t>us.</w:t>
      </w:r>
    </w:p>
    <w:p>
      <w:pPr>
        <w:pStyle w:val="BodyText"/>
      </w:pPr>
    </w:p>
    <w:p>
      <w:pPr>
        <w:pStyle w:val="BodyText"/>
        <w:ind w:left="119"/>
      </w:pPr>
      <w:r>
        <w:rPr>
          <w:color w:val="3E3E3E"/>
        </w:rPr>
        <w:t>We</w:t>
      </w:r>
      <w:r>
        <w:rPr>
          <w:color w:val="3E3E3E"/>
          <w:spacing w:val="-6"/>
        </w:rPr>
        <w:t> </w:t>
      </w:r>
      <w:r>
        <w:rPr>
          <w:color w:val="3E3E3E"/>
        </w:rPr>
        <w:t>do</w:t>
      </w:r>
      <w:r>
        <w:rPr>
          <w:color w:val="3E3E3E"/>
          <w:spacing w:val="-5"/>
        </w:rPr>
        <w:t> </w:t>
      </w:r>
      <w:r>
        <w:rPr>
          <w:color w:val="3E3E3E"/>
        </w:rPr>
        <w:t>not</w:t>
      </w:r>
      <w:r>
        <w:rPr>
          <w:color w:val="3E3E3E"/>
          <w:spacing w:val="-6"/>
        </w:rPr>
        <w:t> </w:t>
      </w:r>
      <w:r>
        <w:rPr>
          <w:color w:val="3E3E3E"/>
        </w:rPr>
        <w:t>make</w:t>
      </w:r>
      <w:r>
        <w:rPr>
          <w:color w:val="3E3E3E"/>
          <w:spacing w:val="-6"/>
        </w:rPr>
        <w:t> </w:t>
      </w:r>
      <w:r>
        <w:rPr>
          <w:color w:val="3E3E3E"/>
        </w:rPr>
        <w:t>contributions</w:t>
      </w:r>
      <w:r>
        <w:rPr>
          <w:color w:val="3E3E3E"/>
          <w:spacing w:val="-5"/>
        </w:rPr>
        <w:t> </w:t>
      </w:r>
      <w:r>
        <w:rPr>
          <w:color w:val="3E3E3E"/>
        </w:rPr>
        <w:t>of</w:t>
      </w:r>
      <w:r>
        <w:rPr>
          <w:color w:val="3E3E3E"/>
          <w:spacing w:val="-5"/>
        </w:rPr>
        <w:t> </w:t>
      </w:r>
      <w:r>
        <w:rPr>
          <w:color w:val="3E3E3E"/>
        </w:rPr>
        <w:t>any</w:t>
      </w:r>
      <w:r>
        <w:rPr>
          <w:color w:val="3E3E3E"/>
          <w:spacing w:val="-5"/>
        </w:rPr>
        <w:t> </w:t>
      </w:r>
      <w:r>
        <w:rPr>
          <w:color w:val="3E3E3E"/>
        </w:rPr>
        <w:t>kind</w:t>
      </w:r>
      <w:r>
        <w:rPr>
          <w:color w:val="3E3E3E"/>
          <w:spacing w:val="-6"/>
        </w:rPr>
        <w:t> </w:t>
      </w:r>
      <w:r>
        <w:rPr>
          <w:color w:val="3E3E3E"/>
        </w:rPr>
        <w:t>to</w:t>
      </w:r>
      <w:r>
        <w:rPr>
          <w:color w:val="3E3E3E"/>
          <w:spacing w:val="-5"/>
        </w:rPr>
        <w:t> </w:t>
      </w:r>
      <w:r>
        <w:rPr>
          <w:color w:val="3E3E3E"/>
        </w:rPr>
        <w:t>political</w:t>
      </w:r>
      <w:r>
        <w:rPr>
          <w:color w:val="3E3E3E"/>
          <w:spacing w:val="-5"/>
        </w:rPr>
        <w:t> </w:t>
      </w:r>
      <w:r>
        <w:rPr>
          <w:color w:val="3E3E3E"/>
        </w:rPr>
        <w:t>parties.</w:t>
      </w:r>
      <w:r>
        <w:rPr>
          <w:color w:val="3E3E3E"/>
          <w:spacing w:val="-5"/>
        </w:rPr>
        <w:t> </w:t>
      </w:r>
      <w:r>
        <w:rPr>
          <w:color w:val="3E3E3E"/>
        </w:rPr>
        <w:t>No</w:t>
      </w:r>
      <w:r>
        <w:rPr>
          <w:color w:val="3E3E3E"/>
          <w:spacing w:val="-6"/>
        </w:rPr>
        <w:t> </w:t>
      </w:r>
      <w:r>
        <w:rPr>
          <w:color w:val="3E3E3E"/>
        </w:rPr>
        <w:t>charitable</w:t>
      </w:r>
      <w:r>
        <w:rPr>
          <w:color w:val="3E3E3E"/>
          <w:spacing w:val="-5"/>
        </w:rPr>
        <w:t> </w:t>
      </w:r>
      <w:r>
        <w:rPr>
          <w:color w:val="3E3E3E"/>
        </w:rPr>
        <w:t>donations</w:t>
      </w:r>
      <w:r>
        <w:rPr>
          <w:color w:val="3E3E3E"/>
          <w:spacing w:val="-5"/>
        </w:rPr>
        <w:t> </w:t>
      </w:r>
      <w:r>
        <w:rPr>
          <w:color w:val="3E3E3E"/>
        </w:rPr>
        <w:t>will</w:t>
      </w:r>
      <w:r>
        <w:rPr>
          <w:color w:val="3E3E3E"/>
          <w:spacing w:val="-6"/>
        </w:rPr>
        <w:t> </w:t>
      </w:r>
      <w:r>
        <w:rPr>
          <w:color w:val="3E3E3E"/>
        </w:rPr>
        <w:t>be</w:t>
      </w:r>
      <w:r>
        <w:rPr>
          <w:color w:val="3E3E3E"/>
          <w:spacing w:val="-51"/>
        </w:rPr>
        <w:t> </w:t>
      </w:r>
      <w:r>
        <w:rPr>
          <w:color w:val="3E3E3E"/>
        </w:rPr>
        <w:t>made</w:t>
      </w:r>
      <w:r>
        <w:rPr>
          <w:color w:val="3E3E3E"/>
          <w:spacing w:val="-1"/>
        </w:rPr>
        <w:t> </w:t>
      </w:r>
      <w:r>
        <w:rPr>
          <w:color w:val="3E3E3E"/>
        </w:rPr>
        <w:t>for the purpose</w:t>
      </w:r>
      <w:r>
        <w:rPr>
          <w:color w:val="3E3E3E"/>
          <w:spacing w:val="-1"/>
        </w:rPr>
        <w:t> </w:t>
      </w:r>
      <w:r>
        <w:rPr>
          <w:color w:val="3E3E3E"/>
        </w:rPr>
        <w:t>of</w:t>
      </w:r>
      <w:r>
        <w:rPr>
          <w:color w:val="3E3E3E"/>
          <w:spacing w:val="-1"/>
        </w:rPr>
        <w:t> </w:t>
      </w:r>
      <w:r>
        <w:rPr>
          <w:color w:val="3E3E3E"/>
        </w:rPr>
        <w:t>gaining</w:t>
      </w:r>
      <w:r>
        <w:rPr>
          <w:color w:val="3E3E3E"/>
          <w:spacing w:val="-1"/>
        </w:rPr>
        <w:t> </w:t>
      </w:r>
      <w:r>
        <w:rPr>
          <w:color w:val="3E3E3E"/>
        </w:rPr>
        <w:t>any commercial</w:t>
      </w:r>
      <w:r>
        <w:rPr>
          <w:color w:val="3E3E3E"/>
          <w:spacing w:val="-2"/>
        </w:rPr>
        <w:t> </w:t>
      </w:r>
      <w:r>
        <w:rPr>
          <w:color w:val="3E3E3E"/>
        </w:rPr>
        <w:t>advantage.</w:t>
      </w:r>
    </w:p>
    <w:p>
      <w:pPr>
        <w:pStyle w:val="BodyText"/>
      </w:pPr>
    </w:p>
    <w:p>
      <w:pPr>
        <w:pStyle w:val="BodyText"/>
        <w:spacing w:before="1"/>
        <w:ind w:left="119"/>
      </w:pPr>
      <w:r>
        <w:rPr>
          <w:color w:val="3E3E3E"/>
        </w:rPr>
        <w:t>We</w:t>
      </w:r>
      <w:r>
        <w:rPr>
          <w:color w:val="3E3E3E"/>
          <w:spacing w:val="33"/>
        </w:rPr>
        <w:t> </w:t>
      </w:r>
      <w:r>
        <w:rPr>
          <w:color w:val="3E3E3E"/>
        </w:rPr>
        <w:t>will</w:t>
      </w:r>
      <w:r>
        <w:rPr>
          <w:color w:val="3E3E3E"/>
          <w:spacing w:val="33"/>
        </w:rPr>
        <w:t> </w:t>
      </w:r>
      <w:r>
        <w:rPr>
          <w:color w:val="3E3E3E"/>
        </w:rPr>
        <w:t>keep</w:t>
      </w:r>
      <w:r>
        <w:rPr>
          <w:color w:val="3E3E3E"/>
          <w:spacing w:val="33"/>
        </w:rPr>
        <w:t> </w:t>
      </w:r>
      <w:r>
        <w:rPr>
          <w:color w:val="3E3E3E"/>
        </w:rPr>
        <w:t>financial</w:t>
      </w:r>
      <w:r>
        <w:rPr>
          <w:color w:val="3E3E3E"/>
          <w:spacing w:val="33"/>
        </w:rPr>
        <w:t> </w:t>
      </w:r>
      <w:r>
        <w:rPr>
          <w:color w:val="3E3E3E"/>
        </w:rPr>
        <w:t>records</w:t>
      </w:r>
      <w:r>
        <w:rPr>
          <w:color w:val="3E3E3E"/>
          <w:spacing w:val="33"/>
        </w:rPr>
        <w:t> </w:t>
      </w:r>
      <w:r>
        <w:rPr>
          <w:color w:val="3E3E3E"/>
        </w:rPr>
        <w:t>and</w:t>
      </w:r>
      <w:r>
        <w:rPr>
          <w:color w:val="3E3E3E"/>
          <w:spacing w:val="34"/>
        </w:rPr>
        <w:t> </w:t>
      </w:r>
      <w:r>
        <w:rPr>
          <w:color w:val="3E3E3E"/>
        </w:rPr>
        <w:t>have</w:t>
      </w:r>
      <w:r>
        <w:rPr>
          <w:color w:val="3E3E3E"/>
          <w:spacing w:val="33"/>
        </w:rPr>
        <w:t> </w:t>
      </w:r>
      <w:r>
        <w:rPr>
          <w:color w:val="3E3E3E"/>
        </w:rPr>
        <w:t>appropriate</w:t>
      </w:r>
      <w:r>
        <w:rPr>
          <w:color w:val="3E3E3E"/>
          <w:spacing w:val="33"/>
        </w:rPr>
        <w:t> </w:t>
      </w:r>
      <w:r>
        <w:rPr>
          <w:color w:val="3E3E3E"/>
        </w:rPr>
        <w:t>internal</w:t>
      </w:r>
      <w:r>
        <w:rPr>
          <w:color w:val="3E3E3E"/>
          <w:spacing w:val="33"/>
        </w:rPr>
        <w:t> </w:t>
      </w:r>
      <w:r>
        <w:rPr>
          <w:color w:val="3E3E3E"/>
        </w:rPr>
        <w:t>controls</w:t>
      </w:r>
      <w:r>
        <w:rPr>
          <w:color w:val="3E3E3E"/>
          <w:spacing w:val="32"/>
        </w:rPr>
        <w:t> </w:t>
      </w:r>
      <w:r>
        <w:rPr>
          <w:color w:val="3E3E3E"/>
        </w:rPr>
        <w:t>in</w:t>
      </w:r>
      <w:r>
        <w:rPr>
          <w:color w:val="3E3E3E"/>
          <w:spacing w:val="33"/>
        </w:rPr>
        <w:t> </w:t>
      </w:r>
      <w:r>
        <w:rPr>
          <w:color w:val="3E3E3E"/>
        </w:rPr>
        <w:t>place</w:t>
      </w:r>
      <w:r>
        <w:rPr>
          <w:color w:val="3E3E3E"/>
          <w:spacing w:val="33"/>
        </w:rPr>
        <w:t> </w:t>
      </w:r>
      <w:r>
        <w:rPr>
          <w:color w:val="3E3E3E"/>
        </w:rPr>
        <w:t>which</w:t>
      </w:r>
      <w:r>
        <w:rPr>
          <w:color w:val="3E3E3E"/>
          <w:spacing w:val="33"/>
        </w:rPr>
        <w:t> </w:t>
      </w:r>
      <w:r>
        <w:rPr>
          <w:color w:val="3E3E3E"/>
        </w:rPr>
        <w:t>will</w:t>
      </w:r>
      <w:r>
        <w:rPr>
          <w:color w:val="3E3E3E"/>
          <w:spacing w:val="-51"/>
        </w:rPr>
        <w:t> </w:t>
      </w:r>
      <w:r>
        <w:rPr>
          <w:color w:val="3E3E3E"/>
        </w:rPr>
        <w:t>evidence</w:t>
      </w:r>
      <w:r>
        <w:rPr>
          <w:color w:val="3E3E3E"/>
          <w:spacing w:val="-1"/>
        </w:rPr>
        <w:t> </w:t>
      </w:r>
      <w:r>
        <w:rPr>
          <w:color w:val="3E3E3E"/>
        </w:rPr>
        <w:t>the business</w:t>
      </w:r>
      <w:r>
        <w:rPr>
          <w:color w:val="3E3E3E"/>
          <w:spacing w:val="-2"/>
        </w:rPr>
        <w:t> </w:t>
      </w:r>
      <w:r>
        <w:rPr>
          <w:color w:val="3E3E3E"/>
        </w:rPr>
        <w:t>reason</w:t>
      </w:r>
      <w:r>
        <w:rPr>
          <w:color w:val="3E3E3E"/>
          <w:spacing w:val="-1"/>
        </w:rPr>
        <w:t> </w:t>
      </w:r>
      <w:r>
        <w:rPr>
          <w:color w:val="3E3E3E"/>
        </w:rPr>
        <w:t>for</w:t>
      </w:r>
      <w:r>
        <w:rPr>
          <w:color w:val="3E3E3E"/>
          <w:spacing w:val="-1"/>
        </w:rPr>
        <w:t> </w:t>
      </w:r>
      <w:r>
        <w:rPr>
          <w:color w:val="3E3E3E"/>
        </w:rPr>
        <w:t>making</w:t>
      </w:r>
      <w:r>
        <w:rPr>
          <w:color w:val="3E3E3E"/>
          <w:spacing w:val="-1"/>
        </w:rPr>
        <w:t> </w:t>
      </w:r>
      <w:r>
        <w:rPr>
          <w:color w:val="3E3E3E"/>
        </w:rPr>
        <w:t>any</w:t>
      </w:r>
      <w:r>
        <w:rPr>
          <w:color w:val="3E3E3E"/>
          <w:spacing w:val="-1"/>
        </w:rPr>
        <w:t> </w:t>
      </w:r>
      <w:r>
        <w:rPr>
          <w:color w:val="3E3E3E"/>
        </w:rPr>
        <w:t>payments</w:t>
      </w:r>
      <w:r>
        <w:rPr>
          <w:color w:val="3E3E3E"/>
          <w:spacing w:val="-1"/>
        </w:rPr>
        <w:t> </w:t>
      </w:r>
      <w:r>
        <w:rPr>
          <w:color w:val="3E3E3E"/>
        </w:rPr>
        <w:t>to</w:t>
      </w:r>
      <w:r>
        <w:rPr>
          <w:color w:val="3E3E3E"/>
          <w:spacing w:val="-1"/>
        </w:rPr>
        <w:t> </w:t>
      </w:r>
      <w:r>
        <w:rPr>
          <w:color w:val="3E3E3E"/>
        </w:rPr>
        <w:t>third</w:t>
      </w:r>
      <w:r>
        <w:rPr>
          <w:color w:val="3E3E3E"/>
          <w:spacing w:val="-1"/>
        </w:rPr>
        <w:t> </w:t>
      </w:r>
      <w:r>
        <w:rPr>
          <w:color w:val="3E3E3E"/>
        </w:rPr>
        <w:t>parties.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20" w:right="120"/>
        <w:jc w:val="both"/>
      </w:pPr>
      <w:r>
        <w:rPr>
          <w:color w:val="3E3E3E"/>
        </w:rPr>
        <w:t>All expense claims relating to hospitality, gifts or expenses incurred to third parties must be</w:t>
      </w:r>
      <w:r>
        <w:rPr>
          <w:color w:val="3E3E3E"/>
          <w:spacing w:val="1"/>
        </w:rPr>
        <w:t> </w:t>
      </w:r>
      <w:r>
        <w:rPr>
          <w:color w:val="3E3E3E"/>
        </w:rPr>
        <w:t>submitted in accordance with our expenses policy and specifically record the reason for the</w:t>
      </w:r>
      <w:r>
        <w:rPr>
          <w:color w:val="3E3E3E"/>
          <w:spacing w:val="1"/>
        </w:rPr>
        <w:t> </w:t>
      </w:r>
      <w:r>
        <w:rPr>
          <w:color w:val="3E3E3E"/>
        </w:rPr>
        <w:t>expenditure.</w:t>
      </w:r>
    </w:p>
    <w:p>
      <w:pPr>
        <w:pStyle w:val="BodyText"/>
        <w:spacing w:before="12"/>
        <w:rPr>
          <w:sz w:val="23"/>
        </w:rPr>
      </w:pPr>
    </w:p>
    <w:p>
      <w:pPr>
        <w:pStyle w:val="BodyText"/>
        <w:ind w:left="120" w:right="118"/>
        <w:jc w:val="both"/>
      </w:pPr>
      <w:r>
        <w:rPr>
          <w:color w:val="3E3E3E"/>
          <w:spacing w:val="-1"/>
        </w:rPr>
        <w:t>All</w:t>
      </w:r>
      <w:r>
        <w:rPr>
          <w:color w:val="3E3E3E"/>
          <w:spacing w:val="-11"/>
        </w:rPr>
        <w:t> </w:t>
      </w:r>
      <w:r>
        <w:rPr>
          <w:color w:val="3E3E3E"/>
          <w:spacing w:val="-1"/>
        </w:rPr>
        <w:t>accounts,</w:t>
      </w:r>
      <w:r>
        <w:rPr>
          <w:color w:val="3E3E3E"/>
          <w:spacing w:val="-13"/>
        </w:rPr>
        <w:t> </w:t>
      </w:r>
      <w:r>
        <w:rPr>
          <w:color w:val="3E3E3E"/>
          <w:spacing w:val="-1"/>
        </w:rPr>
        <w:t>invoices,</w:t>
      </w:r>
      <w:r>
        <w:rPr>
          <w:color w:val="3E3E3E"/>
          <w:spacing w:val="-13"/>
        </w:rPr>
        <w:t> </w:t>
      </w:r>
      <w:r>
        <w:rPr>
          <w:color w:val="3E3E3E"/>
          <w:spacing w:val="-1"/>
        </w:rPr>
        <w:t>memoranda</w:t>
      </w:r>
      <w:r>
        <w:rPr>
          <w:color w:val="3E3E3E"/>
          <w:spacing w:val="-11"/>
        </w:rPr>
        <w:t> </w:t>
      </w:r>
      <w:r>
        <w:rPr>
          <w:color w:val="3E3E3E"/>
          <w:spacing w:val="-1"/>
        </w:rPr>
        <w:t>and</w:t>
      </w:r>
      <w:r>
        <w:rPr>
          <w:color w:val="3E3E3E"/>
          <w:spacing w:val="-12"/>
        </w:rPr>
        <w:t> </w:t>
      </w:r>
      <w:r>
        <w:rPr>
          <w:color w:val="3E3E3E"/>
        </w:rPr>
        <w:t>other</w:t>
      </w:r>
      <w:r>
        <w:rPr>
          <w:color w:val="3E3E3E"/>
          <w:spacing w:val="-11"/>
        </w:rPr>
        <w:t> </w:t>
      </w:r>
      <w:r>
        <w:rPr>
          <w:color w:val="3E3E3E"/>
        </w:rPr>
        <w:t>documents</w:t>
      </w:r>
      <w:r>
        <w:rPr>
          <w:color w:val="3E3E3E"/>
          <w:spacing w:val="-12"/>
        </w:rPr>
        <w:t> </w:t>
      </w:r>
      <w:r>
        <w:rPr>
          <w:color w:val="3E3E3E"/>
        </w:rPr>
        <w:t>and</w:t>
      </w:r>
      <w:r>
        <w:rPr>
          <w:color w:val="3E3E3E"/>
          <w:spacing w:val="-12"/>
        </w:rPr>
        <w:t> </w:t>
      </w:r>
      <w:r>
        <w:rPr>
          <w:color w:val="3E3E3E"/>
        </w:rPr>
        <w:t>records</w:t>
      </w:r>
      <w:r>
        <w:rPr>
          <w:color w:val="3E3E3E"/>
          <w:spacing w:val="-12"/>
        </w:rPr>
        <w:t> </w:t>
      </w:r>
      <w:r>
        <w:rPr>
          <w:color w:val="3E3E3E"/>
        </w:rPr>
        <w:t>relating</w:t>
      </w:r>
      <w:r>
        <w:rPr>
          <w:color w:val="3E3E3E"/>
          <w:spacing w:val="-12"/>
        </w:rPr>
        <w:t> </w:t>
      </w:r>
      <w:r>
        <w:rPr>
          <w:color w:val="3E3E3E"/>
        </w:rPr>
        <w:t>to</w:t>
      </w:r>
      <w:r>
        <w:rPr>
          <w:color w:val="3E3E3E"/>
          <w:spacing w:val="-11"/>
        </w:rPr>
        <w:t> </w:t>
      </w:r>
      <w:r>
        <w:rPr>
          <w:color w:val="3E3E3E"/>
        </w:rPr>
        <w:t>dealings</w:t>
      </w:r>
      <w:r>
        <w:rPr>
          <w:color w:val="3E3E3E"/>
          <w:spacing w:val="-12"/>
        </w:rPr>
        <w:t> </w:t>
      </w:r>
      <w:r>
        <w:rPr>
          <w:color w:val="3E3E3E"/>
        </w:rPr>
        <w:t>with</w:t>
      </w:r>
      <w:r>
        <w:rPr>
          <w:color w:val="3E3E3E"/>
          <w:spacing w:val="-51"/>
        </w:rPr>
        <w:t> </w:t>
      </w:r>
      <w:r>
        <w:rPr>
          <w:color w:val="3E3E3E"/>
        </w:rPr>
        <w:t>third</w:t>
      </w:r>
      <w:r>
        <w:rPr>
          <w:color w:val="3E3E3E"/>
          <w:spacing w:val="1"/>
        </w:rPr>
        <w:t> </w:t>
      </w:r>
      <w:r>
        <w:rPr>
          <w:color w:val="3E3E3E"/>
        </w:rPr>
        <w:t>parties,</w:t>
      </w:r>
      <w:r>
        <w:rPr>
          <w:color w:val="3E3E3E"/>
          <w:spacing w:val="1"/>
        </w:rPr>
        <w:t> </w:t>
      </w:r>
      <w:r>
        <w:rPr>
          <w:color w:val="3E3E3E"/>
        </w:rPr>
        <w:t>such</w:t>
      </w:r>
      <w:r>
        <w:rPr>
          <w:color w:val="3E3E3E"/>
          <w:spacing w:val="1"/>
        </w:rPr>
        <w:t> </w:t>
      </w:r>
      <w:r>
        <w:rPr>
          <w:color w:val="3E3E3E"/>
        </w:rPr>
        <w:t>as</w:t>
      </w:r>
      <w:r>
        <w:rPr>
          <w:color w:val="3E3E3E"/>
          <w:spacing w:val="1"/>
        </w:rPr>
        <w:t> </w:t>
      </w:r>
      <w:r>
        <w:rPr>
          <w:color w:val="3E3E3E"/>
        </w:rPr>
        <w:t>clients,</w:t>
      </w:r>
      <w:r>
        <w:rPr>
          <w:color w:val="3E3E3E"/>
          <w:spacing w:val="1"/>
        </w:rPr>
        <w:t> </w:t>
      </w:r>
      <w:r>
        <w:rPr>
          <w:color w:val="3E3E3E"/>
        </w:rPr>
        <w:t>suppliers</w:t>
      </w:r>
      <w:r>
        <w:rPr>
          <w:color w:val="3E3E3E"/>
          <w:spacing w:val="1"/>
        </w:rPr>
        <w:t> </w:t>
      </w:r>
      <w:r>
        <w:rPr>
          <w:color w:val="3E3E3E"/>
        </w:rPr>
        <w:t>and</w:t>
      </w:r>
      <w:r>
        <w:rPr>
          <w:color w:val="3E3E3E"/>
          <w:spacing w:val="1"/>
        </w:rPr>
        <w:t> </w:t>
      </w:r>
      <w:r>
        <w:rPr>
          <w:color w:val="3E3E3E"/>
        </w:rPr>
        <w:t>business</w:t>
      </w:r>
      <w:r>
        <w:rPr>
          <w:color w:val="3E3E3E"/>
          <w:spacing w:val="1"/>
        </w:rPr>
        <w:t> </w:t>
      </w:r>
      <w:r>
        <w:rPr>
          <w:color w:val="3E3E3E"/>
        </w:rPr>
        <w:t>contacts,</w:t>
      </w:r>
      <w:r>
        <w:rPr>
          <w:color w:val="3E3E3E"/>
          <w:spacing w:val="1"/>
        </w:rPr>
        <w:t> </w:t>
      </w:r>
      <w:r>
        <w:rPr>
          <w:color w:val="3E3E3E"/>
        </w:rPr>
        <w:t>must</w:t>
      </w:r>
      <w:r>
        <w:rPr>
          <w:color w:val="3E3E3E"/>
          <w:spacing w:val="1"/>
        </w:rPr>
        <w:t> </w:t>
      </w:r>
      <w:r>
        <w:rPr>
          <w:color w:val="3E3E3E"/>
        </w:rPr>
        <w:t>be</w:t>
      </w:r>
      <w:r>
        <w:rPr>
          <w:color w:val="3E3E3E"/>
          <w:spacing w:val="1"/>
        </w:rPr>
        <w:t> </w:t>
      </w:r>
      <w:r>
        <w:rPr>
          <w:color w:val="3E3E3E"/>
        </w:rPr>
        <w:t>prepared</w:t>
      </w:r>
      <w:r>
        <w:rPr>
          <w:color w:val="3E3E3E"/>
          <w:spacing w:val="1"/>
        </w:rPr>
        <w:t> </w:t>
      </w:r>
      <w:r>
        <w:rPr>
          <w:color w:val="3E3E3E"/>
        </w:rPr>
        <w:t>and</w:t>
      </w:r>
      <w:r>
        <w:rPr>
          <w:color w:val="3E3E3E"/>
          <w:spacing w:val="1"/>
        </w:rPr>
        <w:t> </w:t>
      </w:r>
      <w:r>
        <w:rPr>
          <w:color w:val="3E3E3E"/>
        </w:rPr>
        <w:t>maintained with strict accuracy and completeness. No accounts must be kept “off-book” to</w:t>
      </w:r>
      <w:r>
        <w:rPr>
          <w:color w:val="3E3E3E"/>
          <w:spacing w:val="1"/>
        </w:rPr>
        <w:t> </w:t>
      </w:r>
      <w:r>
        <w:rPr>
          <w:color w:val="3E3E3E"/>
        </w:rPr>
        <w:t>facilitate</w:t>
      </w:r>
      <w:r>
        <w:rPr>
          <w:color w:val="3E3E3E"/>
          <w:spacing w:val="-1"/>
        </w:rPr>
        <w:t> </w:t>
      </w:r>
      <w:r>
        <w:rPr>
          <w:color w:val="3E3E3E"/>
        </w:rPr>
        <w:t>or</w:t>
      </w:r>
      <w:r>
        <w:rPr>
          <w:color w:val="3E3E3E"/>
          <w:spacing w:val="-2"/>
        </w:rPr>
        <w:t> </w:t>
      </w:r>
      <w:r>
        <w:rPr>
          <w:color w:val="3E3E3E"/>
        </w:rPr>
        <w:t>conceal</w:t>
      </w:r>
      <w:r>
        <w:rPr>
          <w:color w:val="3E3E3E"/>
          <w:spacing w:val="-1"/>
        </w:rPr>
        <w:t> </w:t>
      </w:r>
      <w:r>
        <w:rPr>
          <w:color w:val="3E3E3E"/>
        </w:rPr>
        <w:t>improper payments.</w:t>
      </w:r>
    </w:p>
    <w:p>
      <w:pPr>
        <w:pStyle w:val="BodyText"/>
      </w:pPr>
    </w:p>
    <w:p>
      <w:pPr>
        <w:pStyle w:val="BodyText"/>
        <w:ind w:left="120" w:right="117"/>
        <w:jc w:val="both"/>
      </w:pPr>
      <w:r>
        <w:rPr>
          <w:color w:val="3E3E3E"/>
        </w:rPr>
        <w:t>Employees will be encouraged to raise concerns about any issue or suspicion of malpractice</w:t>
      </w:r>
      <w:r>
        <w:rPr>
          <w:color w:val="3E3E3E"/>
          <w:spacing w:val="1"/>
        </w:rPr>
        <w:t> </w:t>
      </w:r>
      <w:r>
        <w:rPr>
          <w:color w:val="3E3E3E"/>
        </w:rPr>
        <w:t>at the earliest possible stage. No employee will suffer any detriment as a result of raising</w:t>
      </w:r>
      <w:r>
        <w:rPr>
          <w:color w:val="3E3E3E"/>
          <w:spacing w:val="1"/>
        </w:rPr>
        <w:t> </w:t>
      </w:r>
      <w:r>
        <w:rPr>
          <w:color w:val="3E3E3E"/>
        </w:rPr>
        <w:t>genuine</w:t>
      </w:r>
      <w:r>
        <w:rPr>
          <w:color w:val="3E3E3E"/>
          <w:spacing w:val="-1"/>
        </w:rPr>
        <w:t> </w:t>
      </w:r>
      <w:r>
        <w:rPr>
          <w:color w:val="3E3E3E"/>
        </w:rPr>
        <w:t>concerns</w:t>
      </w:r>
      <w:r>
        <w:rPr>
          <w:color w:val="3E3E3E"/>
          <w:spacing w:val="-1"/>
        </w:rPr>
        <w:t> </w:t>
      </w:r>
      <w:r>
        <w:rPr>
          <w:color w:val="3E3E3E"/>
        </w:rPr>
        <w:t>about</w:t>
      </w:r>
      <w:r>
        <w:rPr>
          <w:color w:val="3E3E3E"/>
          <w:spacing w:val="-3"/>
        </w:rPr>
        <w:t> </w:t>
      </w:r>
      <w:r>
        <w:rPr>
          <w:color w:val="3E3E3E"/>
        </w:rPr>
        <w:t>bribery,</w:t>
      </w:r>
      <w:r>
        <w:rPr>
          <w:color w:val="3E3E3E"/>
          <w:spacing w:val="-1"/>
        </w:rPr>
        <w:t> </w:t>
      </w:r>
      <w:r>
        <w:rPr>
          <w:color w:val="3E3E3E"/>
        </w:rPr>
        <w:t>even</w:t>
      </w:r>
      <w:r>
        <w:rPr>
          <w:color w:val="3E3E3E"/>
          <w:spacing w:val="-1"/>
        </w:rPr>
        <w:t> </w:t>
      </w:r>
      <w:r>
        <w:rPr>
          <w:color w:val="3E3E3E"/>
        </w:rPr>
        <w:t>if</w:t>
      </w:r>
      <w:r>
        <w:rPr>
          <w:color w:val="3E3E3E"/>
          <w:spacing w:val="-2"/>
        </w:rPr>
        <w:t> </w:t>
      </w:r>
      <w:r>
        <w:rPr>
          <w:color w:val="3E3E3E"/>
        </w:rPr>
        <w:t>they turn</w:t>
      </w:r>
      <w:r>
        <w:rPr>
          <w:color w:val="3E3E3E"/>
          <w:spacing w:val="-1"/>
        </w:rPr>
        <w:t> </w:t>
      </w:r>
      <w:r>
        <w:rPr>
          <w:color w:val="3E3E3E"/>
        </w:rPr>
        <w:t>out</w:t>
      </w:r>
      <w:r>
        <w:rPr>
          <w:color w:val="3E3E3E"/>
          <w:spacing w:val="-2"/>
        </w:rPr>
        <w:t> </w:t>
      </w:r>
      <w:r>
        <w:rPr>
          <w:color w:val="3E3E3E"/>
        </w:rPr>
        <w:t>to be</w:t>
      </w:r>
      <w:r>
        <w:rPr>
          <w:color w:val="3E3E3E"/>
          <w:spacing w:val="-2"/>
        </w:rPr>
        <w:t> </w:t>
      </w:r>
      <w:r>
        <w:rPr>
          <w:color w:val="3E3E3E"/>
        </w:rPr>
        <w:t>mistaken.</w:t>
      </w:r>
    </w:p>
    <w:p>
      <w:pPr>
        <w:spacing w:after="0"/>
        <w:jc w:val="both"/>
        <w:sectPr>
          <w:type w:val="continuous"/>
          <w:pgSz w:w="11910" w:h="16840"/>
          <w:pgMar w:top="1380" w:bottom="280" w:left="1320" w:right="1320"/>
        </w:sectPr>
      </w:pPr>
    </w:p>
    <w:p>
      <w:pPr>
        <w:pStyle w:val="BodyText"/>
        <w:spacing w:before="41"/>
        <w:ind w:left="120" w:right="117"/>
        <w:jc w:val="both"/>
      </w:pPr>
      <w:r>
        <w:rPr>
          <w:color w:val="3E3E3E"/>
        </w:rPr>
        <w:t>Suppliers, who do not have their own Policies/Processes in place will be encouraged to</w:t>
      </w:r>
      <w:r>
        <w:rPr>
          <w:color w:val="3E3E3E"/>
          <w:spacing w:val="1"/>
        </w:rPr>
        <w:t> </w:t>
      </w:r>
      <w:r>
        <w:rPr>
          <w:color w:val="3E3E3E"/>
        </w:rPr>
        <w:t>comply</w:t>
      </w:r>
      <w:r>
        <w:rPr>
          <w:color w:val="3E3E3E"/>
          <w:spacing w:val="-1"/>
        </w:rPr>
        <w:t> </w:t>
      </w:r>
      <w:r>
        <w:rPr>
          <w:color w:val="3E3E3E"/>
        </w:rPr>
        <w:t>with</w:t>
      </w:r>
      <w:r>
        <w:rPr>
          <w:color w:val="3E3E3E"/>
          <w:spacing w:val="-2"/>
        </w:rPr>
        <w:t> </w:t>
      </w:r>
      <w:r>
        <w:rPr>
          <w:color w:val="3E3E3E"/>
          <w:shd w:fill="FFFF00" w:color="auto" w:val="clear"/>
        </w:rPr>
        <w:t>COMPANY NAME’s</w:t>
      </w:r>
      <w:r>
        <w:rPr>
          <w:color w:val="3E3E3E"/>
          <w:spacing w:val="-1"/>
        </w:rPr>
        <w:t> </w:t>
      </w:r>
      <w:r>
        <w:rPr>
          <w:color w:val="3E3E3E"/>
        </w:rPr>
        <w:t>Bribery Policy.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20" w:right="117"/>
        <w:jc w:val="both"/>
      </w:pPr>
      <w:r>
        <w:rPr>
          <w:color w:val="3E3E3E"/>
        </w:rPr>
        <w:t>The effectiveness of this policy will be regularly reviewed by the Board. Internal control</w:t>
      </w:r>
      <w:r>
        <w:rPr>
          <w:color w:val="3E3E3E"/>
          <w:spacing w:val="1"/>
        </w:rPr>
        <w:t> </w:t>
      </w:r>
      <w:r>
        <w:rPr>
          <w:color w:val="3E3E3E"/>
        </w:rPr>
        <w:t>systems and procedures will be subject to audit under the internal audit process. Dependent</w:t>
      </w:r>
      <w:r>
        <w:rPr>
          <w:color w:val="3E3E3E"/>
          <w:spacing w:val="-52"/>
        </w:rPr>
        <w:t> </w:t>
      </w:r>
      <w:r>
        <w:rPr>
          <w:color w:val="3E3E3E"/>
        </w:rPr>
        <w:t>upon the seriousness of the breech the enforcing authority may be called upon to deal with</w:t>
      </w:r>
      <w:r>
        <w:rPr>
          <w:color w:val="3E3E3E"/>
          <w:spacing w:val="1"/>
        </w:rPr>
        <w:t> </w:t>
      </w:r>
      <w:r>
        <w:rPr>
          <w:color w:val="3E3E3E"/>
        </w:rPr>
        <w:t>any</w:t>
      </w:r>
      <w:r>
        <w:rPr>
          <w:color w:val="3E3E3E"/>
          <w:spacing w:val="-1"/>
        </w:rPr>
        <w:t> </w:t>
      </w:r>
      <w:r>
        <w:rPr>
          <w:color w:val="3E3E3E"/>
        </w:rPr>
        <w:t>significant</w:t>
      </w:r>
      <w:r>
        <w:rPr>
          <w:color w:val="3E3E3E"/>
          <w:spacing w:val="-1"/>
        </w:rPr>
        <w:t> </w:t>
      </w:r>
      <w:r>
        <w:rPr>
          <w:color w:val="3E3E3E"/>
        </w:rPr>
        <w:t>issues.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before="52"/>
        <w:ind w:left="120"/>
      </w:pPr>
      <w:r>
        <w:rPr>
          <w:color w:val="3E3E3E"/>
          <w:shd w:fill="FFFF00" w:color="auto" w:val="clear"/>
        </w:rPr>
        <w:t>Signature:</w:t>
      </w:r>
    </w:p>
    <w:p>
      <w:pPr>
        <w:pStyle w:val="BodyText"/>
        <w:spacing w:before="10"/>
        <w:rPr>
          <w:sz w:val="19"/>
        </w:rPr>
      </w:pPr>
    </w:p>
    <w:p>
      <w:pPr>
        <w:pStyle w:val="BodyText"/>
        <w:spacing w:before="52"/>
        <w:ind w:left="120"/>
      </w:pPr>
      <w:r>
        <w:rPr>
          <w:color w:val="3E3E3E"/>
          <w:shd w:fill="FFFF00" w:color="auto" w:val="clear"/>
        </w:rPr>
        <w:t>Name:</w:t>
      </w:r>
    </w:p>
    <w:p>
      <w:pPr>
        <w:pStyle w:val="BodyText"/>
        <w:spacing w:before="9"/>
        <w:rPr>
          <w:sz w:val="19"/>
        </w:rPr>
      </w:pPr>
    </w:p>
    <w:p>
      <w:pPr>
        <w:pStyle w:val="BodyText"/>
        <w:spacing w:before="51"/>
        <w:ind w:left="120"/>
      </w:pPr>
      <w:r>
        <w:rPr>
          <w:color w:val="3E3E3E"/>
          <w:shd w:fill="FFFF00" w:color="auto" w:val="clear"/>
        </w:rPr>
        <w:t>Job</w:t>
      </w:r>
      <w:r>
        <w:rPr>
          <w:color w:val="3E3E3E"/>
          <w:spacing w:val="-2"/>
          <w:shd w:fill="FFFF00" w:color="auto" w:val="clear"/>
        </w:rPr>
        <w:t> </w:t>
      </w:r>
      <w:r>
        <w:rPr>
          <w:color w:val="3E3E3E"/>
          <w:shd w:fill="FFFF00" w:color="auto" w:val="clear"/>
        </w:rPr>
        <w:t>Title:</w:t>
      </w:r>
    </w:p>
    <w:p>
      <w:pPr>
        <w:pStyle w:val="BodyText"/>
        <w:spacing w:before="9"/>
        <w:rPr>
          <w:sz w:val="19"/>
        </w:rPr>
      </w:pPr>
    </w:p>
    <w:p>
      <w:pPr>
        <w:pStyle w:val="BodyText"/>
        <w:spacing w:before="52"/>
        <w:ind w:left="120"/>
      </w:pPr>
      <w:r>
        <w:rPr>
          <w:color w:val="3E3E3E"/>
          <w:shd w:fill="FFFF00" w:color="auto" w:val="clear"/>
        </w:rPr>
        <w:t>Date:</w:t>
      </w:r>
    </w:p>
    <w:sectPr>
      <w:pgSz w:w="11910" w:h="16840"/>
      <w:pgMar w:top="1380" w:bottom="280" w:left="1320" w:right="13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120" w:hanging="128"/>
      </w:pPr>
      <w:rPr>
        <w:rFonts w:hint="default" w:ascii="Calibri" w:hAnsi="Calibri" w:eastAsia="Calibri" w:cs="Calibri"/>
        <w:b w:val="0"/>
        <w:bCs w:val="0"/>
        <w:i w:val="0"/>
        <w:iCs w:val="0"/>
        <w:color w:val="3E3E3E"/>
        <w:w w:val="100"/>
        <w:sz w:val="24"/>
        <w:szCs w:val="24"/>
        <w:lang w:val="en-gb" w:eastAsia="en-US" w:bidi="ar-SA"/>
      </w:rPr>
    </w:lvl>
    <w:lvl w:ilvl="1">
      <w:start w:val="0"/>
      <w:numFmt w:val="bullet"/>
      <w:lvlText w:val="•"/>
      <w:lvlJc w:val="left"/>
      <w:pPr>
        <w:ind w:left="1034" w:hanging="128"/>
      </w:pPr>
      <w:rPr>
        <w:rFonts w:hint="default"/>
        <w:lang w:val="en-gb" w:eastAsia="en-US" w:bidi="ar-SA"/>
      </w:rPr>
    </w:lvl>
    <w:lvl w:ilvl="2">
      <w:start w:val="0"/>
      <w:numFmt w:val="bullet"/>
      <w:lvlText w:val="•"/>
      <w:lvlJc w:val="left"/>
      <w:pPr>
        <w:ind w:left="1949" w:hanging="128"/>
      </w:pPr>
      <w:rPr>
        <w:rFonts w:hint="default"/>
        <w:lang w:val="en-gb" w:eastAsia="en-US" w:bidi="ar-SA"/>
      </w:rPr>
    </w:lvl>
    <w:lvl w:ilvl="3">
      <w:start w:val="0"/>
      <w:numFmt w:val="bullet"/>
      <w:lvlText w:val="•"/>
      <w:lvlJc w:val="left"/>
      <w:pPr>
        <w:ind w:left="2863" w:hanging="128"/>
      </w:pPr>
      <w:rPr>
        <w:rFonts w:hint="default"/>
        <w:lang w:val="en-gb" w:eastAsia="en-US" w:bidi="ar-SA"/>
      </w:rPr>
    </w:lvl>
    <w:lvl w:ilvl="4">
      <w:start w:val="0"/>
      <w:numFmt w:val="bullet"/>
      <w:lvlText w:val="•"/>
      <w:lvlJc w:val="left"/>
      <w:pPr>
        <w:ind w:left="3778" w:hanging="128"/>
      </w:pPr>
      <w:rPr>
        <w:rFonts w:hint="default"/>
        <w:lang w:val="en-gb" w:eastAsia="en-US" w:bidi="ar-SA"/>
      </w:rPr>
    </w:lvl>
    <w:lvl w:ilvl="5">
      <w:start w:val="0"/>
      <w:numFmt w:val="bullet"/>
      <w:lvlText w:val="•"/>
      <w:lvlJc w:val="left"/>
      <w:pPr>
        <w:ind w:left="4693" w:hanging="128"/>
      </w:pPr>
      <w:rPr>
        <w:rFonts w:hint="default"/>
        <w:lang w:val="en-gb" w:eastAsia="en-US" w:bidi="ar-SA"/>
      </w:rPr>
    </w:lvl>
    <w:lvl w:ilvl="6">
      <w:start w:val="0"/>
      <w:numFmt w:val="bullet"/>
      <w:lvlText w:val="•"/>
      <w:lvlJc w:val="left"/>
      <w:pPr>
        <w:ind w:left="5607" w:hanging="128"/>
      </w:pPr>
      <w:rPr>
        <w:rFonts w:hint="default"/>
        <w:lang w:val="en-gb" w:eastAsia="en-US" w:bidi="ar-SA"/>
      </w:rPr>
    </w:lvl>
    <w:lvl w:ilvl="7">
      <w:start w:val="0"/>
      <w:numFmt w:val="bullet"/>
      <w:lvlText w:val="•"/>
      <w:lvlJc w:val="left"/>
      <w:pPr>
        <w:ind w:left="6522" w:hanging="128"/>
      </w:pPr>
      <w:rPr>
        <w:rFonts w:hint="default"/>
        <w:lang w:val="en-gb" w:eastAsia="en-US" w:bidi="ar-SA"/>
      </w:rPr>
    </w:lvl>
    <w:lvl w:ilvl="8">
      <w:start w:val="0"/>
      <w:numFmt w:val="bullet"/>
      <w:lvlText w:val="•"/>
      <w:lvlJc w:val="left"/>
      <w:pPr>
        <w:ind w:left="7437" w:hanging="128"/>
      </w:pPr>
      <w:rPr>
        <w:rFonts w:hint="default"/>
        <w:lang w:val="en-gb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en-gb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  <w:lang w:val="en-gb" w:eastAsia="en-US" w:bidi="ar-SA"/>
    </w:rPr>
  </w:style>
  <w:style w:styleId="Title" w:type="paragraph">
    <w:name w:val="Title"/>
    <w:basedOn w:val="Normal"/>
    <w:uiPriority w:val="1"/>
    <w:qFormat/>
    <w:pPr>
      <w:spacing w:before="41"/>
      <w:ind w:left="120"/>
    </w:pPr>
    <w:rPr>
      <w:rFonts w:ascii="Calibri" w:hAnsi="Calibri" w:eastAsia="Calibri" w:cs="Calibri"/>
      <w:b/>
      <w:bCs/>
      <w:sz w:val="24"/>
      <w:szCs w:val="24"/>
      <w:lang w:val="en-gb" w:eastAsia="en-US" w:bidi="ar-SA"/>
    </w:rPr>
  </w:style>
  <w:style w:styleId="ListParagraph" w:type="paragraph">
    <w:name w:val="List Paragraph"/>
    <w:basedOn w:val="Normal"/>
    <w:uiPriority w:val="1"/>
    <w:qFormat/>
    <w:pPr>
      <w:ind w:left="119" w:hanging="128"/>
    </w:pPr>
    <w:rPr>
      <w:rFonts w:ascii="Calibri" w:hAnsi="Calibri" w:eastAsia="Calibri" w:cs="Calibri"/>
      <w:lang w:val="en-gb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gb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Helen Patel</dc:creator>
  <dcterms:created xsi:type="dcterms:W3CDTF">2021-11-18T13:42:11Z</dcterms:created>
  <dcterms:modified xsi:type="dcterms:W3CDTF">2021-11-18T13:42:11Z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2021-10-22T00:00:00Z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2021-11-18T00:00:00Z</vt:filetime>
  </property>
</Properties>
</file>