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2C0F" w14:textId="6F047479" w:rsidR="00601C1F" w:rsidRDefault="00F339E1">
      <w:pPr>
        <w:pStyle w:val="Title"/>
        <w:rPr>
          <w:u w:val="none"/>
        </w:rPr>
      </w:pPr>
      <w:r>
        <w:t>Supporting</w:t>
      </w:r>
      <w:r>
        <w:rPr>
          <w:spacing w:val="-4"/>
        </w:rPr>
        <w:t xml:space="preserve"> </w:t>
      </w:r>
      <w:r>
        <w:t>CIOB’s</w:t>
      </w:r>
      <w:r>
        <w:rPr>
          <w:spacing w:val="-3"/>
        </w:rPr>
        <w:t xml:space="preserve"> </w:t>
      </w:r>
      <w:r>
        <w:t>Northern Irish</w:t>
      </w:r>
      <w:r>
        <w:rPr>
          <w:spacing w:val="-2"/>
        </w:rPr>
        <w:t xml:space="preserve"> </w:t>
      </w:r>
      <w:r>
        <w:t>Election</w:t>
      </w:r>
      <w:r>
        <w:rPr>
          <w:spacing w:val="-3"/>
        </w:rPr>
        <w:t xml:space="preserve"> </w:t>
      </w:r>
      <w:r>
        <w:t>2022</w:t>
      </w:r>
      <w:r>
        <w:rPr>
          <w:spacing w:val="-4"/>
        </w:rPr>
        <w:t xml:space="preserve"> </w:t>
      </w:r>
      <w:r>
        <w:t>Manifesto</w:t>
      </w:r>
      <w:r>
        <w:rPr>
          <w:spacing w:val="3"/>
        </w:rPr>
        <w:t xml:space="preserve"> </w:t>
      </w:r>
      <w:r>
        <w:t>on</w:t>
      </w:r>
      <w:r>
        <w:rPr>
          <w:spacing w:val="-2"/>
        </w:rPr>
        <w:t xml:space="preserve"> </w:t>
      </w:r>
      <w:r>
        <w:t>social</w:t>
      </w:r>
      <w:r>
        <w:rPr>
          <w:spacing w:val="-2"/>
        </w:rPr>
        <w:t xml:space="preserve"> media</w:t>
      </w:r>
    </w:p>
    <w:p w14:paraId="29BF37C2" w14:textId="77777777" w:rsidR="00601C1F" w:rsidRDefault="00601C1F">
      <w:pPr>
        <w:pStyle w:val="BodyText"/>
        <w:spacing w:before="4"/>
        <w:rPr>
          <w:b/>
          <w:sz w:val="10"/>
        </w:rPr>
      </w:pPr>
    </w:p>
    <w:p w14:paraId="27CACE24" w14:textId="0FBD5C41" w:rsidR="00601C1F" w:rsidRDefault="00F339E1">
      <w:pPr>
        <w:spacing w:before="57" w:line="259" w:lineRule="auto"/>
        <w:ind w:left="100" w:right="93"/>
        <w:rPr>
          <w:b/>
          <w:i/>
        </w:rPr>
      </w:pPr>
      <w:r>
        <w:rPr>
          <w:b/>
          <w:i/>
        </w:rPr>
        <w:t>If</w:t>
      </w:r>
      <w:r>
        <w:rPr>
          <w:b/>
          <w:i/>
          <w:spacing w:val="-2"/>
        </w:rPr>
        <w:t xml:space="preserve"> </w:t>
      </w:r>
      <w:r>
        <w:rPr>
          <w:b/>
          <w:i/>
        </w:rPr>
        <w:t>you</w:t>
      </w:r>
      <w:r>
        <w:rPr>
          <w:b/>
          <w:i/>
          <w:spacing w:val="-2"/>
        </w:rPr>
        <w:t xml:space="preserve"> </w:t>
      </w:r>
      <w:r>
        <w:rPr>
          <w:b/>
          <w:i/>
        </w:rPr>
        <w:t>would</w:t>
      </w:r>
      <w:r>
        <w:rPr>
          <w:b/>
          <w:i/>
          <w:spacing w:val="-3"/>
        </w:rPr>
        <w:t xml:space="preserve"> </w:t>
      </w:r>
      <w:r>
        <w:rPr>
          <w:b/>
          <w:i/>
        </w:rPr>
        <w:t>like</w:t>
      </w:r>
      <w:r>
        <w:rPr>
          <w:b/>
          <w:i/>
          <w:spacing w:val="-2"/>
        </w:rPr>
        <w:t xml:space="preserve"> </w:t>
      </w:r>
      <w:r>
        <w:rPr>
          <w:b/>
          <w:i/>
        </w:rPr>
        <w:t>to</w:t>
      </w:r>
      <w:r>
        <w:rPr>
          <w:b/>
          <w:i/>
          <w:spacing w:val="-1"/>
        </w:rPr>
        <w:t xml:space="preserve"> </w:t>
      </w:r>
      <w:r>
        <w:rPr>
          <w:b/>
          <w:i/>
        </w:rPr>
        <w:t>support our</w:t>
      </w:r>
      <w:r>
        <w:rPr>
          <w:b/>
          <w:i/>
          <w:spacing w:val="-2"/>
        </w:rPr>
        <w:t xml:space="preserve"> </w:t>
      </w:r>
      <w:r>
        <w:rPr>
          <w:b/>
          <w:i/>
        </w:rPr>
        <w:t>vision</w:t>
      </w:r>
      <w:r>
        <w:rPr>
          <w:b/>
          <w:i/>
          <w:spacing w:val="-1"/>
        </w:rPr>
        <w:t xml:space="preserve"> </w:t>
      </w:r>
      <w:r>
        <w:rPr>
          <w:b/>
          <w:i/>
        </w:rPr>
        <w:t>for</w:t>
      </w:r>
      <w:r>
        <w:rPr>
          <w:b/>
          <w:i/>
          <w:spacing w:val="-2"/>
        </w:rPr>
        <w:t xml:space="preserve"> </w:t>
      </w:r>
      <w:r>
        <w:rPr>
          <w:b/>
          <w:i/>
        </w:rPr>
        <w:t>the</w:t>
      </w:r>
      <w:r>
        <w:rPr>
          <w:b/>
          <w:i/>
          <w:spacing w:val="-4"/>
        </w:rPr>
        <w:t xml:space="preserve"> </w:t>
      </w:r>
      <w:r>
        <w:rPr>
          <w:b/>
          <w:i/>
        </w:rPr>
        <w:t>built</w:t>
      </w:r>
      <w:r>
        <w:rPr>
          <w:b/>
          <w:i/>
          <w:spacing w:val="-3"/>
        </w:rPr>
        <w:t xml:space="preserve"> </w:t>
      </w:r>
      <w:r>
        <w:rPr>
          <w:b/>
          <w:i/>
        </w:rPr>
        <w:t>environment</w:t>
      </w:r>
      <w:r>
        <w:rPr>
          <w:b/>
          <w:i/>
          <w:spacing w:val="-1"/>
        </w:rPr>
        <w:t xml:space="preserve"> </w:t>
      </w:r>
      <w:r>
        <w:rPr>
          <w:b/>
          <w:i/>
        </w:rPr>
        <w:t>in</w:t>
      </w:r>
      <w:r>
        <w:rPr>
          <w:b/>
          <w:i/>
          <w:spacing w:val="-1"/>
        </w:rPr>
        <w:t xml:space="preserve"> </w:t>
      </w:r>
      <w:r>
        <w:rPr>
          <w:b/>
          <w:i/>
        </w:rPr>
        <w:t>Northern Ireland</w:t>
      </w:r>
      <w:r>
        <w:rPr>
          <w:b/>
          <w:i/>
          <w:spacing w:val="-2"/>
        </w:rPr>
        <w:t xml:space="preserve"> </w:t>
      </w:r>
      <w:r>
        <w:rPr>
          <w:b/>
          <w:i/>
        </w:rPr>
        <w:t>on</w:t>
      </w:r>
      <w:r>
        <w:rPr>
          <w:b/>
          <w:i/>
          <w:spacing w:val="-1"/>
        </w:rPr>
        <w:t xml:space="preserve"> </w:t>
      </w:r>
      <w:r>
        <w:rPr>
          <w:b/>
          <w:i/>
        </w:rPr>
        <w:t>social</w:t>
      </w:r>
      <w:r>
        <w:rPr>
          <w:b/>
          <w:i/>
          <w:spacing w:val="-1"/>
        </w:rPr>
        <w:t xml:space="preserve"> </w:t>
      </w:r>
      <w:r>
        <w:rPr>
          <w:b/>
          <w:i/>
        </w:rPr>
        <w:t>media,</w:t>
      </w:r>
      <w:r>
        <w:rPr>
          <w:b/>
          <w:i/>
          <w:spacing w:val="-3"/>
        </w:rPr>
        <w:t xml:space="preserve"> </w:t>
      </w:r>
      <w:r>
        <w:rPr>
          <w:b/>
          <w:i/>
        </w:rPr>
        <w:t>we</w:t>
      </w:r>
      <w:r>
        <w:rPr>
          <w:b/>
          <w:i/>
          <w:spacing w:val="-4"/>
        </w:rPr>
        <w:t xml:space="preserve"> </w:t>
      </w:r>
      <w:r>
        <w:rPr>
          <w:b/>
          <w:i/>
        </w:rPr>
        <w:t xml:space="preserve">have crafted some posts for you to use. If you are someone who likes images, we have one at the bottom for you to attach to posts you make. Additionally, you can always support us through following, liking and resharing our posts on </w:t>
      </w:r>
      <w:hyperlink r:id="rId9">
        <w:r>
          <w:rPr>
            <w:b/>
            <w:i/>
            <w:color w:val="0462C1"/>
            <w:u w:val="single" w:color="0462C1"/>
          </w:rPr>
          <w:t>Twitter</w:t>
        </w:r>
      </w:hyperlink>
      <w:r>
        <w:rPr>
          <w:b/>
          <w:i/>
        </w:rPr>
        <w:t xml:space="preserve">, </w:t>
      </w:r>
      <w:hyperlink r:id="rId10">
        <w:r>
          <w:rPr>
            <w:b/>
            <w:i/>
            <w:color w:val="0462C1"/>
            <w:u w:val="single" w:color="0462C1"/>
          </w:rPr>
          <w:t>LinkedIn</w:t>
        </w:r>
        <w:r>
          <w:rPr>
            <w:b/>
            <w:i/>
            <w:color w:val="0462C1"/>
          </w:rPr>
          <w:t xml:space="preserve"> </w:t>
        </w:r>
      </w:hyperlink>
      <w:r>
        <w:rPr>
          <w:b/>
          <w:i/>
        </w:rPr>
        <w:t xml:space="preserve">and </w:t>
      </w:r>
      <w:hyperlink r:id="rId11">
        <w:r>
          <w:rPr>
            <w:b/>
            <w:i/>
            <w:color w:val="0462C1"/>
            <w:u w:val="single" w:color="0462C1"/>
          </w:rPr>
          <w:t>Facebook</w:t>
        </w:r>
      </w:hyperlink>
      <w:r>
        <w:rPr>
          <w:b/>
          <w:i/>
        </w:rPr>
        <w:t>.</w:t>
      </w:r>
    </w:p>
    <w:p w14:paraId="2A530B8E" w14:textId="77777777" w:rsidR="00601C1F" w:rsidRDefault="00601C1F">
      <w:pPr>
        <w:pStyle w:val="BodyText"/>
        <w:rPr>
          <w:b/>
          <w:i/>
        </w:rPr>
      </w:pPr>
    </w:p>
    <w:p w14:paraId="4EEEFD35" w14:textId="77777777" w:rsidR="00601C1F" w:rsidRDefault="00601C1F">
      <w:pPr>
        <w:pStyle w:val="BodyText"/>
        <w:spacing w:before="2"/>
        <w:rPr>
          <w:b/>
          <w:i/>
          <w:sz w:val="25"/>
        </w:rPr>
      </w:pPr>
    </w:p>
    <w:p w14:paraId="4174C40E" w14:textId="2988FCA3" w:rsidR="00601C1F" w:rsidRDefault="00F339E1">
      <w:pPr>
        <w:pStyle w:val="BodyText"/>
        <w:spacing w:before="59" w:line="256" w:lineRule="auto"/>
        <w:ind w:left="100" w:right="93"/>
      </w:pPr>
      <w:r>
        <w:t>I</w:t>
      </w:r>
      <w:r>
        <w:rPr>
          <w:spacing w:val="-3"/>
        </w:rPr>
        <w:t xml:space="preserve"> </w:t>
      </w:r>
      <w:r>
        <w:t>have</w:t>
      </w:r>
      <w:r>
        <w:rPr>
          <w:spacing w:val="-4"/>
        </w:rPr>
        <w:t xml:space="preserve"> </w:t>
      </w:r>
      <w:r>
        <w:t>just</w:t>
      </w:r>
      <w:r>
        <w:rPr>
          <w:spacing w:val="-3"/>
        </w:rPr>
        <w:t xml:space="preserve"> </w:t>
      </w:r>
      <w:r>
        <w:t>read</w:t>
      </w:r>
      <w:r>
        <w:rPr>
          <w:spacing w:val="-2"/>
        </w:rPr>
        <w:t xml:space="preserve"> </w:t>
      </w:r>
      <w:r>
        <w:t>CIOB’s</w:t>
      </w:r>
      <w:r>
        <w:rPr>
          <w:spacing w:val="-4"/>
        </w:rPr>
        <w:t xml:space="preserve"> </w:t>
      </w:r>
      <w:r>
        <w:t>2022</w:t>
      </w:r>
      <w:r>
        <w:rPr>
          <w:spacing w:val="-1"/>
        </w:rPr>
        <w:t xml:space="preserve"> </w:t>
      </w:r>
      <w:r>
        <w:t>Northern Irish</w:t>
      </w:r>
      <w:r>
        <w:rPr>
          <w:spacing w:val="-3"/>
        </w:rPr>
        <w:t xml:space="preserve"> </w:t>
      </w:r>
      <w:r>
        <w:t>Election</w:t>
      </w:r>
      <w:r>
        <w:rPr>
          <w:spacing w:val="-2"/>
        </w:rPr>
        <w:t xml:space="preserve"> </w:t>
      </w:r>
      <w:r>
        <w:t>Manifesto and</w:t>
      </w:r>
      <w:r>
        <w:rPr>
          <w:spacing w:val="-3"/>
        </w:rPr>
        <w:t xml:space="preserve"> </w:t>
      </w:r>
      <w:r>
        <w:t>shared</w:t>
      </w:r>
      <w:r>
        <w:rPr>
          <w:spacing w:val="-3"/>
        </w:rPr>
        <w:t xml:space="preserve"> </w:t>
      </w:r>
      <w:r>
        <w:t>it</w:t>
      </w:r>
      <w:r>
        <w:rPr>
          <w:spacing w:val="-3"/>
        </w:rPr>
        <w:t xml:space="preserve"> </w:t>
      </w:r>
      <w:r>
        <w:t>with</w:t>
      </w:r>
      <w:r>
        <w:rPr>
          <w:spacing w:val="-3"/>
        </w:rPr>
        <w:t xml:space="preserve"> </w:t>
      </w:r>
      <w:r>
        <w:t>my</w:t>
      </w:r>
      <w:r>
        <w:rPr>
          <w:spacing w:val="-3"/>
        </w:rPr>
        <w:t xml:space="preserve"> </w:t>
      </w:r>
      <w:r>
        <w:t>local</w:t>
      </w:r>
      <w:r>
        <w:rPr>
          <w:spacing w:val="-1"/>
        </w:rPr>
        <w:t xml:space="preserve"> </w:t>
      </w:r>
      <w:r>
        <w:t>candidates,</w:t>
      </w:r>
      <w:r>
        <w:rPr>
          <w:spacing w:val="-3"/>
        </w:rPr>
        <w:t xml:space="preserve"> </w:t>
      </w:r>
      <w:r>
        <w:t>have</w:t>
      </w:r>
      <w:r>
        <w:rPr>
          <w:spacing w:val="-4"/>
        </w:rPr>
        <w:t xml:space="preserve"> </w:t>
      </w:r>
      <w:r>
        <w:t>you?</w:t>
      </w:r>
      <w:r>
        <w:rPr>
          <w:spacing w:val="-3"/>
        </w:rPr>
        <w:t xml:space="preserve"> </w:t>
      </w:r>
      <w:r>
        <w:t xml:space="preserve">Click to read: </w:t>
      </w:r>
      <w:hyperlink r:id="rId12" w:history="1">
        <w:r w:rsidR="006D745F">
          <w:rPr>
            <w:rStyle w:val="Hyperlink"/>
          </w:rPr>
          <w:t>https://bit.ly/3OfvOOW</w:t>
        </w:r>
      </w:hyperlink>
      <w:r w:rsidR="006D745F">
        <w:rPr>
          <w:color w:val="0462C1"/>
          <w:u w:val="single" w:color="0462C1"/>
        </w:rPr>
        <w:t xml:space="preserve"> </w:t>
      </w:r>
      <w:r>
        <w:t>#CIOB #ElectionNI</w:t>
      </w:r>
    </w:p>
    <w:p w14:paraId="379212D8" w14:textId="77777777" w:rsidR="00601C1F" w:rsidRDefault="00601C1F">
      <w:pPr>
        <w:pStyle w:val="BodyText"/>
      </w:pPr>
    </w:p>
    <w:p w14:paraId="79E9C66D" w14:textId="77777777" w:rsidR="00601C1F" w:rsidRDefault="00601C1F">
      <w:pPr>
        <w:pStyle w:val="BodyText"/>
        <w:spacing w:before="5"/>
        <w:rPr>
          <w:sz w:val="23"/>
        </w:rPr>
      </w:pPr>
    </w:p>
    <w:p w14:paraId="186E3B43" w14:textId="40566D6F" w:rsidR="00601C1F" w:rsidRDefault="00F339E1">
      <w:pPr>
        <w:pStyle w:val="BodyText"/>
        <w:spacing w:before="59" w:line="256" w:lineRule="auto"/>
        <w:ind w:left="100" w:right="93"/>
      </w:pPr>
      <w:r>
        <w:t>Today I read the CIOB’s Northern Irish Election Manifesto, and I too want to see the next Assembly invest in the construction</w:t>
      </w:r>
      <w:r>
        <w:rPr>
          <w:spacing w:val="-4"/>
        </w:rPr>
        <w:t xml:space="preserve"> </w:t>
      </w:r>
      <w:r>
        <w:t>industry</w:t>
      </w:r>
      <w:r>
        <w:rPr>
          <w:spacing w:val="-3"/>
        </w:rPr>
        <w:t xml:space="preserve"> </w:t>
      </w:r>
      <w:r>
        <w:t>to</w:t>
      </w:r>
      <w:r>
        <w:rPr>
          <w:spacing w:val="-4"/>
        </w:rPr>
        <w:t xml:space="preserve"> </w:t>
      </w:r>
      <w:r>
        <w:t>help</w:t>
      </w:r>
      <w:r>
        <w:rPr>
          <w:spacing w:val="-4"/>
        </w:rPr>
        <w:t xml:space="preserve"> </w:t>
      </w:r>
      <w:r>
        <w:t>it</w:t>
      </w:r>
      <w:r>
        <w:rPr>
          <w:spacing w:val="-1"/>
        </w:rPr>
        <w:t xml:space="preserve"> </w:t>
      </w:r>
      <w:r>
        <w:t>build</w:t>
      </w:r>
      <w:r>
        <w:rPr>
          <w:spacing w:val="-3"/>
        </w:rPr>
        <w:t xml:space="preserve"> </w:t>
      </w:r>
      <w:r>
        <w:t>better.</w:t>
      </w:r>
      <w:r>
        <w:rPr>
          <w:spacing w:val="-3"/>
        </w:rPr>
        <w:t xml:space="preserve"> </w:t>
      </w:r>
      <w:r>
        <w:t>Click</w:t>
      </w:r>
      <w:r>
        <w:rPr>
          <w:spacing w:val="-4"/>
        </w:rPr>
        <w:t xml:space="preserve"> </w:t>
      </w:r>
      <w:r>
        <w:t>to</w:t>
      </w:r>
      <w:r>
        <w:rPr>
          <w:spacing w:val="-4"/>
        </w:rPr>
        <w:t xml:space="preserve"> </w:t>
      </w:r>
      <w:r>
        <w:t>read:</w:t>
      </w:r>
      <w:r>
        <w:rPr>
          <w:spacing w:val="-4"/>
        </w:rPr>
        <w:t xml:space="preserve"> </w:t>
      </w:r>
      <w:r w:rsidR="006D745F">
        <w:rPr>
          <w:color w:val="0462C1"/>
          <w:u w:val="single" w:color="0462C1"/>
        </w:rPr>
        <w:t>https://bit.ly/3OfvOOW</w:t>
      </w:r>
      <w:r>
        <w:t>#CIOB</w:t>
      </w:r>
      <w:r>
        <w:rPr>
          <w:spacing w:val="-3"/>
        </w:rPr>
        <w:t xml:space="preserve"> </w:t>
      </w:r>
      <w:r>
        <w:t>#ElectionNI</w:t>
      </w:r>
    </w:p>
    <w:p w14:paraId="57E42FF6" w14:textId="77777777" w:rsidR="00601C1F" w:rsidRDefault="00601C1F">
      <w:pPr>
        <w:pStyle w:val="BodyText"/>
      </w:pPr>
    </w:p>
    <w:p w14:paraId="6810DA2A" w14:textId="77777777" w:rsidR="00601C1F" w:rsidRDefault="00601C1F">
      <w:pPr>
        <w:pStyle w:val="BodyText"/>
        <w:spacing w:before="5"/>
        <w:rPr>
          <w:sz w:val="23"/>
        </w:rPr>
      </w:pPr>
    </w:p>
    <w:p w14:paraId="698E6961" w14:textId="7A633F7A" w:rsidR="00601C1F" w:rsidRDefault="00F339E1">
      <w:pPr>
        <w:pStyle w:val="BodyText"/>
        <w:spacing w:before="59" w:line="256" w:lineRule="auto"/>
        <w:ind w:left="100" w:right="93"/>
      </w:pPr>
      <w:r>
        <w:t>Today I read the CIOB’s Northern Irish Election Manifesto, and I too want the next Assembly to work with industry to address</w:t>
      </w:r>
      <w:r>
        <w:rPr>
          <w:spacing w:val="-2"/>
        </w:rPr>
        <w:t xml:space="preserve"> </w:t>
      </w:r>
      <w:r>
        <w:t>skills</w:t>
      </w:r>
      <w:r>
        <w:rPr>
          <w:spacing w:val="-2"/>
        </w:rPr>
        <w:t xml:space="preserve"> </w:t>
      </w:r>
      <w:r>
        <w:t>shortages,</w:t>
      </w:r>
      <w:r>
        <w:rPr>
          <w:spacing w:val="-3"/>
        </w:rPr>
        <w:t xml:space="preserve"> </w:t>
      </w:r>
      <w:r>
        <w:t>attract</w:t>
      </w:r>
      <w:r>
        <w:rPr>
          <w:spacing w:val="-3"/>
        </w:rPr>
        <w:t xml:space="preserve"> </w:t>
      </w:r>
      <w:r>
        <w:t>diverse</w:t>
      </w:r>
      <w:r>
        <w:rPr>
          <w:spacing w:val="-4"/>
        </w:rPr>
        <w:t xml:space="preserve"> </w:t>
      </w:r>
      <w:r>
        <w:t>entrants,</w:t>
      </w:r>
      <w:r>
        <w:rPr>
          <w:spacing w:val="-3"/>
        </w:rPr>
        <w:t xml:space="preserve"> </w:t>
      </w:r>
      <w:r>
        <w:t>and</w:t>
      </w:r>
      <w:r>
        <w:rPr>
          <w:spacing w:val="-3"/>
        </w:rPr>
        <w:t xml:space="preserve"> </w:t>
      </w:r>
      <w:r>
        <w:t>prepare</w:t>
      </w:r>
      <w:r>
        <w:rPr>
          <w:spacing w:val="-4"/>
        </w:rPr>
        <w:t xml:space="preserve"> </w:t>
      </w:r>
      <w:r>
        <w:t>for</w:t>
      </w:r>
      <w:r>
        <w:rPr>
          <w:spacing w:val="-3"/>
        </w:rPr>
        <w:t xml:space="preserve"> </w:t>
      </w:r>
      <w:r>
        <w:t>future</w:t>
      </w:r>
      <w:r>
        <w:rPr>
          <w:spacing w:val="-2"/>
        </w:rPr>
        <w:t xml:space="preserve"> </w:t>
      </w:r>
      <w:r>
        <w:t>skills</w:t>
      </w:r>
      <w:r>
        <w:rPr>
          <w:spacing w:val="-5"/>
        </w:rPr>
        <w:t xml:space="preserve"> </w:t>
      </w:r>
      <w:r>
        <w:t>through</w:t>
      </w:r>
      <w:r>
        <w:rPr>
          <w:spacing w:val="-3"/>
        </w:rPr>
        <w:t xml:space="preserve"> </w:t>
      </w:r>
      <w:r>
        <w:t>funding</w:t>
      </w:r>
      <w:r>
        <w:rPr>
          <w:spacing w:val="-4"/>
        </w:rPr>
        <w:t xml:space="preserve"> </w:t>
      </w:r>
      <w:r>
        <w:t>education</w:t>
      </w:r>
      <w:r>
        <w:rPr>
          <w:spacing w:val="-2"/>
        </w:rPr>
        <w:t xml:space="preserve"> </w:t>
      </w:r>
      <w:r>
        <w:t xml:space="preserve">and training. Click to read: </w:t>
      </w:r>
      <w:r w:rsidR="006D745F">
        <w:rPr>
          <w:color w:val="0462C1"/>
          <w:u w:val="single" w:color="0462C1"/>
        </w:rPr>
        <w:t>HTTPS://BIT.LY/3OFVOOW</w:t>
      </w:r>
      <w:r>
        <w:rPr>
          <w:color w:val="0462C1"/>
        </w:rPr>
        <w:t xml:space="preserve"> </w:t>
      </w:r>
      <w:r>
        <w:t>#CIOB #ElectionNI</w:t>
      </w:r>
    </w:p>
    <w:p w14:paraId="176D8C33" w14:textId="77777777" w:rsidR="00601C1F" w:rsidRDefault="00601C1F">
      <w:pPr>
        <w:pStyle w:val="BodyText"/>
      </w:pPr>
    </w:p>
    <w:p w14:paraId="60A851D3" w14:textId="77777777" w:rsidR="00601C1F" w:rsidRDefault="00601C1F">
      <w:pPr>
        <w:pStyle w:val="BodyText"/>
        <w:spacing w:before="5"/>
        <w:rPr>
          <w:sz w:val="23"/>
        </w:rPr>
      </w:pPr>
    </w:p>
    <w:p w14:paraId="3457E891" w14:textId="7A35B30F" w:rsidR="00601C1F" w:rsidRDefault="00F339E1">
      <w:pPr>
        <w:pStyle w:val="BodyText"/>
        <w:spacing w:before="60" w:line="256" w:lineRule="auto"/>
        <w:ind w:left="100" w:right="93"/>
      </w:pPr>
      <w:r>
        <w:t>CIOB</w:t>
      </w:r>
      <w:r>
        <w:rPr>
          <w:spacing w:val="-4"/>
        </w:rPr>
        <w:t xml:space="preserve"> </w:t>
      </w:r>
      <w:r>
        <w:t>calls</w:t>
      </w:r>
      <w:r>
        <w:rPr>
          <w:spacing w:val="-5"/>
        </w:rPr>
        <w:t xml:space="preserve"> </w:t>
      </w:r>
      <w:r>
        <w:t>for</w:t>
      </w:r>
      <w:r>
        <w:rPr>
          <w:spacing w:val="-3"/>
        </w:rPr>
        <w:t xml:space="preserve"> </w:t>
      </w:r>
      <w:r>
        <w:t>the</w:t>
      </w:r>
      <w:r>
        <w:rPr>
          <w:spacing w:val="-4"/>
        </w:rPr>
        <w:t xml:space="preserve"> </w:t>
      </w:r>
      <w:r>
        <w:t>next</w:t>
      </w:r>
      <w:r>
        <w:rPr>
          <w:spacing w:val="-2"/>
        </w:rPr>
        <w:t xml:space="preserve"> </w:t>
      </w:r>
      <w:r>
        <w:t>Northern Irish Government</w:t>
      </w:r>
      <w:r>
        <w:rPr>
          <w:spacing w:val="-1"/>
        </w:rPr>
        <w:t xml:space="preserve"> </w:t>
      </w:r>
      <w:r>
        <w:t>to</w:t>
      </w:r>
      <w:r>
        <w:rPr>
          <w:spacing w:val="-3"/>
        </w:rPr>
        <w:t xml:space="preserve"> </w:t>
      </w:r>
      <w:r>
        <w:t>work</w:t>
      </w:r>
      <w:r>
        <w:rPr>
          <w:spacing w:val="-3"/>
        </w:rPr>
        <w:t xml:space="preserve"> </w:t>
      </w:r>
      <w:r>
        <w:t>with</w:t>
      </w:r>
      <w:r>
        <w:rPr>
          <w:spacing w:val="-3"/>
        </w:rPr>
        <w:t xml:space="preserve"> </w:t>
      </w:r>
      <w:r>
        <w:t>the</w:t>
      </w:r>
      <w:r>
        <w:rPr>
          <w:spacing w:val="-4"/>
        </w:rPr>
        <w:t xml:space="preserve"> </w:t>
      </w:r>
      <w:r>
        <w:t>construction</w:t>
      </w:r>
      <w:r>
        <w:rPr>
          <w:spacing w:val="-3"/>
        </w:rPr>
        <w:t xml:space="preserve"> </w:t>
      </w:r>
      <w:r>
        <w:t>industry</w:t>
      </w:r>
      <w:r>
        <w:rPr>
          <w:spacing w:val="-2"/>
        </w:rPr>
        <w:t xml:space="preserve"> </w:t>
      </w:r>
      <w:r>
        <w:t>to</w:t>
      </w:r>
      <w:r>
        <w:rPr>
          <w:spacing w:val="-3"/>
        </w:rPr>
        <w:t xml:space="preserve"> </w:t>
      </w:r>
      <w:r>
        <w:t>meet</w:t>
      </w:r>
      <w:r>
        <w:rPr>
          <w:spacing w:val="-3"/>
        </w:rPr>
        <w:t xml:space="preserve"> </w:t>
      </w:r>
      <w:r>
        <w:t>ambitious</w:t>
      </w:r>
      <w:r>
        <w:rPr>
          <w:spacing w:val="-5"/>
        </w:rPr>
        <w:t xml:space="preserve"> </w:t>
      </w:r>
      <w:r>
        <w:t xml:space="preserve">retrofit targets. Read more here: </w:t>
      </w:r>
      <w:r w:rsidR="006D745F">
        <w:rPr>
          <w:color w:val="0462C1"/>
          <w:u w:val="single" w:color="0462C1"/>
        </w:rPr>
        <w:t>HTTPS://BIT.LY/3OFVOOW</w:t>
      </w:r>
      <w:r>
        <w:rPr>
          <w:color w:val="0462C1"/>
          <w:spacing w:val="40"/>
        </w:rPr>
        <w:t xml:space="preserve"> </w:t>
      </w:r>
      <w:r>
        <w:t>#CIOB #ElectionNI</w:t>
      </w:r>
    </w:p>
    <w:p w14:paraId="2B81BF25" w14:textId="77777777" w:rsidR="00601C1F" w:rsidRDefault="00601C1F">
      <w:pPr>
        <w:pStyle w:val="BodyText"/>
      </w:pPr>
    </w:p>
    <w:p w14:paraId="2B8EB853" w14:textId="77777777" w:rsidR="00601C1F" w:rsidRDefault="00601C1F">
      <w:pPr>
        <w:pStyle w:val="BodyText"/>
        <w:spacing w:before="4"/>
        <w:rPr>
          <w:sz w:val="23"/>
        </w:rPr>
      </w:pPr>
    </w:p>
    <w:p w14:paraId="1D41FF60" w14:textId="58DEABE6" w:rsidR="00601C1F" w:rsidRDefault="00F339E1">
      <w:pPr>
        <w:pStyle w:val="BodyText"/>
        <w:spacing w:before="59" w:line="256" w:lineRule="auto"/>
        <w:ind w:left="100" w:right="171"/>
      </w:pPr>
      <w:r>
        <w:t>CIOB</w:t>
      </w:r>
      <w:r>
        <w:rPr>
          <w:spacing w:val="-3"/>
        </w:rPr>
        <w:t xml:space="preserve"> </w:t>
      </w:r>
      <w:r>
        <w:t>calls</w:t>
      </w:r>
      <w:r>
        <w:rPr>
          <w:spacing w:val="-4"/>
        </w:rPr>
        <w:t xml:space="preserve"> </w:t>
      </w:r>
      <w:r>
        <w:t>for</w:t>
      </w:r>
      <w:r>
        <w:rPr>
          <w:spacing w:val="-2"/>
        </w:rPr>
        <w:t xml:space="preserve"> </w:t>
      </w:r>
      <w:r>
        <w:t>the</w:t>
      </w:r>
      <w:r>
        <w:rPr>
          <w:spacing w:val="-3"/>
        </w:rPr>
        <w:t xml:space="preserve"> </w:t>
      </w:r>
      <w:r>
        <w:t>next</w:t>
      </w:r>
      <w:r>
        <w:rPr>
          <w:spacing w:val="-1"/>
        </w:rPr>
        <w:t xml:space="preserve"> </w:t>
      </w:r>
      <w:r>
        <w:t>Assembly to</w:t>
      </w:r>
      <w:r>
        <w:rPr>
          <w:spacing w:val="-1"/>
        </w:rPr>
        <w:t xml:space="preserve"> </w:t>
      </w:r>
      <w:r>
        <w:t>address</w:t>
      </w:r>
      <w:r>
        <w:rPr>
          <w:spacing w:val="-4"/>
        </w:rPr>
        <w:t xml:space="preserve"> </w:t>
      </w:r>
      <w:r>
        <w:t>the</w:t>
      </w:r>
      <w:r>
        <w:rPr>
          <w:spacing w:val="-3"/>
        </w:rPr>
        <w:t xml:space="preserve"> </w:t>
      </w:r>
      <w:r>
        <w:t>skills</w:t>
      </w:r>
      <w:r>
        <w:rPr>
          <w:spacing w:val="-4"/>
        </w:rPr>
        <w:t xml:space="preserve"> </w:t>
      </w:r>
      <w:r>
        <w:t>shortages</w:t>
      </w:r>
      <w:r>
        <w:rPr>
          <w:spacing w:val="-4"/>
        </w:rPr>
        <w:t xml:space="preserve"> </w:t>
      </w:r>
      <w:r>
        <w:t>in</w:t>
      </w:r>
      <w:r>
        <w:rPr>
          <w:spacing w:val="-1"/>
        </w:rPr>
        <w:t xml:space="preserve"> </w:t>
      </w:r>
      <w:r>
        <w:t>construction</w:t>
      </w:r>
      <w:r>
        <w:rPr>
          <w:spacing w:val="-2"/>
        </w:rPr>
        <w:t xml:space="preserve"> </w:t>
      </w:r>
      <w:r>
        <w:t>and</w:t>
      </w:r>
      <w:r>
        <w:rPr>
          <w:spacing w:val="-2"/>
        </w:rPr>
        <w:t xml:space="preserve"> </w:t>
      </w:r>
      <w:r>
        <w:t>work</w:t>
      </w:r>
      <w:r>
        <w:rPr>
          <w:spacing w:val="-2"/>
        </w:rPr>
        <w:t xml:space="preserve"> </w:t>
      </w:r>
      <w:r>
        <w:t>towards</w:t>
      </w:r>
      <w:r>
        <w:rPr>
          <w:spacing w:val="-4"/>
        </w:rPr>
        <w:t xml:space="preserve"> </w:t>
      </w:r>
      <w:r>
        <w:t xml:space="preserve">attracting diverse entrants and preparing for future skills. Read more here: </w:t>
      </w:r>
      <w:hyperlink r:id="rId13">
        <w:r w:rsidR="006D745F">
          <w:rPr>
            <w:color w:val="0462C1"/>
            <w:u w:val="single" w:color="0462C1"/>
          </w:rPr>
          <w:t>HTTPS://BIT.LY/3OFVOOW</w:t>
        </w:r>
      </w:hyperlink>
      <w:r>
        <w:rPr>
          <w:color w:val="0462C1"/>
          <w:spacing w:val="40"/>
        </w:rPr>
        <w:t xml:space="preserve"> </w:t>
      </w:r>
      <w:r>
        <w:t xml:space="preserve">#CIOB </w:t>
      </w:r>
      <w:r>
        <w:rPr>
          <w:spacing w:val="-2"/>
        </w:rPr>
        <w:t>#ElectionNI</w:t>
      </w:r>
    </w:p>
    <w:p w14:paraId="07EEDAB3" w14:textId="77777777" w:rsidR="00601C1F" w:rsidRDefault="00601C1F">
      <w:pPr>
        <w:pStyle w:val="BodyText"/>
      </w:pPr>
    </w:p>
    <w:p w14:paraId="7148A9D1" w14:textId="77777777" w:rsidR="00601C1F" w:rsidRDefault="00601C1F">
      <w:pPr>
        <w:pStyle w:val="BodyText"/>
        <w:spacing w:before="4"/>
        <w:rPr>
          <w:sz w:val="28"/>
        </w:rPr>
      </w:pPr>
    </w:p>
    <w:p w14:paraId="0BA797E3" w14:textId="76DC17EB" w:rsidR="00601C1F" w:rsidRDefault="00F339E1">
      <w:pPr>
        <w:pStyle w:val="BodyText"/>
        <w:spacing w:line="256" w:lineRule="auto"/>
        <w:ind w:left="100" w:right="93"/>
      </w:pPr>
      <w:r>
        <w:t>CIOB</w:t>
      </w:r>
      <w:r>
        <w:rPr>
          <w:spacing w:val="-4"/>
        </w:rPr>
        <w:t xml:space="preserve"> </w:t>
      </w:r>
      <w:r>
        <w:t>calls</w:t>
      </w:r>
      <w:r>
        <w:rPr>
          <w:spacing w:val="-5"/>
        </w:rPr>
        <w:t xml:space="preserve"> </w:t>
      </w:r>
      <w:r>
        <w:t>for</w:t>
      </w:r>
      <w:r>
        <w:rPr>
          <w:spacing w:val="-2"/>
        </w:rPr>
        <w:t xml:space="preserve"> </w:t>
      </w:r>
      <w:r>
        <w:t>the</w:t>
      </w:r>
      <w:r>
        <w:rPr>
          <w:spacing w:val="-4"/>
        </w:rPr>
        <w:t xml:space="preserve"> </w:t>
      </w:r>
      <w:r>
        <w:t>next</w:t>
      </w:r>
      <w:r>
        <w:rPr>
          <w:spacing w:val="-2"/>
        </w:rPr>
        <w:t xml:space="preserve"> </w:t>
      </w:r>
      <w:r>
        <w:t>Assembly to</w:t>
      </w:r>
      <w:r>
        <w:rPr>
          <w:spacing w:val="-3"/>
        </w:rPr>
        <w:t xml:space="preserve"> </w:t>
      </w:r>
      <w:r>
        <w:t>focus</w:t>
      </w:r>
      <w:r>
        <w:rPr>
          <w:spacing w:val="-5"/>
        </w:rPr>
        <w:t xml:space="preserve"> </w:t>
      </w:r>
      <w:r>
        <w:t>on</w:t>
      </w:r>
      <w:r>
        <w:rPr>
          <w:spacing w:val="-1"/>
        </w:rPr>
        <w:t xml:space="preserve"> </w:t>
      </w:r>
      <w:r>
        <w:t>improving</w:t>
      </w:r>
      <w:r>
        <w:rPr>
          <w:spacing w:val="-3"/>
        </w:rPr>
        <w:t xml:space="preserve"> </w:t>
      </w:r>
      <w:r>
        <w:t>build</w:t>
      </w:r>
      <w:r>
        <w:rPr>
          <w:spacing w:val="-2"/>
        </w:rPr>
        <w:t xml:space="preserve"> </w:t>
      </w:r>
      <w:r>
        <w:t>quality</w:t>
      </w:r>
      <w:r>
        <w:rPr>
          <w:spacing w:val="-3"/>
        </w:rPr>
        <w:t xml:space="preserve"> </w:t>
      </w:r>
      <w:r>
        <w:t>and</w:t>
      </w:r>
      <w:r>
        <w:rPr>
          <w:spacing w:val="-3"/>
        </w:rPr>
        <w:t xml:space="preserve"> </w:t>
      </w:r>
      <w:r>
        <w:t>safety</w:t>
      </w:r>
      <w:r>
        <w:rPr>
          <w:spacing w:val="-2"/>
        </w:rPr>
        <w:t xml:space="preserve"> </w:t>
      </w:r>
      <w:r>
        <w:t>through long-term</w:t>
      </w:r>
      <w:r>
        <w:rPr>
          <w:spacing w:val="-4"/>
        </w:rPr>
        <w:t xml:space="preserve"> </w:t>
      </w:r>
      <w:r>
        <w:t xml:space="preserve">investment. Read more here: </w:t>
      </w:r>
      <w:hyperlink r:id="rId14">
        <w:r w:rsidR="006D745F">
          <w:rPr>
            <w:color w:val="0462C1"/>
            <w:u w:val="single" w:color="0462C1"/>
          </w:rPr>
          <w:t>HTTPS://BIT.LY/3OFVOOW</w:t>
        </w:r>
        <w:r>
          <w:rPr>
            <w:color w:val="0462C1"/>
          </w:rPr>
          <w:t xml:space="preserve"> </w:t>
        </w:r>
      </w:hyperlink>
      <w:r>
        <w:t>#CIOB #ElectionNI</w:t>
      </w:r>
    </w:p>
    <w:p w14:paraId="377A94BD" w14:textId="77777777" w:rsidR="00601C1F" w:rsidRDefault="00601C1F">
      <w:pPr>
        <w:pStyle w:val="BodyText"/>
      </w:pPr>
    </w:p>
    <w:p w14:paraId="74A8F61E" w14:textId="77777777" w:rsidR="00601C1F" w:rsidRDefault="00601C1F">
      <w:pPr>
        <w:pStyle w:val="BodyText"/>
        <w:spacing w:before="5"/>
        <w:rPr>
          <w:sz w:val="23"/>
        </w:rPr>
      </w:pPr>
    </w:p>
    <w:p w14:paraId="10F6C67A" w14:textId="0F5B61C9" w:rsidR="00601C1F" w:rsidRDefault="00F339E1">
      <w:pPr>
        <w:pStyle w:val="BodyText"/>
        <w:spacing w:before="59" w:line="259" w:lineRule="auto"/>
        <w:ind w:left="100" w:right="93"/>
      </w:pPr>
      <w:r>
        <w:t>The</w:t>
      </w:r>
      <w:r>
        <w:rPr>
          <w:spacing w:val="-4"/>
        </w:rPr>
        <w:t xml:space="preserve"> </w:t>
      </w:r>
      <w:r>
        <w:t>CIOB’s</w:t>
      </w:r>
      <w:r>
        <w:rPr>
          <w:spacing w:val="-4"/>
        </w:rPr>
        <w:t xml:space="preserve"> </w:t>
      </w:r>
      <w:r>
        <w:t>2021</w:t>
      </w:r>
      <w:r>
        <w:rPr>
          <w:spacing w:val="-4"/>
        </w:rPr>
        <w:t xml:space="preserve"> </w:t>
      </w:r>
      <w:r>
        <w:t>Northern Irish</w:t>
      </w:r>
      <w:r>
        <w:rPr>
          <w:spacing w:val="-3"/>
        </w:rPr>
        <w:t xml:space="preserve"> </w:t>
      </w:r>
      <w:r>
        <w:t>Election</w:t>
      </w:r>
      <w:r>
        <w:rPr>
          <w:spacing w:val="-3"/>
        </w:rPr>
        <w:t xml:space="preserve"> </w:t>
      </w:r>
      <w:r>
        <w:t>Manifesto</w:t>
      </w:r>
      <w:r>
        <w:rPr>
          <w:spacing w:val="-3"/>
        </w:rPr>
        <w:t xml:space="preserve"> </w:t>
      </w:r>
      <w:r>
        <w:t>asks</w:t>
      </w:r>
      <w:r>
        <w:rPr>
          <w:spacing w:val="-1"/>
        </w:rPr>
        <w:t xml:space="preserve"> </w:t>
      </w:r>
      <w:r>
        <w:t>prospective</w:t>
      </w:r>
      <w:r>
        <w:rPr>
          <w:spacing w:val="-3"/>
        </w:rPr>
        <w:t xml:space="preserve"> </w:t>
      </w:r>
      <w:r>
        <w:t>Assembly</w:t>
      </w:r>
      <w:r>
        <w:rPr>
          <w:spacing w:val="-1"/>
        </w:rPr>
        <w:t xml:space="preserve"> </w:t>
      </w:r>
      <w:r>
        <w:t>candidates</w:t>
      </w:r>
      <w:r>
        <w:rPr>
          <w:spacing w:val="-5"/>
        </w:rPr>
        <w:t xml:space="preserve"> </w:t>
      </w:r>
      <w:r>
        <w:t>to</w:t>
      </w:r>
      <w:r>
        <w:rPr>
          <w:spacing w:val="-3"/>
        </w:rPr>
        <w:t xml:space="preserve"> </w:t>
      </w:r>
      <w:r>
        <w:t>focus</w:t>
      </w:r>
      <w:r>
        <w:rPr>
          <w:spacing w:val="-2"/>
        </w:rPr>
        <w:t xml:space="preserve"> </w:t>
      </w:r>
      <w:r>
        <w:t>on</w:t>
      </w:r>
      <w:r>
        <w:rPr>
          <w:spacing w:val="-3"/>
        </w:rPr>
        <w:t xml:space="preserve"> </w:t>
      </w:r>
      <w:r>
        <w:t>1.</w:t>
      </w:r>
      <w:r>
        <w:rPr>
          <w:spacing w:val="-3"/>
        </w:rPr>
        <w:t xml:space="preserve"> </w:t>
      </w:r>
      <w:r>
        <w:t>Build</w:t>
      </w:r>
      <w:r>
        <w:rPr>
          <w:spacing w:val="-2"/>
        </w:rPr>
        <w:t xml:space="preserve"> </w:t>
      </w:r>
      <w:r>
        <w:t>quality</w:t>
      </w:r>
      <w:r>
        <w:rPr>
          <w:spacing w:val="-3"/>
        </w:rPr>
        <w:t xml:space="preserve"> </w:t>
      </w:r>
      <w:r>
        <w:t>and safety, 2. Education, skills and training within construction, 3. Net Zero targets. Read the manifesto</w:t>
      </w:r>
    </w:p>
    <w:p w14:paraId="6628E73F" w14:textId="553D1D0C" w:rsidR="00601C1F" w:rsidRDefault="00F339E1">
      <w:pPr>
        <w:pStyle w:val="BodyText"/>
        <w:spacing w:line="242" w:lineRule="exact"/>
        <w:ind w:left="100"/>
      </w:pPr>
      <w:r>
        <w:t>here:</w:t>
      </w:r>
      <w:r>
        <w:rPr>
          <w:spacing w:val="-12"/>
        </w:rPr>
        <w:t xml:space="preserve"> </w:t>
      </w:r>
      <w:hyperlink r:id="rId15">
        <w:r w:rsidR="006D745F">
          <w:rPr>
            <w:color w:val="0462C1"/>
            <w:u w:val="single" w:color="0462C1"/>
          </w:rPr>
          <w:t>HTTPS://BIT.LY/3OFVOOW</w:t>
        </w:r>
        <w:r>
          <w:rPr>
            <w:color w:val="0462C1"/>
            <w:spacing w:val="-11"/>
          </w:rPr>
          <w:t xml:space="preserve"> </w:t>
        </w:r>
      </w:hyperlink>
      <w:r>
        <w:t>#CIOB</w:t>
      </w:r>
      <w:r>
        <w:rPr>
          <w:spacing w:val="-11"/>
        </w:rPr>
        <w:t xml:space="preserve"> </w:t>
      </w:r>
      <w:r>
        <w:rPr>
          <w:spacing w:val="-2"/>
        </w:rPr>
        <w:t>#ElectionNI</w:t>
      </w:r>
    </w:p>
    <w:p w14:paraId="4A3C4D2E" w14:textId="77777777" w:rsidR="00601C1F" w:rsidRDefault="00601C1F">
      <w:pPr>
        <w:pStyle w:val="BodyText"/>
      </w:pPr>
    </w:p>
    <w:p w14:paraId="0669A9C4" w14:textId="77777777" w:rsidR="00601C1F" w:rsidRDefault="00601C1F">
      <w:pPr>
        <w:pStyle w:val="BodyText"/>
        <w:spacing w:before="7"/>
        <w:rPr>
          <w:sz w:val="24"/>
        </w:rPr>
      </w:pPr>
    </w:p>
    <w:p w14:paraId="5BEFA7B3" w14:textId="480399B1" w:rsidR="00601C1F" w:rsidRDefault="00F339E1" w:rsidP="00FE3A11">
      <w:pPr>
        <w:pStyle w:val="BodyText"/>
        <w:spacing w:before="59"/>
        <w:ind w:left="100"/>
      </w:pPr>
      <w:r>
        <w:t>I</w:t>
      </w:r>
      <w:r>
        <w:rPr>
          <w:spacing w:val="-5"/>
        </w:rPr>
        <w:t xml:space="preserve"> </w:t>
      </w:r>
      <w:r>
        <w:t>am</w:t>
      </w:r>
      <w:r>
        <w:rPr>
          <w:spacing w:val="-5"/>
        </w:rPr>
        <w:t xml:space="preserve"> </w:t>
      </w:r>
      <w:r>
        <w:t>encouraging</w:t>
      </w:r>
      <w:r>
        <w:rPr>
          <w:spacing w:val="-4"/>
        </w:rPr>
        <w:t xml:space="preserve"> </w:t>
      </w:r>
      <w:r>
        <w:t>those</w:t>
      </w:r>
      <w:r>
        <w:rPr>
          <w:spacing w:val="-5"/>
        </w:rPr>
        <w:t xml:space="preserve"> </w:t>
      </w:r>
      <w:r>
        <w:t>in</w:t>
      </w:r>
      <w:r>
        <w:rPr>
          <w:spacing w:val="-4"/>
        </w:rPr>
        <w:t xml:space="preserve"> </w:t>
      </w:r>
      <w:r>
        <w:t>the</w:t>
      </w:r>
      <w:r>
        <w:rPr>
          <w:spacing w:val="-4"/>
        </w:rPr>
        <w:t xml:space="preserve"> </w:t>
      </w:r>
      <w:r>
        <w:t>industry</w:t>
      </w:r>
      <w:r>
        <w:rPr>
          <w:spacing w:val="-3"/>
        </w:rPr>
        <w:t xml:space="preserve"> </w:t>
      </w:r>
      <w:r>
        <w:t>to</w:t>
      </w:r>
      <w:r>
        <w:rPr>
          <w:spacing w:val="-5"/>
        </w:rPr>
        <w:t xml:space="preserve"> </w:t>
      </w:r>
      <w:r>
        <w:t>contact</w:t>
      </w:r>
      <w:r>
        <w:rPr>
          <w:spacing w:val="-4"/>
        </w:rPr>
        <w:t xml:space="preserve"> </w:t>
      </w:r>
      <w:r>
        <w:t>their</w:t>
      </w:r>
      <w:r>
        <w:rPr>
          <w:spacing w:val="-4"/>
        </w:rPr>
        <w:t xml:space="preserve"> </w:t>
      </w:r>
      <w:r>
        <w:t>local</w:t>
      </w:r>
      <w:r>
        <w:rPr>
          <w:spacing w:val="-2"/>
        </w:rPr>
        <w:t xml:space="preserve"> </w:t>
      </w:r>
      <w:r>
        <w:t>Assembly</w:t>
      </w:r>
      <w:r>
        <w:rPr>
          <w:spacing w:val="-2"/>
        </w:rPr>
        <w:t xml:space="preserve"> </w:t>
      </w:r>
      <w:r>
        <w:t>candidates</w:t>
      </w:r>
      <w:r>
        <w:rPr>
          <w:spacing w:val="-7"/>
        </w:rPr>
        <w:t xml:space="preserve"> </w:t>
      </w:r>
      <w:r>
        <w:t>ahead</w:t>
      </w:r>
      <w:r>
        <w:rPr>
          <w:spacing w:val="-3"/>
        </w:rPr>
        <w:t xml:space="preserve"> </w:t>
      </w:r>
      <w:r>
        <w:t>of</w:t>
      </w:r>
      <w:r>
        <w:rPr>
          <w:spacing w:val="-6"/>
        </w:rPr>
        <w:t xml:space="preserve"> </w:t>
      </w:r>
      <w:r>
        <w:t>the</w:t>
      </w:r>
      <w:r>
        <w:rPr>
          <w:spacing w:val="-6"/>
        </w:rPr>
        <w:t xml:space="preserve"> </w:t>
      </w:r>
      <w:r>
        <w:t>2021</w:t>
      </w:r>
      <w:r>
        <w:rPr>
          <w:spacing w:val="-5"/>
        </w:rPr>
        <w:t xml:space="preserve"> </w:t>
      </w:r>
      <w:r>
        <w:rPr>
          <w:spacing w:val="-2"/>
        </w:rPr>
        <w:t>Northern Irish</w:t>
      </w:r>
      <w:r w:rsidR="00FE3A11">
        <w:t xml:space="preserve"> </w:t>
      </w:r>
      <w:r>
        <w:t>Election.</w:t>
      </w:r>
      <w:r>
        <w:rPr>
          <w:spacing w:val="-7"/>
        </w:rPr>
        <w:t xml:space="preserve"> </w:t>
      </w:r>
      <w:r>
        <w:t>The</w:t>
      </w:r>
      <w:r>
        <w:rPr>
          <w:spacing w:val="-6"/>
        </w:rPr>
        <w:t xml:space="preserve"> </w:t>
      </w:r>
      <w:r>
        <w:t>CIOB’s</w:t>
      </w:r>
      <w:r>
        <w:rPr>
          <w:spacing w:val="-8"/>
        </w:rPr>
        <w:t xml:space="preserve"> </w:t>
      </w:r>
      <w:r>
        <w:t>campaign</w:t>
      </w:r>
      <w:r>
        <w:rPr>
          <w:spacing w:val="-4"/>
        </w:rPr>
        <w:t xml:space="preserve"> </w:t>
      </w:r>
      <w:r>
        <w:t>is</w:t>
      </w:r>
      <w:r>
        <w:rPr>
          <w:spacing w:val="-6"/>
        </w:rPr>
        <w:t xml:space="preserve"> </w:t>
      </w:r>
      <w:r>
        <w:t>a</w:t>
      </w:r>
      <w:r>
        <w:rPr>
          <w:spacing w:val="-6"/>
        </w:rPr>
        <w:t xml:space="preserve"> </w:t>
      </w:r>
      <w:r>
        <w:t>great</w:t>
      </w:r>
      <w:r>
        <w:rPr>
          <w:spacing w:val="-6"/>
        </w:rPr>
        <w:t xml:space="preserve"> </w:t>
      </w:r>
      <w:r>
        <w:t>place</w:t>
      </w:r>
      <w:r>
        <w:rPr>
          <w:spacing w:val="-7"/>
        </w:rPr>
        <w:t xml:space="preserve"> </w:t>
      </w:r>
      <w:r>
        <w:t>to</w:t>
      </w:r>
      <w:r>
        <w:rPr>
          <w:spacing w:val="-6"/>
        </w:rPr>
        <w:t xml:space="preserve"> </w:t>
      </w:r>
      <w:r>
        <w:t>start:</w:t>
      </w:r>
      <w:r>
        <w:rPr>
          <w:spacing w:val="-3"/>
        </w:rPr>
        <w:t xml:space="preserve"> </w:t>
      </w:r>
      <w:hyperlink r:id="rId16">
        <w:r w:rsidR="006D745F">
          <w:rPr>
            <w:color w:val="0462C1"/>
            <w:u w:val="single" w:color="0462C1"/>
          </w:rPr>
          <w:t>HTTPS://BIT.LY/3OFVOOW</w:t>
        </w:r>
        <w:r>
          <w:rPr>
            <w:color w:val="0462C1"/>
            <w:spacing w:val="-5"/>
          </w:rPr>
          <w:t xml:space="preserve"> </w:t>
        </w:r>
      </w:hyperlink>
      <w:r>
        <w:t>#CIOB</w:t>
      </w:r>
      <w:r>
        <w:rPr>
          <w:spacing w:val="-7"/>
        </w:rPr>
        <w:t xml:space="preserve"> </w:t>
      </w:r>
      <w:r>
        <w:rPr>
          <w:spacing w:val="-2"/>
        </w:rPr>
        <w:t>#ElectionNI</w:t>
      </w:r>
    </w:p>
    <w:p w14:paraId="1401540C" w14:textId="77777777" w:rsidR="00601C1F" w:rsidRDefault="00601C1F">
      <w:pPr>
        <w:pStyle w:val="BodyText"/>
      </w:pPr>
    </w:p>
    <w:p w14:paraId="120217EB" w14:textId="77777777" w:rsidR="00601C1F" w:rsidRDefault="00601C1F">
      <w:pPr>
        <w:pStyle w:val="BodyText"/>
        <w:spacing w:before="10"/>
        <w:rPr>
          <w:sz w:val="24"/>
        </w:rPr>
      </w:pPr>
    </w:p>
    <w:p w14:paraId="755C57C0" w14:textId="1D5F8AD7" w:rsidR="00601C1F" w:rsidRDefault="00F339E1">
      <w:pPr>
        <w:pStyle w:val="BodyText"/>
        <w:spacing w:before="59" w:line="256" w:lineRule="auto"/>
        <w:ind w:left="100" w:right="802"/>
      </w:pPr>
      <w:r>
        <w:t>CIOB</w:t>
      </w:r>
      <w:r>
        <w:rPr>
          <w:spacing w:val="-3"/>
        </w:rPr>
        <w:t xml:space="preserve"> </w:t>
      </w:r>
      <w:r>
        <w:t>has</w:t>
      </w:r>
      <w:r>
        <w:rPr>
          <w:spacing w:val="-3"/>
        </w:rPr>
        <w:t xml:space="preserve"> </w:t>
      </w:r>
      <w:r>
        <w:t>put</w:t>
      </w:r>
      <w:r>
        <w:rPr>
          <w:spacing w:val="-2"/>
        </w:rPr>
        <w:t xml:space="preserve"> </w:t>
      </w:r>
      <w:r>
        <w:t>together</w:t>
      </w:r>
      <w:r>
        <w:rPr>
          <w:spacing w:val="-2"/>
        </w:rPr>
        <w:t xml:space="preserve"> </w:t>
      </w:r>
      <w:r>
        <w:t>guidance</w:t>
      </w:r>
      <w:r>
        <w:rPr>
          <w:spacing w:val="-4"/>
        </w:rPr>
        <w:t xml:space="preserve"> </w:t>
      </w:r>
      <w:r>
        <w:t>on</w:t>
      </w:r>
      <w:r>
        <w:rPr>
          <w:spacing w:val="-2"/>
        </w:rPr>
        <w:t xml:space="preserve"> </w:t>
      </w:r>
      <w:r>
        <w:t>the</w:t>
      </w:r>
      <w:r>
        <w:rPr>
          <w:spacing w:val="-3"/>
        </w:rPr>
        <w:t xml:space="preserve"> </w:t>
      </w:r>
      <w:r>
        <w:t>Northern Irish</w:t>
      </w:r>
      <w:r>
        <w:rPr>
          <w:spacing w:val="-2"/>
        </w:rPr>
        <w:t xml:space="preserve"> </w:t>
      </w:r>
      <w:r>
        <w:t>Elections,</w:t>
      </w:r>
      <w:r>
        <w:rPr>
          <w:spacing w:val="-2"/>
        </w:rPr>
        <w:t xml:space="preserve"> </w:t>
      </w:r>
      <w:r>
        <w:t>and tips</w:t>
      </w:r>
      <w:r>
        <w:rPr>
          <w:spacing w:val="-4"/>
        </w:rPr>
        <w:t xml:space="preserve"> </w:t>
      </w:r>
      <w:r>
        <w:t>on</w:t>
      </w:r>
      <w:r>
        <w:rPr>
          <w:spacing w:val="-1"/>
        </w:rPr>
        <w:t xml:space="preserve"> </w:t>
      </w:r>
      <w:r>
        <w:t>how</w:t>
      </w:r>
      <w:r>
        <w:rPr>
          <w:spacing w:val="-2"/>
        </w:rPr>
        <w:t xml:space="preserve"> </w:t>
      </w:r>
      <w:r>
        <w:t>you</w:t>
      </w:r>
      <w:r>
        <w:rPr>
          <w:spacing w:val="-2"/>
        </w:rPr>
        <w:t xml:space="preserve"> </w:t>
      </w:r>
      <w:r>
        <w:t>can</w:t>
      </w:r>
      <w:r>
        <w:rPr>
          <w:spacing w:val="-4"/>
        </w:rPr>
        <w:t xml:space="preserve"> </w:t>
      </w:r>
      <w:r>
        <w:t>be</w:t>
      </w:r>
      <w:r>
        <w:rPr>
          <w:spacing w:val="-3"/>
        </w:rPr>
        <w:t xml:space="preserve"> </w:t>
      </w:r>
      <w:r>
        <w:t>involved.</w:t>
      </w:r>
      <w:r>
        <w:rPr>
          <w:spacing w:val="-1"/>
        </w:rPr>
        <w:t xml:space="preserve"> </w:t>
      </w:r>
      <w:r>
        <w:t xml:space="preserve">See here: </w:t>
      </w:r>
      <w:hyperlink r:id="rId17">
        <w:r w:rsidR="006D745F">
          <w:rPr>
            <w:color w:val="0462C1"/>
            <w:u w:val="single" w:color="0462C1"/>
          </w:rPr>
          <w:t>HTTPS://BIT.LY/3OFVOOW</w:t>
        </w:r>
        <w:r>
          <w:rPr>
            <w:color w:val="0462C1"/>
          </w:rPr>
          <w:t xml:space="preserve"> </w:t>
        </w:r>
      </w:hyperlink>
      <w:r>
        <w:t>#CIOB #ElectionNI</w:t>
      </w:r>
    </w:p>
    <w:p w14:paraId="729F6898" w14:textId="77777777" w:rsidR="00601C1F" w:rsidRDefault="00601C1F">
      <w:pPr>
        <w:pStyle w:val="BodyText"/>
      </w:pPr>
    </w:p>
    <w:p w14:paraId="687C7532" w14:textId="77777777" w:rsidR="00601C1F" w:rsidRDefault="00601C1F">
      <w:pPr>
        <w:pStyle w:val="BodyText"/>
        <w:spacing w:before="5"/>
        <w:rPr>
          <w:sz w:val="23"/>
        </w:rPr>
      </w:pPr>
    </w:p>
    <w:p w14:paraId="09A8E140" w14:textId="4D2BFBBC" w:rsidR="00601C1F" w:rsidRDefault="00F339E1">
      <w:pPr>
        <w:pStyle w:val="BodyText"/>
        <w:spacing w:before="59" w:line="256" w:lineRule="auto"/>
        <w:ind w:left="100" w:right="233"/>
        <w:jc w:val="both"/>
      </w:pPr>
      <w:r>
        <w:t>Interested in contacting</w:t>
      </w:r>
      <w:r>
        <w:rPr>
          <w:spacing w:val="-1"/>
        </w:rPr>
        <w:t xml:space="preserve"> </w:t>
      </w:r>
      <w:r>
        <w:t>your local Assembly candidate about</w:t>
      </w:r>
      <w:r>
        <w:rPr>
          <w:spacing w:val="-2"/>
        </w:rPr>
        <w:t xml:space="preserve"> </w:t>
      </w:r>
      <w:r>
        <w:t>how</w:t>
      </w:r>
      <w:r>
        <w:rPr>
          <w:spacing w:val="-1"/>
        </w:rPr>
        <w:t xml:space="preserve"> </w:t>
      </w:r>
      <w:r>
        <w:t>they can support the</w:t>
      </w:r>
      <w:r>
        <w:rPr>
          <w:spacing w:val="-1"/>
        </w:rPr>
        <w:t xml:space="preserve"> </w:t>
      </w:r>
      <w:r>
        <w:t>construction industry? CIOB</w:t>
      </w:r>
      <w:r>
        <w:rPr>
          <w:spacing w:val="-4"/>
        </w:rPr>
        <w:t xml:space="preserve"> </w:t>
      </w:r>
      <w:r>
        <w:t>have</w:t>
      </w:r>
      <w:r>
        <w:rPr>
          <w:spacing w:val="-3"/>
        </w:rPr>
        <w:t xml:space="preserve"> </w:t>
      </w:r>
      <w:r>
        <w:t>published</w:t>
      </w:r>
      <w:r>
        <w:rPr>
          <w:spacing w:val="-1"/>
        </w:rPr>
        <w:t xml:space="preserve"> </w:t>
      </w:r>
      <w:r>
        <w:t>a</w:t>
      </w:r>
      <w:r>
        <w:rPr>
          <w:spacing w:val="-3"/>
        </w:rPr>
        <w:t xml:space="preserve"> </w:t>
      </w:r>
      <w:r>
        <w:t>template</w:t>
      </w:r>
      <w:r>
        <w:rPr>
          <w:spacing w:val="-4"/>
        </w:rPr>
        <w:t xml:space="preserve"> </w:t>
      </w:r>
      <w:r>
        <w:t>letter</w:t>
      </w:r>
      <w:r>
        <w:rPr>
          <w:spacing w:val="-3"/>
        </w:rPr>
        <w:t xml:space="preserve"> </w:t>
      </w:r>
      <w:r>
        <w:t>to</w:t>
      </w:r>
      <w:r>
        <w:rPr>
          <w:spacing w:val="-3"/>
        </w:rPr>
        <w:t xml:space="preserve"> </w:t>
      </w:r>
      <w:r>
        <w:t>get</w:t>
      </w:r>
      <w:r>
        <w:rPr>
          <w:spacing w:val="-3"/>
        </w:rPr>
        <w:t xml:space="preserve"> </w:t>
      </w:r>
      <w:r>
        <w:t>you</w:t>
      </w:r>
      <w:r>
        <w:rPr>
          <w:spacing w:val="-3"/>
        </w:rPr>
        <w:t xml:space="preserve"> </w:t>
      </w:r>
      <w:r>
        <w:t>started:</w:t>
      </w:r>
      <w:r>
        <w:rPr>
          <w:spacing w:val="-1"/>
        </w:rPr>
        <w:t xml:space="preserve"> </w:t>
      </w:r>
      <w:hyperlink r:id="rId18">
        <w:r w:rsidR="006D745F">
          <w:rPr>
            <w:color w:val="0462C1"/>
            <w:u w:val="single" w:color="0462C1"/>
          </w:rPr>
          <w:t>HTTPS://BIT.LY/3OFVOOW</w:t>
        </w:r>
        <w:r>
          <w:rPr>
            <w:color w:val="0462C1"/>
          </w:rPr>
          <w:t xml:space="preserve"> </w:t>
        </w:r>
      </w:hyperlink>
      <w:r>
        <w:t xml:space="preserve">#CIOB </w:t>
      </w:r>
      <w:r>
        <w:rPr>
          <w:spacing w:val="-2"/>
        </w:rPr>
        <w:t>#ElectionNI</w:t>
      </w:r>
    </w:p>
    <w:p w14:paraId="2ED5FED0" w14:textId="77777777" w:rsidR="00601C1F" w:rsidRDefault="00601C1F">
      <w:pPr>
        <w:spacing w:line="256" w:lineRule="auto"/>
        <w:jc w:val="both"/>
        <w:sectPr w:rsidR="00601C1F">
          <w:headerReference w:type="default" r:id="rId19"/>
          <w:type w:val="continuous"/>
          <w:pgSz w:w="11910" w:h="16840"/>
          <w:pgMar w:top="1520" w:right="1380" w:bottom="280" w:left="1340" w:header="708" w:footer="0" w:gutter="0"/>
          <w:pgNumType w:start="1"/>
          <w:cols w:space="720"/>
        </w:sectPr>
      </w:pPr>
    </w:p>
    <w:p w14:paraId="629D2BA1" w14:textId="77777777" w:rsidR="00601C1F" w:rsidRDefault="00601C1F">
      <w:pPr>
        <w:pStyle w:val="BodyText"/>
      </w:pPr>
    </w:p>
    <w:p w14:paraId="429FB6ED" w14:textId="77777777" w:rsidR="00601C1F" w:rsidRDefault="00601C1F">
      <w:pPr>
        <w:pStyle w:val="BodyText"/>
      </w:pPr>
    </w:p>
    <w:p w14:paraId="04396A1C" w14:textId="77777777" w:rsidR="00601C1F" w:rsidRDefault="00601C1F">
      <w:pPr>
        <w:pStyle w:val="BodyText"/>
      </w:pPr>
    </w:p>
    <w:p w14:paraId="29A856A4" w14:textId="77777777" w:rsidR="00601C1F" w:rsidRDefault="00601C1F">
      <w:pPr>
        <w:pStyle w:val="BodyText"/>
      </w:pPr>
    </w:p>
    <w:p w14:paraId="3A109A56" w14:textId="77777777" w:rsidR="00601C1F" w:rsidRDefault="00601C1F">
      <w:pPr>
        <w:pStyle w:val="BodyText"/>
        <w:spacing w:before="1" w:after="1"/>
        <w:rPr>
          <w:sz w:val="13"/>
        </w:rPr>
      </w:pPr>
    </w:p>
    <w:p w14:paraId="29FD9708" w14:textId="4C39B29C" w:rsidR="00601C1F" w:rsidRDefault="00601C1F">
      <w:pPr>
        <w:pStyle w:val="BodyText"/>
        <w:ind w:left="290"/>
      </w:pPr>
    </w:p>
    <w:sectPr w:rsidR="00601C1F">
      <w:pgSz w:w="11910" w:h="16840"/>
      <w:pgMar w:top="1520" w:right="1380" w:bottom="280" w:left="13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AA06" w14:textId="77777777" w:rsidR="00DD4E7B" w:rsidRDefault="00DD4E7B">
      <w:r>
        <w:separator/>
      </w:r>
    </w:p>
  </w:endnote>
  <w:endnote w:type="continuationSeparator" w:id="0">
    <w:p w14:paraId="79CC840A" w14:textId="77777777" w:rsidR="00DD4E7B" w:rsidRDefault="00DD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EA98" w14:textId="77777777" w:rsidR="00DD4E7B" w:rsidRDefault="00DD4E7B">
      <w:r>
        <w:separator/>
      </w:r>
    </w:p>
  </w:footnote>
  <w:footnote w:type="continuationSeparator" w:id="0">
    <w:p w14:paraId="4782FF6A" w14:textId="77777777" w:rsidR="00DD4E7B" w:rsidRDefault="00DD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E3DB" w14:textId="190A2599" w:rsidR="00B45EAF" w:rsidRPr="00B45EAF" w:rsidRDefault="00B45EAF" w:rsidP="00B45EAF">
    <w:pPr>
      <w:widowControl/>
      <w:autoSpaceDE/>
      <w:autoSpaceDN/>
      <w:rPr>
        <w:rFonts w:ascii="Times New Roman" w:eastAsia="Times New Roman" w:hAnsi="Times New Roman" w:cs="Times New Roman"/>
        <w:sz w:val="24"/>
        <w:szCs w:val="24"/>
        <w:lang w:val="en-IE" w:eastAsia="en-GB"/>
      </w:rPr>
    </w:pPr>
    <w:r w:rsidRPr="00B45EAF">
      <w:rPr>
        <w:rFonts w:ascii="Times New Roman" w:eastAsia="Times New Roman" w:hAnsi="Times New Roman" w:cs="Times New Roman"/>
        <w:sz w:val="24"/>
        <w:szCs w:val="24"/>
        <w:lang w:val="en-IE" w:eastAsia="en-GB"/>
      </w:rPr>
      <w:fldChar w:fldCharType="begin"/>
    </w:r>
    <w:r w:rsidRPr="00B45EAF">
      <w:rPr>
        <w:rFonts w:ascii="Times New Roman" w:eastAsia="Times New Roman" w:hAnsi="Times New Roman" w:cs="Times New Roman"/>
        <w:sz w:val="24"/>
        <w:szCs w:val="24"/>
        <w:lang w:val="en-IE" w:eastAsia="en-GB"/>
      </w:rPr>
      <w:instrText xml:space="preserve"> INCLUDEPICTURE "https://d8.ciob.org/sites/default/files/2021-05/ciob-logo-white-back.png" \* MERGEFORMATINET </w:instrText>
    </w:r>
    <w:r w:rsidRPr="00B45EAF">
      <w:rPr>
        <w:rFonts w:ascii="Times New Roman" w:eastAsia="Times New Roman" w:hAnsi="Times New Roman" w:cs="Times New Roman"/>
        <w:sz w:val="24"/>
        <w:szCs w:val="24"/>
        <w:lang w:val="en-IE" w:eastAsia="en-GB"/>
      </w:rPr>
      <w:fldChar w:fldCharType="separate"/>
    </w:r>
    <w:r w:rsidRPr="00B45EAF">
      <w:rPr>
        <w:rFonts w:ascii="Times New Roman" w:eastAsia="Times New Roman" w:hAnsi="Times New Roman" w:cs="Times New Roman"/>
        <w:noProof/>
        <w:sz w:val="24"/>
        <w:szCs w:val="24"/>
        <w:lang w:val="en-IE" w:eastAsia="en-GB"/>
      </w:rPr>
      <w:drawing>
        <wp:inline distT="0" distB="0" distL="0" distR="0" wp14:anchorId="64BF37AD" wp14:editId="0273B7CB">
          <wp:extent cx="1425794" cy="726704"/>
          <wp:effectExtent l="0" t="0" r="0" b="0"/>
          <wp:docPr id="2" name="Picture 2" descr="CIOB responds to construction output figures | CI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OB responds to construction output figures | CIO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094" cy="741128"/>
                  </a:xfrm>
                  <a:prstGeom prst="rect">
                    <a:avLst/>
                  </a:prstGeom>
                  <a:noFill/>
                  <a:ln>
                    <a:noFill/>
                  </a:ln>
                </pic:spPr>
              </pic:pic>
            </a:graphicData>
          </a:graphic>
        </wp:inline>
      </w:drawing>
    </w:r>
    <w:r w:rsidRPr="00B45EAF">
      <w:rPr>
        <w:rFonts w:ascii="Times New Roman" w:eastAsia="Times New Roman" w:hAnsi="Times New Roman" w:cs="Times New Roman"/>
        <w:sz w:val="24"/>
        <w:szCs w:val="24"/>
        <w:lang w:val="en-IE" w:eastAsia="en-GB"/>
      </w:rPr>
      <w:fldChar w:fldCharType="end"/>
    </w:r>
  </w:p>
  <w:p w14:paraId="2FCBD5DD" w14:textId="68D6A2AD" w:rsidR="00601C1F" w:rsidRDefault="00601C1F">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1C1F"/>
    <w:rsid w:val="00094029"/>
    <w:rsid w:val="000E4B4C"/>
    <w:rsid w:val="00367B25"/>
    <w:rsid w:val="00542C58"/>
    <w:rsid w:val="00601C1F"/>
    <w:rsid w:val="006702A0"/>
    <w:rsid w:val="006D745F"/>
    <w:rsid w:val="00B45EAF"/>
    <w:rsid w:val="00DD4E7B"/>
    <w:rsid w:val="00F339E1"/>
    <w:rsid w:val="00FE3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49B6"/>
  <w15:docId w15:val="{13FB47D9-BD11-483E-81ED-C10E6CFC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1"/>
      <w:ind w:left="1335" w:right="1295"/>
      <w:jc w:val="center"/>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339E1"/>
    <w:rPr>
      <w:sz w:val="16"/>
      <w:szCs w:val="16"/>
    </w:rPr>
  </w:style>
  <w:style w:type="paragraph" w:styleId="CommentText">
    <w:name w:val="annotation text"/>
    <w:basedOn w:val="Normal"/>
    <w:link w:val="CommentTextChar"/>
    <w:uiPriority w:val="99"/>
    <w:unhideWhenUsed/>
    <w:rsid w:val="00F339E1"/>
    <w:rPr>
      <w:sz w:val="20"/>
      <w:szCs w:val="20"/>
    </w:rPr>
  </w:style>
  <w:style w:type="character" w:customStyle="1" w:styleId="CommentTextChar">
    <w:name w:val="Comment Text Char"/>
    <w:basedOn w:val="DefaultParagraphFont"/>
    <w:link w:val="CommentText"/>
    <w:uiPriority w:val="99"/>
    <w:rsid w:val="00F339E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339E1"/>
    <w:rPr>
      <w:b/>
      <w:bCs/>
    </w:rPr>
  </w:style>
  <w:style w:type="character" w:customStyle="1" w:styleId="CommentSubjectChar">
    <w:name w:val="Comment Subject Char"/>
    <w:basedOn w:val="CommentTextChar"/>
    <w:link w:val="CommentSubject"/>
    <w:uiPriority w:val="99"/>
    <w:semiHidden/>
    <w:rsid w:val="00F339E1"/>
    <w:rPr>
      <w:rFonts w:ascii="Calibri" w:eastAsia="Calibri" w:hAnsi="Calibri" w:cs="Calibri"/>
      <w:b/>
      <w:bCs/>
      <w:sz w:val="20"/>
      <w:szCs w:val="20"/>
    </w:rPr>
  </w:style>
  <w:style w:type="paragraph" w:styleId="Header">
    <w:name w:val="header"/>
    <w:basedOn w:val="Normal"/>
    <w:link w:val="HeaderChar"/>
    <w:uiPriority w:val="99"/>
    <w:unhideWhenUsed/>
    <w:rsid w:val="00B45EAF"/>
    <w:pPr>
      <w:tabs>
        <w:tab w:val="center" w:pos="4513"/>
        <w:tab w:val="right" w:pos="9026"/>
      </w:tabs>
    </w:pPr>
  </w:style>
  <w:style w:type="character" w:customStyle="1" w:styleId="HeaderChar">
    <w:name w:val="Header Char"/>
    <w:basedOn w:val="DefaultParagraphFont"/>
    <w:link w:val="Header"/>
    <w:uiPriority w:val="99"/>
    <w:rsid w:val="00B45EAF"/>
    <w:rPr>
      <w:rFonts w:ascii="Calibri" w:eastAsia="Calibri" w:hAnsi="Calibri" w:cs="Calibri"/>
    </w:rPr>
  </w:style>
  <w:style w:type="paragraph" w:styleId="Footer">
    <w:name w:val="footer"/>
    <w:basedOn w:val="Normal"/>
    <w:link w:val="FooterChar"/>
    <w:uiPriority w:val="99"/>
    <w:unhideWhenUsed/>
    <w:rsid w:val="00B45EAF"/>
    <w:pPr>
      <w:tabs>
        <w:tab w:val="center" w:pos="4513"/>
        <w:tab w:val="right" w:pos="9026"/>
      </w:tabs>
    </w:pPr>
  </w:style>
  <w:style w:type="character" w:customStyle="1" w:styleId="FooterChar">
    <w:name w:val="Footer Char"/>
    <w:basedOn w:val="DefaultParagraphFont"/>
    <w:link w:val="Footer"/>
    <w:uiPriority w:val="99"/>
    <w:rsid w:val="00B45EAF"/>
    <w:rPr>
      <w:rFonts w:ascii="Calibri" w:eastAsia="Calibri" w:hAnsi="Calibri" w:cs="Calibri"/>
    </w:rPr>
  </w:style>
  <w:style w:type="character" w:styleId="Hyperlink">
    <w:name w:val="Hyperlink"/>
    <w:basedOn w:val="DefaultParagraphFont"/>
    <w:uiPriority w:val="99"/>
    <w:unhideWhenUsed/>
    <w:rsid w:val="006D745F"/>
    <w:rPr>
      <w:color w:val="0000FF" w:themeColor="hyperlink"/>
      <w:u w:val="single"/>
    </w:rPr>
  </w:style>
  <w:style w:type="character" w:styleId="UnresolvedMention">
    <w:name w:val="Unresolved Mention"/>
    <w:basedOn w:val="DefaultParagraphFont"/>
    <w:uiPriority w:val="99"/>
    <w:semiHidden/>
    <w:unhideWhenUsed/>
    <w:rsid w:val="006D745F"/>
    <w:rPr>
      <w:color w:val="605E5C"/>
      <w:shd w:val="clear" w:color="auto" w:fill="E1DFDD"/>
    </w:rPr>
  </w:style>
  <w:style w:type="character" w:styleId="FollowedHyperlink">
    <w:name w:val="FollowedHyperlink"/>
    <w:basedOn w:val="DefaultParagraphFont"/>
    <w:uiPriority w:val="99"/>
    <w:semiHidden/>
    <w:unhideWhenUsed/>
    <w:rsid w:val="000940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4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t.ly/3g4U4Ve" TargetMode="External"/><Relationship Id="rId18" Type="http://schemas.openxmlformats.org/officeDocument/2006/relationships/hyperlink" Target="https://bit.ly/3g4U4V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it.ly/3OfvOOW" TargetMode="External"/><Relationship Id="rId17" Type="http://schemas.openxmlformats.org/officeDocument/2006/relationships/hyperlink" Target="https://bit.ly/3g4U4Ve" TargetMode="External"/><Relationship Id="rId2" Type="http://schemas.openxmlformats.org/officeDocument/2006/relationships/customXml" Target="../customXml/item2.xml"/><Relationship Id="rId16" Type="http://schemas.openxmlformats.org/officeDocument/2006/relationships/hyperlink" Target="https://bit.ly/3g4U4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theCIOB/" TargetMode="External"/><Relationship Id="rId5" Type="http://schemas.openxmlformats.org/officeDocument/2006/relationships/settings" Target="settings.xml"/><Relationship Id="rId15" Type="http://schemas.openxmlformats.org/officeDocument/2006/relationships/hyperlink" Target="https://bit.ly/3g4U4Ve" TargetMode="External"/><Relationship Id="rId10" Type="http://schemas.openxmlformats.org/officeDocument/2006/relationships/hyperlink" Target="https://www.linkedin.com/company/the-chartered-institute-of-building-ciob/"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witter.com/theCIOB" TargetMode="External"/><Relationship Id="rId14" Type="http://schemas.openxmlformats.org/officeDocument/2006/relationships/hyperlink" Target="https://bit.ly/3g4U4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BCD77B4BABD48BE4102153461E9B9" ma:contentTypeVersion="12" ma:contentTypeDescription="Create a new document." ma:contentTypeScope="" ma:versionID="ff67d62b49353d5c726b4b1f8699a04a">
  <xsd:schema xmlns:xsd="http://www.w3.org/2001/XMLSchema" xmlns:xs="http://www.w3.org/2001/XMLSchema" xmlns:p="http://schemas.microsoft.com/office/2006/metadata/properties" xmlns:ns2="405262ef-1549-4053-8312-0d29ee3e5d79" xmlns:ns3="c2c53579-2ed6-4858-9273-79d923c5fd65" targetNamespace="http://schemas.microsoft.com/office/2006/metadata/properties" ma:root="true" ma:fieldsID="5824c4ebf5908f9d5126568fc92d6831" ns2:_="" ns3:_="">
    <xsd:import namespace="405262ef-1549-4053-8312-0d29ee3e5d79"/>
    <xsd:import namespace="c2c53579-2ed6-4858-9273-79d923c5f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262ef-1549-4053-8312-0d29ee3e5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53579-2ed6-4858-9273-79d923c5f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D930F-D41B-4C80-94A6-245704FD09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B64F8F-F48C-4F2E-848E-6108C9A9735F}">
  <ds:schemaRefs>
    <ds:schemaRef ds:uri="http://schemas.microsoft.com/sharepoint/v3/contenttype/forms"/>
  </ds:schemaRefs>
</ds:datastoreItem>
</file>

<file path=customXml/itemProps3.xml><?xml version="1.0" encoding="utf-8"?>
<ds:datastoreItem xmlns:ds="http://schemas.openxmlformats.org/officeDocument/2006/customXml" ds:itemID="{FE30BE7D-3D1A-4320-8517-89D291C2A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262ef-1549-4053-8312-0d29ee3e5d79"/>
    <ds:schemaRef ds:uri="c2c53579-2ed6-4858-9273-79d923c5f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Daisie Rees-Evans</dc:creator>
  <cp:lastModifiedBy>Joseph Kilroy</cp:lastModifiedBy>
  <cp:revision>2</cp:revision>
  <dcterms:created xsi:type="dcterms:W3CDTF">2022-04-20T13:23:00Z</dcterms:created>
  <dcterms:modified xsi:type="dcterms:W3CDTF">2022-04-20T13:23:00Z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0x010100D5CBCD77B4BABD48BE4102153461E9B9</vt:lpwstr>
  </property>
</Properties>
</file>