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E1A4D" w14:textId="280D76A9" w:rsidR="00CE2C5D" w:rsidRDefault="00CE2C5D" w:rsidP="00CE2C5D">
      <w:pPr>
        <w:rPr>
          <w:b/>
          <w:bCs/>
          <w:sz w:val="28"/>
          <w:szCs w:val="28"/>
        </w:rPr>
      </w:pPr>
      <w:r>
        <w:rPr>
          <w:b/>
          <w:bCs/>
          <w:sz w:val="28"/>
          <w:szCs w:val="28"/>
        </w:rPr>
        <w:t xml:space="preserve">News release </w:t>
      </w:r>
      <w:r>
        <w:rPr>
          <w:b/>
          <w:bCs/>
          <w:sz w:val="28"/>
          <w:szCs w:val="28"/>
        </w:rPr>
        <w:t>–</w:t>
      </w:r>
      <w:r>
        <w:rPr>
          <w:b/>
          <w:bCs/>
          <w:sz w:val="28"/>
          <w:szCs w:val="28"/>
        </w:rPr>
        <w:t xml:space="preserve"> </w:t>
      </w:r>
      <w:r>
        <w:rPr>
          <w:b/>
          <w:bCs/>
          <w:sz w:val="28"/>
          <w:szCs w:val="28"/>
        </w:rPr>
        <w:t>(date)</w:t>
      </w:r>
    </w:p>
    <w:p w14:paraId="22AC9B6E" w14:textId="77777777" w:rsidR="00CE2C5D" w:rsidRDefault="00CE2C5D" w:rsidP="00CE2C5D">
      <w:pPr>
        <w:rPr>
          <w:b/>
          <w:bCs/>
          <w:sz w:val="28"/>
          <w:szCs w:val="28"/>
        </w:rPr>
      </w:pPr>
    </w:p>
    <w:p w14:paraId="53704AC6" w14:textId="10478456" w:rsidR="00CE2C5D" w:rsidRDefault="00CE2C5D" w:rsidP="00CE2C5D">
      <w:pPr>
        <w:jc w:val="center"/>
        <w:rPr>
          <w:b/>
          <w:bCs/>
          <w:sz w:val="28"/>
          <w:szCs w:val="28"/>
        </w:rPr>
      </w:pPr>
      <w:r>
        <w:rPr>
          <w:b/>
          <w:bCs/>
          <w:sz w:val="28"/>
          <w:szCs w:val="28"/>
        </w:rPr>
        <w:t>(Town’s) (name of project or individual) shortlisted for top construction award</w:t>
      </w:r>
    </w:p>
    <w:p w14:paraId="15F1672C" w14:textId="77777777" w:rsidR="00CE2C5D" w:rsidRDefault="00CE2C5D" w:rsidP="00CE2C5D">
      <w:pPr>
        <w:rPr>
          <w:sz w:val="28"/>
          <w:szCs w:val="28"/>
        </w:rPr>
      </w:pPr>
    </w:p>
    <w:p w14:paraId="690FC345" w14:textId="77777777" w:rsidR="00CE2C5D" w:rsidRDefault="00CE2C5D" w:rsidP="00CE2C5D">
      <w:pPr>
        <w:rPr>
          <w:sz w:val="28"/>
          <w:szCs w:val="28"/>
        </w:rPr>
      </w:pPr>
      <w:r>
        <w:rPr>
          <w:sz w:val="28"/>
          <w:szCs w:val="28"/>
        </w:rPr>
        <w:t>A (job title/team/company name) from (town/city) has been shortlisted for a top national award in recognition of their contribution to the construction industry.</w:t>
      </w:r>
    </w:p>
    <w:p w14:paraId="1CC3286D" w14:textId="77777777" w:rsidR="00CE2C5D" w:rsidRDefault="00CE2C5D" w:rsidP="00CE2C5D">
      <w:pPr>
        <w:rPr>
          <w:sz w:val="28"/>
          <w:szCs w:val="28"/>
        </w:rPr>
      </w:pPr>
    </w:p>
    <w:p w14:paraId="05F2A8D4" w14:textId="77777777" w:rsidR="00CE2C5D" w:rsidRDefault="00CE2C5D" w:rsidP="00CE2C5D">
      <w:pPr>
        <w:rPr>
          <w:i/>
          <w:iCs/>
          <w:sz w:val="28"/>
          <w:szCs w:val="28"/>
        </w:rPr>
      </w:pPr>
      <w:r>
        <w:rPr>
          <w:i/>
          <w:iCs/>
          <w:sz w:val="28"/>
          <w:szCs w:val="28"/>
        </w:rPr>
        <w:t>Alternative opening: The construction manager of (town’s) (name of project) has been shortlisted for a top national award in recognition of their contribution to the construction industry</w:t>
      </w:r>
    </w:p>
    <w:p w14:paraId="49438E94" w14:textId="77777777" w:rsidR="00CE2C5D" w:rsidRDefault="00CE2C5D" w:rsidP="00CE2C5D">
      <w:pPr>
        <w:rPr>
          <w:sz w:val="28"/>
          <w:szCs w:val="28"/>
        </w:rPr>
      </w:pPr>
    </w:p>
    <w:p w14:paraId="3FC19B22" w14:textId="77777777" w:rsidR="00CE2C5D" w:rsidRDefault="00CE2C5D" w:rsidP="00CE2C5D">
      <w:pPr>
        <w:rPr>
          <w:sz w:val="28"/>
          <w:szCs w:val="28"/>
        </w:rPr>
      </w:pPr>
      <w:r>
        <w:rPr>
          <w:sz w:val="28"/>
          <w:szCs w:val="28"/>
        </w:rPr>
        <w:t xml:space="preserve">(Jill Bloggs), who has worked for (company) since (year) </w:t>
      </w:r>
      <w:r>
        <w:rPr>
          <w:i/>
          <w:iCs/>
          <w:sz w:val="28"/>
          <w:szCs w:val="28"/>
        </w:rPr>
        <w:t>(if your own company then change to say when you set it up)</w:t>
      </w:r>
      <w:r>
        <w:rPr>
          <w:sz w:val="28"/>
          <w:szCs w:val="28"/>
        </w:rPr>
        <w:t xml:space="preserve"> is one of (number) finalists in the (category name) category at this year’s Chartered Institute of Building’s prestigious CIOB Awards. They have been shortlisted following their work on (details of the project including name, location, cost and scale).</w:t>
      </w:r>
    </w:p>
    <w:p w14:paraId="01693941" w14:textId="77777777" w:rsidR="00CE2C5D" w:rsidRDefault="00CE2C5D" w:rsidP="00CE2C5D">
      <w:pPr>
        <w:rPr>
          <w:sz w:val="28"/>
          <w:szCs w:val="28"/>
        </w:rPr>
      </w:pPr>
    </w:p>
    <w:p w14:paraId="3CC6142F" w14:textId="77777777" w:rsidR="00CE2C5D" w:rsidRDefault="00CE2C5D" w:rsidP="00CE2C5D">
      <w:pPr>
        <w:rPr>
          <w:sz w:val="28"/>
          <w:szCs w:val="28"/>
        </w:rPr>
      </w:pPr>
      <w:r>
        <w:rPr>
          <w:sz w:val="28"/>
          <w:szCs w:val="28"/>
        </w:rPr>
        <w:t>They will find out if they’ve won at the CIOB Awards ceremony in London, which will be hosted by TV and radio presenter, Anita Rani, on September 28th.</w:t>
      </w:r>
    </w:p>
    <w:p w14:paraId="160110F1" w14:textId="77777777" w:rsidR="00CE2C5D" w:rsidRDefault="00CE2C5D" w:rsidP="00CE2C5D">
      <w:pPr>
        <w:rPr>
          <w:sz w:val="28"/>
          <w:szCs w:val="28"/>
        </w:rPr>
      </w:pPr>
    </w:p>
    <w:p w14:paraId="41F39F87" w14:textId="77777777" w:rsidR="00CE2C5D" w:rsidRDefault="00CE2C5D" w:rsidP="00CE2C5D">
      <w:pPr>
        <w:rPr>
          <w:sz w:val="28"/>
          <w:szCs w:val="28"/>
        </w:rPr>
      </w:pPr>
      <w:r>
        <w:rPr>
          <w:sz w:val="28"/>
          <w:szCs w:val="28"/>
        </w:rPr>
        <w:t>(Jill Bloggs) said: “(your quote saying how pleased you are to be shortlisted and something about how great your project is/was)</w:t>
      </w:r>
    </w:p>
    <w:p w14:paraId="3A3BDDCD" w14:textId="77777777" w:rsidR="00CE2C5D" w:rsidRDefault="00CE2C5D" w:rsidP="00CE2C5D">
      <w:pPr>
        <w:rPr>
          <w:sz w:val="28"/>
          <w:szCs w:val="28"/>
        </w:rPr>
      </w:pPr>
    </w:p>
    <w:p w14:paraId="25B8E08F" w14:textId="77777777" w:rsidR="00CE2C5D" w:rsidRDefault="00CE2C5D" w:rsidP="00CE2C5D">
      <w:pPr>
        <w:rPr>
          <w:sz w:val="28"/>
          <w:szCs w:val="28"/>
        </w:rPr>
      </w:pPr>
      <w:r>
        <w:rPr>
          <w:sz w:val="28"/>
          <w:szCs w:val="28"/>
        </w:rPr>
        <w:t xml:space="preserve">The CIOB Awards, formerly the Construction Manager of the Year Awards, first started in 1978 and celebrate the individuals behind construction projects of all sizes including residential buildings as well as those used for education, business, healthcare and leisure. They have provided a springboard for many careers with winners having gone on to work on iconic landmarks like Canary Wharf and The Shard. </w:t>
      </w:r>
    </w:p>
    <w:p w14:paraId="408B94AF" w14:textId="77777777" w:rsidR="00CE2C5D" w:rsidRDefault="00CE2C5D" w:rsidP="00CE2C5D">
      <w:pPr>
        <w:rPr>
          <w:sz w:val="28"/>
          <w:szCs w:val="28"/>
        </w:rPr>
      </w:pPr>
    </w:p>
    <w:p w14:paraId="45D3C308" w14:textId="77777777" w:rsidR="00CE2C5D" w:rsidRDefault="00CE2C5D" w:rsidP="00CE2C5D">
      <w:pPr>
        <w:rPr>
          <w:sz w:val="28"/>
          <w:szCs w:val="28"/>
        </w:rPr>
      </w:pPr>
      <w:r>
        <w:rPr>
          <w:sz w:val="28"/>
          <w:szCs w:val="28"/>
        </w:rPr>
        <w:t xml:space="preserve">Caroline Gumble, CEO at CIOB, said: </w:t>
      </w:r>
      <w:bookmarkStart w:id="0" w:name="_Hlk109651962"/>
      <w:r>
        <w:rPr>
          <w:sz w:val="28"/>
          <w:szCs w:val="28"/>
        </w:rPr>
        <w:t>“We have received lots of high-quality entries for this year’s CIOB Awards, which showcase the very best leadership and talent in the built environment sector. Our congratulations go to all the finalists, and we hope they will join us at the awards ceremony in September, which is always such an inspirational event. It will be exciting to discover who the winners are.”</w:t>
      </w:r>
      <w:bookmarkEnd w:id="0"/>
    </w:p>
    <w:p w14:paraId="67EDF25B" w14:textId="77777777" w:rsidR="00CE2C5D" w:rsidRDefault="00CE2C5D" w:rsidP="00CE2C5D">
      <w:pPr>
        <w:rPr>
          <w:sz w:val="28"/>
          <w:szCs w:val="28"/>
        </w:rPr>
      </w:pPr>
    </w:p>
    <w:p w14:paraId="2E776ED7" w14:textId="77777777" w:rsidR="00CE2C5D" w:rsidRDefault="00CE2C5D" w:rsidP="00CE2C5D">
      <w:pPr>
        <w:rPr>
          <w:sz w:val="28"/>
          <w:szCs w:val="28"/>
        </w:rPr>
      </w:pPr>
      <w:r>
        <w:rPr>
          <w:sz w:val="28"/>
          <w:szCs w:val="28"/>
        </w:rPr>
        <w:lastRenderedPageBreak/>
        <w:t>(add any personal information you wish to include about family, your career etc or about your company)</w:t>
      </w:r>
    </w:p>
    <w:p w14:paraId="36E40985" w14:textId="77777777" w:rsidR="00CE2C5D" w:rsidRDefault="00CE2C5D" w:rsidP="00CE2C5D">
      <w:pPr>
        <w:rPr>
          <w:sz w:val="28"/>
          <w:szCs w:val="28"/>
        </w:rPr>
      </w:pPr>
    </w:p>
    <w:p w14:paraId="212524FE" w14:textId="278DF85A" w:rsidR="00CE2C5D" w:rsidRPr="00CE2C5D" w:rsidRDefault="00CE2C5D">
      <w:pPr>
        <w:rPr>
          <w:sz w:val="28"/>
          <w:szCs w:val="28"/>
        </w:rPr>
      </w:pPr>
      <w:r>
        <w:rPr>
          <w:sz w:val="28"/>
          <w:szCs w:val="28"/>
        </w:rPr>
        <w:t>ENDS</w:t>
      </w:r>
    </w:p>
    <w:sectPr w:rsidR="00CE2C5D" w:rsidRPr="00CE2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5D"/>
    <w:rsid w:val="000E30FC"/>
    <w:rsid w:val="00CE2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F3B7"/>
  <w15:chartTrackingRefBased/>
  <w15:docId w15:val="{20367E94-A188-437C-B62B-8381BF2B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C5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76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Trotman</dc:creator>
  <cp:keywords/>
  <dc:description/>
  <cp:lastModifiedBy>Becky Trotman</cp:lastModifiedBy>
  <cp:revision>3</cp:revision>
  <dcterms:created xsi:type="dcterms:W3CDTF">2022-07-26T09:59:00Z</dcterms:created>
  <dcterms:modified xsi:type="dcterms:W3CDTF">2022-07-26T10:02:00Z</dcterms:modified>
</cp:coreProperties>
</file>