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6478" w:right="0" w:firstLine="0"/>
        <w:rPr>
          <w:rFonts w:ascii="Times New Roman"/>
          <w:sz w:val="20"/>
        </w:rPr>
      </w:pPr>
      <w:r>
        <w:rPr>
          <w:rFonts w:ascii="Times New Roman"/>
          <w:sz w:val="20"/>
        </w:rPr>
        <w:drawing>
          <wp:inline distT="0" distB="0" distL="0" distR="0">
            <wp:extent cx="2081284" cy="7574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81284" cy="757427"/>
                    </a:xfrm>
                    <a:prstGeom prst="rect">
                      <a:avLst/>
                    </a:prstGeom>
                  </pic:spPr>
                </pic:pic>
              </a:graphicData>
            </a:graphic>
          </wp:inline>
        </w:drawing>
      </w:r>
      <w:r>
        <w:rPr>
          <w:rFonts w:ascii="Times New Roman"/>
          <w:sz w:val="20"/>
        </w:rPr>
      </w:r>
    </w:p>
    <w:p>
      <w:pPr>
        <w:pStyle w:val="BodyText"/>
        <w:ind w:left="0"/>
        <w:rPr>
          <w:rFonts w:ascii="Times New Roman"/>
          <w:sz w:val="96"/>
        </w:rPr>
      </w:pPr>
    </w:p>
    <w:p>
      <w:pPr>
        <w:pStyle w:val="BodyText"/>
        <w:ind w:left="0"/>
        <w:rPr>
          <w:rFonts w:ascii="Times New Roman"/>
          <w:sz w:val="96"/>
        </w:rPr>
      </w:pPr>
    </w:p>
    <w:p>
      <w:pPr>
        <w:pStyle w:val="BodyText"/>
        <w:spacing w:before="536"/>
        <w:ind w:left="0"/>
        <w:rPr>
          <w:rFonts w:ascii="Times New Roman"/>
          <w:sz w:val="96"/>
        </w:rPr>
      </w:pPr>
    </w:p>
    <w:p>
      <w:pPr>
        <w:pStyle w:val="Title"/>
        <w:spacing w:line="211" w:lineRule="auto"/>
        <w:rPr>
          <w:b/>
        </w:rPr>
      </w:pPr>
      <w:r>
        <w:rPr>
          <w:b/>
          <w:color w:val="1800B6"/>
          <w:spacing w:val="-2"/>
        </w:rPr>
        <w:t>Safeguarding Policy</w:t>
      </w: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spacing w:before="4"/>
        <w:ind w:left="0"/>
        <w:rPr>
          <w:rFonts w:ascii="Montserrat SemiBold"/>
          <w:b/>
          <w:sz w:val="40"/>
        </w:rPr>
      </w:pPr>
    </w:p>
    <w:p>
      <w:pPr>
        <w:spacing w:before="0"/>
        <w:ind w:left="35" w:right="0" w:firstLine="0"/>
        <w:jc w:val="left"/>
        <w:rPr>
          <w:rFonts w:ascii="Montserrat SemiBold"/>
          <w:b/>
          <w:sz w:val="40"/>
        </w:rPr>
      </w:pPr>
      <w:r>
        <w:rPr>
          <w:rFonts w:ascii="Montserrat SemiBold"/>
          <w:b/>
          <w:color w:val="1800B6"/>
          <w:sz w:val="40"/>
        </w:rPr>
        <w:t>Document</w:t>
      </w:r>
      <w:r>
        <w:rPr>
          <w:rFonts w:ascii="Montserrat SemiBold"/>
          <w:b/>
          <w:color w:val="1800B6"/>
          <w:spacing w:val="-4"/>
          <w:sz w:val="40"/>
        </w:rPr>
        <w:t> </w:t>
      </w:r>
      <w:r>
        <w:rPr>
          <w:rFonts w:ascii="Montserrat SemiBold"/>
          <w:b/>
          <w:color w:val="1800B6"/>
          <w:spacing w:val="-2"/>
          <w:sz w:val="40"/>
        </w:rPr>
        <w:t>Details</w:t>
      </w:r>
    </w:p>
    <w:p>
      <w:pPr>
        <w:pStyle w:val="BodyText"/>
        <w:spacing w:before="107"/>
        <w:ind w:left="0"/>
        <w:rPr>
          <w:rFonts w:ascii="Montserrat SemiBold"/>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7"/>
        <w:gridCol w:w="4905"/>
      </w:tblGrid>
      <w:tr>
        <w:trPr>
          <w:trHeight w:val="388" w:hRule="atLeast"/>
        </w:trPr>
        <w:tc>
          <w:tcPr>
            <w:tcW w:w="4907" w:type="dxa"/>
          </w:tcPr>
          <w:p>
            <w:pPr>
              <w:pStyle w:val="TableParagraph"/>
              <w:spacing w:before="48"/>
              <w:rPr>
                <w:sz w:val="22"/>
              </w:rPr>
            </w:pPr>
            <w:r>
              <w:rPr>
                <w:spacing w:val="-2"/>
                <w:sz w:val="22"/>
              </w:rPr>
              <w:t>Owner:</w:t>
            </w:r>
          </w:p>
        </w:tc>
        <w:tc>
          <w:tcPr>
            <w:tcW w:w="4905" w:type="dxa"/>
          </w:tcPr>
          <w:p>
            <w:pPr>
              <w:pStyle w:val="TableParagraph"/>
              <w:spacing w:before="48"/>
              <w:ind w:left="105"/>
              <w:rPr>
                <w:sz w:val="22"/>
              </w:rPr>
            </w:pPr>
            <w:r>
              <w:rPr>
                <w:sz w:val="22"/>
              </w:rPr>
              <w:t>Leadership</w:t>
            </w:r>
            <w:r>
              <w:rPr>
                <w:spacing w:val="-3"/>
                <w:sz w:val="22"/>
              </w:rPr>
              <w:t> </w:t>
            </w:r>
            <w:r>
              <w:rPr>
                <w:sz w:val="22"/>
              </w:rPr>
              <w:t>Team</w:t>
            </w:r>
            <w:r>
              <w:rPr>
                <w:spacing w:val="-3"/>
                <w:sz w:val="22"/>
              </w:rPr>
              <w:t> </w:t>
            </w:r>
            <w:r>
              <w:rPr>
                <w:sz w:val="22"/>
              </w:rPr>
              <w:t>/</w:t>
            </w:r>
            <w:r>
              <w:rPr>
                <w:spacing w:val="-3"/>
                <w:sz w:val="22"/>
              </w:rPr>
              <w:t> </w:t>
            </w:r>
            <w:r>
              <w:rPr>
                <w:sz w:val="22"/>
              </w:rPr>
              <w:t>Board</w:t>
            </w:r>
            <w:r>
              <w:rPr>
                <w:spacing w:val="-4"/>
                <w:sz w:val="22"/>
              </w:rPr>
              <w:t> </w:t>
            </w:r>
            <w:r>
              <w:rPr>
                <w:sz w:val="22"/>
              </w:rPr>
              <w:t>of</w:t>
            </w:r>
            <w:r>
              <w:rPr>
                <w:spacing w:val="-3"/>
                <w:sz w:val="22"/>
              </w:rPr>
              <w:t> </w:t>
            </w:r>
            <w:r>
              <w:rPr>
                <w:spacing w:val="-2"/>
                <w:sz w:val="22"/>
              </w:rPr>
              <w:t>Trustees</w:t>
            </w:r>
          </w:p>
        </w:tc>
      </w:tr>
      <w:tr>
        <w:trPr>
          <w:trHeight w:val="388" w:hRule="atLeast"/>
        </w:trPr>
        <w:tc>
          <w:tcPr>
            <w:tcW w:w="4907" w:type="dxa"/>
          </w:tcPr>
          <w:p>
            <w:pPr>
              <w:pStyle w:val="TableParagraph"/>
              <w:spacing w:before="48"/>
              <w:rPr>
                <w:sz w:val="22"/>
              </w:rPr>
            </w:pPr>
            <w:r>
              <w:rPr>
                <w:sz w:val="22"/>
              </w:rPr>
              <w:t>Version</w:t>
            </w:r>
            <w:r>
              <w:rPr>
                <w:spacing w:val="-3"/>
                <w:sz w:val="22"/>
              </w:rPr>
              <w:t> </w:t>
            </w:r>
            <w:r>
              <w:rPr>
                <w:spacing w:val="-2"/>
                <w:sz w:val="22"/>
              </w:rPr>
              <w:t>number:</w:t>
            </w:r>
          </w:p>
        </w:tc>
        <w:tc>
          <w:tcPr>
            <w:tcW w:w="4905" w:type="dxa"/>
          </w:tcPr>
          <w:p>
            <w:pPr>
              <w:pStyle w:val="TableParagraph"/>
              <w:spacing w:before="48"/>
              <w:ind w:left="105"/>
              <w:rPr>
                <w:sz w:val="22"/>
              </w:rPr>
            </w:pPr>
            <w:r>
              <w:rPr>
                <w:spacing w:val="-5"/>
                <w:sz w:val="22"/>
              </w:rPr>
              <w:t>002</w:t>
            </w:r>
          </w:p>
        </w:tc>
      </w:tr>
      <w:tr>
        <w:trPr>
          <w:trHeight w:val="388" w:hRule="atLeast"/>
        </w:trPr>
        <w:tc>
          <w:tcPr>
            <w:tcW w:w="4907" w:type="dxa"/>
          </w:tcPr>
          <w:p>
            <w:pPr>
              <w:pStyle w:val="TableParagraph"/>
              <w:spacing w:before="48"/>
              <w:rPr>
                <w:sz w:val="22"/>
              </w:rPr>
            </w:pPr>
            <w:r>
              <w:rPr>
                <w:sz w:val="22"/>
              </w:rPr>
              <w:t>Approval</w:t>
            </w:r>
            <w:r>
              <w:rPr>
                <w:spacing w:val="-4"/>
                <w:sz w:val="22"/>
              </w:rPr>
              <w:t> </w:t>
            </w:r>
            <w:r>
              <w:rPr>
                <w:spacing w:val="-2"/>
                <w:sz w:val="22"/>
              </w:rPr>
              <w:t>date:</w:t>
            </w:r>
          </w:p>
        </w:tc>
        <w:tc>
          <w:tcPr>
            <w:tcW w:w="4905" w:type="dxa"/>
          </w:tcPr>
          <w:p>
            <w:pPr>
              <w:pStyle w:val="TableParagraph"/>
              <w:spacing w:before="48"/>
              <w:ind w:left="105"/>
              <w:rPr>
                <w:sz w:val="22"/>
              </w:rPr>
            </w:pPr>
            <w:r>
              <w:rPr>
                <w:sz w:val="22"/>
              </w:rPr>
              <w:t>10</w:t>
            </w:r>
            <w:r>
              <w:rPr>
                <w:position w:val="8"/>
                <w:sz w:val="13"/>
              </w:rPr>
              <w:t>th</w:t>
            </w:r>
            <w:r>
              <w:rPr>
                <w:spacing w:val="19"/>
                <w:position w:val="8"/>
                <w:sz w:val="13"/>
              </w:rPr>
              <w:t> </w:t>
            </w:r>
            <w:r>
              <w:rPr>
                <w:sz w:val="22"/>
              </w:rPr>
              <w:t>December</w:t>
            </w:r>
            <w:r>
              <w:rPr>
                <w:spacing w:val="-5"/>
                <w:sz w:val="22"/>
              </w:rPr>
              <w:t> </w:t>
            </w:r>
            <w:r>
              <w:rPr>
                <w:spacing w:val="-4"/>
                <w:sz w:val="22"/>
              </w:rPr>
              <w:t>2025</w:t>
            </w:r>
          </w:p>
        </w:tc>
      </w:tr>
      <w:tr>
        <w:trPr>
          <w:trHeight w:val="388" w:hRule="atLeast"/>
        </w:trPr>
        <w:tc>
          <w:tcPr>
            <w:tcW w:w="4907" w:type="dxa"/>
          </w:tcPr>
          <w:p>
            <w:pPr>
              <w:pStyle w:val="TableParagraph"/>
              <w:spacing w:before="48"/>
              <w:rPr>
                <w:sz w:val="22"/>
              </w:rPr>
            </w:pPr>
            <w:r>
              <w:rPr>
                <w:sz w:val="22"/>
              </w:rPr>
              <w:t>Approved</w:t>
            </w:r>
            <w:r>
              <w:rPr>
                <w:spacing w:val="-7"/>
                <w:sz w:val="22"/>
              </w:rPr>
              <w:t> </w:t>
            </w:r>
            <w:r>
              <w:rPr>
                <w:spacing w:val="-5"/>
                <w:sz w:val="22"/>
              </w:rPr>
              <w:t>by:</w:t>
            </w:r>
          </w:p>
        </w:tc>
        <w:tc>
          <w:tcPr>
            <w:tcW w:w="4905" w:type="dxa"/>
          </w:tcPr>
          <w:p>
            <w:pPr>
              <w:pStyle w:val="TableParagraph"/>
              <w:spacing w:before="48"/>
              <w:ind w:left="105"/>
              <w:rPr>
                <w:sz w:val="22"/>
              </w:rPr>
            </w:pPr>
            <w:r>
              <w:rPr>
                <w:sz w:val="22"/>
              </w:rPr>
              <w:t>Board</w:t>
            </w:r>
            <w:r>
              <w:rPr>
                <w:spacing w:val="-4"/>
                <w:sz w:val="22"/>
              </w:rPr>
              <w:t> </w:t>
            </w:r>
            <w:r>
              <w:rPr>
                <w:sz w:val="22"/>
              </w:rPr>
              <w:t>of</w:t>
            </w:r>
            <w:r>
              <w:rPr>
                <w:spacing w:val="-2"/>
                <w:sz w:val="22"/>
              </w:rPr>
              <w:t> Trustees</w:t>
            </w:r>
          </w:p>
        </w:tc>
      </w:tr>
      <w:tr>
        <w:trPr>
          <w:trHeight w:val="388" w:hRule="atLeast"/>
        </w:trPr>
        <w:tc>
          <w:tcPr>
            <w:tcW w:w="4907" w:type="dxa"/>
          </w:tcPr>
          <w:p>
            <w:pPr>
              <w:pStyle w:val="TableParagraph"/>
              <w:spacing w:before="48"/>
              <w:rPr>
                <w:sz w:val="22"/>
              </w:rPr>
            </w:pPr>
            <w:r>
              <w:rPr>
                <w:sz w:val="22"/>
              </w:rPr>
              <w:t>Date</w:t>
            </w:r>
            <w:r>
              <w:rPr>
                <w:spacing w:val="-2"/>
                <w:sz w:val="22"/>
              </w:rPr>
              <w:t> </w:t>
            </w:r>
            <w:r>
              <w:rPr>
                <w:sz w:val="22"/>
              </w:rPr>
              <w:t>of</w:t>
            </w:r>
            <w:r>
              <w:rPr>
                <w:spacing w:val="-1"/>
                <w:sz w:val="22"/>
              </w:rPr>
              <w:t> </w:t>
            </w:r>
            <w:r>
              <w:rPr>
                <w:sz w:val="22"/>
              </w:rPr>
              <w:t>last</w:t>
            </w:r>
            <w:r>
              <w:rPr>
                <w:spacing w:val="-1"/>
                <w:sz w:val="22"/>
              </w:rPr>
              <w:t> </w:t>
            </w:r>
            <w:r>
              <w:rPr>
                <w:spacing w:val="-2"/>
                <w:sz w:val="22"/>
              </w:rPr>
              <w:t>review:</w:t>
            </w:r>
          </w:p>
        </w:tc>
        <w:tc>
          <w:tcPr>
            <w:tcW w:w="4905" w:type="dxa"/>
          </w:tcPr>
          <w:p>
            <w:pPr>
              <w:pStyle w:val="TableParagraph"/>
              <w:spacing w:before="48"/>
              <w:ind w:left="105"/>
              <w:rPr>
                <w:sz w:val="22"/>
              </w:rPr>
            </w:pPr>
            <w:r>
              <w:rPr>
                <w:sz w:val="22"/>
              </w:rPr>
              <w:t>November</w:t>
            </w:r>
            <w:r>
              <w:rPr>
                <w:spacing w:val="-4"/>
                <w:sz w:val="22"/>
              </w:rPr>
              <w:t> 2024</w:t>
            </w:r>
          </w:p>
        </w:tc>
      </w:tr>
      <w:tr>
        <w:trPr>
          <w:trHeight w:val="388" w:hRule="atLeast"/>
        </w:trPr>
        <w:tc>
          <w:tcPr>
            <w:tcW w:w="4907" w:type="dxa"/>
          </w:tcPr>
          <w:p>
            <w:pPr>
              <w:pStyle w:val="TableParagraph"/>
              <w:spacing w:before="48"/>
              <w:rPr>
                <w:sz w:val="22"/>
              </w:rPr>
            </w:pPr>
            <w:r>
              <w:rPr>
                <w:sz w:val="22"/>
              </w:rPr>
              <w:t>For </w:t>
            </w:r>
            <w:r>
              <w:rPr>
                <w:spacing w:val="-2"/>
                <w:sz w:val="22"/>
              </w:rPr>
              <w:t>review:</w:t>
            </w:r>
          </w:p>
        </w:tc>
        <w:tc>
          <w:tcPr>
            <w:tcW w:w="4905" w:type="dxa"/>
          </w:tcPr>
          <w:p>
            <w:pPr>
              <w:pStyle w:val="TableParagraph"/>
              <w:spacing w:before="48"/>
              <w:ind w:left="105"/>
              <w:rPr>
                <w:sz w:val="22"/>
              </w:rPr>
            </w:pPr>
            <w:r>
              <w:rPr>
                <w:sz w:val="22"/>
              </w:rPr>
              <w:t>August</w:t>
            </w:r>
            <w:r>
              <w:rPr>
                <w:spacing w:val="-1"/>
                <w:sz w:val="22"/>
              </w:rPr>
              <w:t> </w:t>
            </w:r>
            <w:r>
              <w:rPr>
                <w:spacing w:val="-4"/>
                <w:sz w:val="22"/>
              </w:rPr>
              <w:t>2026</w:t>
            </w:r>
          </w:p>
        </w:tc>
      </w:tr>
    </w:tbl>
    <w:p>
      <w:pPr>
        <w:pStyle w:val="TableParagraph"/>
        <w:spacing w:after="0"/>
        <w:rPr>
          <w:sz w:val="22"/>
        </w:rPr>
        <w:sectPr>
          <w:type w:val="continuous"/>
          <w:pgSz w:w="11910" w:h="16840"/>
          <w:pgMar w:top="1020" w:bottom="280" w:left="992" w:right="992"/>
        </w:sectPr>
      </w:pPr>
    </w:p>
    <w:p>
      <w:pPr>
        <w:spacing w:before="29"/>
        <w:ind w:left="27" w:right="0" w:firstLine="0"/>
        <w:jc w:val="left"/>
        <w:rPr>
          <w:rFonts w:ascii="Montserrat SemiBold"/>
          <w:b/>
          <w:sz w:val="32"/>
        </w:rPr>
      </w:pPr>
      <w:r>
        <w:rPr>
          <w:rFonts w:ascii="Montserrat SemiBold"/>
          <w:b/>
          <w:color w:val="1800B6"/>
          <w:spacing w:val="-2"/>
          <w:sz w:val="32"/>
        </w:rPr>
        <w:t>Contents</w:t>
      </w:r>
    </w:p>
    <w:p>
      <w:pPr>
        <w:spacing w:after="0"/>
        <w:jc w:val="left"/>
        <w:rPr>
          <w:rFonts w:ascii="Montserrat SemiBold"/>
          <w:b/>
          <w:sz w:val="32"/>
        </w:rPr>
        <w:sectPr>
          <w:footerReference w:type="default" r:id="rId6"/>
          <w:pgSz w:w="11910" w:h="16840"/>
          <w:pgMar w:header="0" w:footer="728" w:top="1100" w:bottom="1283" w:left="992" w:right="992"/>
          <w:pgNumType w:start="1"/>
        </w:sectPr>
      </w:pPr>
    </w:p>
    <w:sdt>
      <w:sdtPr>
        <w:docPartObj>
          <w:docPartGallery w:val="Table of Contents"/>
          <w:docPartUnique/>
        </w:docPartObj>
      </w:sdtPr>
      <w:sdtEndPr/>
      <w:sdtContent>
        <w:p>
          <w:pPr>
            <w:pStyle w:val="TOC1"/>
            <w:numPr>
              <w:ilvl w:val="0"/>
              <w:numId w:val="1"/>
            </w:numPr>
            <w:tabs>
              <w:tab w:pos="402" w:val="left" w:leader="none"/>
              <w:tab w:pos="9884" w:val="right" w:leader="dot"/>
            </w:tabs>
            <w:spacing w:line="312" w:lineRule="exact" w:before="226" w:after="0"/>
            <w:ind w:left="402" w:right="0" w:hanging="375"/>
            <w:jc w:val="left"/>
            <w:rPr>
              <w:b/>
            </w:rPr>
          </w:pPr>
          <w:hyperlink w:history="true" w:anchor="_bookmark0">
            <w:r>
              <w:rPr>
                <w:b/>
                <w:color w:val="1800B6"/>
                <w:spacing w:val="-2"/>
              </w:rPr>
              <w:t>Introduction</w:t>
            </w:r>
            <w:r>
              <w:rPr>
                <w:b/>
                <w:color w:val="1800B6"/>
              </w:rPr>
              <w:tab/>
            </w:r>
            <w:r>
              <w:rPr>
                <w:b/>
                <w:color w:val="1800B6"/>
                <w:spacing w:val="-10"/>
              </w:rPr>
              <w:t>3</w:t>
            </w:r>
          </w:hyperlink>
        </w:p>
        <w:p>
          <w:pPr>
            <w:pStyle w:val="TOC1"/>
            <w:numPr>
              <w:ilvl w:val="0"/>
              <w:numId w:val="1"/>
            </w:numPr>
            <w:tabs>
              <w:tab w:pos="451" w:val="left" w:leader="none"/>
              <w:tab w:pos="9884" w:val="right" w:leader="dot"/>
            </w:tabs>
            <w:spacing w:line="293" w:lineRule="exact" w:before="0" w:after="0"/>
            <w:ind w:left="451" w:right="0" w:hanging="424"/>
            <w:jc w:val="left"/>
            <w:rPr>
              <w:b/>
            </w:rPr>
          </w:pPr>
          <w:hyperlink w:history="true" w:anchor="_bookmark1">
            <w:r>
              <w:rPr>
                <w:b/>
                <w:color w:val="1800B6"/>
              </w:rPr>
              <w:t>Aims</w:t>
            </w:r>
            <w:r>
              <w:rPr>
                <w:b/>
                <w:color w:val="1800B6"/>
                <w:spacing w:val="-2"/>
              </w:rPr>
              <w:t> </w:t>
            </w:r>
            <w:r>
              <w:rPr>
                <w:b/>
                <w:color w:val="1800B6"/>
              </w:rPr>
              <w:t>of</w:t>
            </w:r>
            <w:r>
              <w:rPr>
                <w:b/>
                <w:color w:val="1800B6"/>
                <w:spacing w:val="-1"/>
              </w:rPr>
              <w:t> </w:t>
            </w:r>
            <w:r>
              <w:rPr>
                <w:b/>
                <w:color w:val="1800B6"/>
              </w:rPr>
              <w:t>the</w:t>
            </w:r>
            <w:r>
              <w:rPr>
                <w:b/>
                <w:color w:val="1800B6"/>
                <w:spacing w:val="-3"/>
              </w:rPr>
              <w:t> </w:t>
            </w:r>
            <w:r>
              <w:rPr>
                <w:b/>
                <w:color w:val="1800B6"/>
                <w:spacing w:val="-2"/>
              </w:rPr>
              <w:t>Policy</w:t>
            </w:r>
            <w:r>
              <w:rPr>
                <w:b/>
                <w:color w:val="1800B6"/>
              </w:rPr>
              <w:tab/>
            </w:r>
            <w:r>
              <w:rPr>
                <w:b/>
                <w:color w:val="1800B6"/>
                <w:spacing w:val="-12"/>
              </w:rPr>
              <w:t>3</w:t>
            </w:r>
          </w:hyperlink>
        </w:p>
        <w:p>
          <w:pPr>
            <w:pStyle w:val="TOC1"/>
            <w:numPr>
              <w:ilvl w:val="0"/>
              <w:numId w:val="1"/>
            </w:numPr>
            <w:tabs>
              <w:tab w:pos="451" w:val="left" w:leader="none"/>
              <w:tab w:pos="9884" w:val="right" w:leader="dot"/>
            </w:tabs>
            <w:spacing w:line="293" w:lineRule="exact" w:before="0" w:after="0"/>
            <w:ind w:left="451" w:right="0" w:hanging="424"/>
            <w:jc w:val="left"/>
            <w:rPr>
              <w:b/>
            </w:rPr>
          </w:pPr>
          <w:hyperlink w:history="true" w:anchor="_bookmark2">
            <w:r>
              <w:rPr>
                <w:b/>
                <w:color w:val="1800B6"/>
                <w:spacing w:val="-2"/>
              </w:rPr>
              <w:t>Reference</w:t>
            </w:r>
            <w:r>
              <w:rPr>
                <w:b/>
                <w:color w:val="1800B6"/>
              </w:rPr>
              <w:tab/>
            </w:r>
            <w:r>
              <w:rPr>
                <w:b/>
                <w:color w:val="1800B6"/>
                <w:spacing w:val="-10"/>
              </w:rPr>
              <w:t>4</w:t>
            </w:r>
          </w:hyperlink>
        </w:p>
        <w:p>
          <w:pPr>
            <w:pStyle w:val="TOC1"/>
            <w:numPr>
              <w:ilvl w:val="0"/>
              <w:numId w:val="1"/>
            </w:numPr>
            <w:tabs>
              <w:tab w:pos="475" w:val="left" w:leader="none"/>
              <w:tab w:pos="9884" w:val="right" w:leader="dot"/>
            </w:tabs>
            <w:spacing w:line="293" w:lineRule="exact" w:before="0" w:after="0"/>
            <w:ind w:left="475" w:right="0" w:hanging="448"/>
            <w:jc w:val="left"/>
            <w:rPr>
              <w:b/>
            </w:rPr>
          </w:pPr>
          <w:hyperlink w:history="true" w:anchor="_bookmark3">
            <w:r>
              <w:rPr>
                <w:b/>
                <w:color w:val="1800B6"/>
              </w:rPr>
              <w:t>Objectives</w:t>
            </w:r>
            <w:r>
              <w:rPr>
                <w:b/>
                <w:color w:val="1800B6"/>
                <w:spacing w:val="-3"/>
              </w:rPr>
              <w:t> </w:t>
            </w:r>
            <w:r>
              <w:rPr>
                <w:b/>
                <w:color w:val="1800B6"/>
              </w:rPr>
              <w:t>of</w:t>
            </w:r>
            <w:r>
              <w:rPr>
                <w:b/>
                <w:color w:val="1800B6"/>
                <w:spacing w:val="-4"/>
              </w:rPr>
              <w:t> </w:t>
            </w:r>
            <w:r>
              <w:rPr>
                <w:b/>
                <w:color w:val="1800B6"/>
              </w:rPr>
              <w:t>the</w:t>
            </w:r>
            <w:r>
              <w:rPr>
                <w:b/>
                <w:color w:val="1800B6"/>
                <w:spacing w:val="-1"/>
              </w:rPr>
              <w:t> </w:t>
            </w:r>
            <w:r>
              <w:rPr>
                <w:b/>
                <w:color w:val="1800B6"/>
                <w:spacing w:val="-2"/>
              </w:rPr>
              <w:t>Policy</w:t>
            </w:r>
            <w:r>
              <w:rPr>
                <w:b/>
                <w:color w:val="1800B6"/>
              </w:rPr>
              <w:tab/>
            </w:r>
            <w:r>
              <w:rPr>
                <w:b/>
                <w:color w:val="1800B6"/>
                <w:spacing w:val="-12"/>
              </w:rPr>
              <w:t>4</w:t>
            </w:r>
          </w:hyperlink>
        </w:p>
        <w:p>
          <w:pPr>
            <w:pStyle w:val="TOC1"/>
            <w:numPr>
              <w:ilvl w:val="0"/>
              <w:numId w:val="1"/>
            </w:numPr>
            <w:tabs>
              <w:tab w:pos="451" w:val="left" w:leader="none"/>
              <w:tab w:pos="9885" w:val="right" w:leader="dot"/>
            </w:tabs>
            <w:spacing w:line="294" w:lineRule="exact" w:before="0" w:after="0"/>
            <w:ind w:left="451" w:right="0" w:hanging="424"/>
            <w:jc w:val="left"/>
            <w:rPr>
              <w:b/>
            </w:rPr>
          </w:pPr>
          <w:hyperlink w:history="true" w:anchor="_bookmark4">
            <w:r>
              <w:rPr>
                <w:b/>
                <w:color w:val="1800B6"/>
              </w:rPr>
              <w:t>Types</w:t>
            </w:r>
            <w:r>
              <w:rPr>
                <w:b/>
                <w:color w:val="1800B6"/>
                <w:spacing w:val="-1"/>
              </w:rPr>
              <w:t> </w:t>
            </w:r>
            <w:r>
              <w:rPr>
                <w:b/>
                <w:color w:val="1800B6"/>
              </w:rPr>
              <w:t>of</w:t>
            </w:r>
            <w:r>
              <w:rPr>
                <w:b/>
                <w:color w:val="1800B6"/>
                <w:spacing w:val="-1"/>
              </w:rPr>
              <w:t> </w:t>
            </w:r>
            <w:r>
              <w:rPr>
                <w:b/>
                <w:color w:val="1800B6"/>
              </w:rPr>
              <w:t>Abuse,</w:t>
            </w:r>
            <w:r>
              <w:rPr>
                <w:b/>
                <w:color w:val="1800B6"/>
                <w:spacing w:val="-3"/>
              </w:rPr>
              <w:t> </w:t>
            </w:r>
            <w:r>
              <w:rPr>
                <w:b/>
                <w:color w:val="1800B6"/>
              </w:rPr>
              <w:t>Neglect</w:t>
            </w:r>
            <w:r>
              <w:rPr>
                <w:b/>
                <w:color w:val="1800B6"/>
                <w:spacing w:val="-2"/>
              </w:rPr>
              <w:t> </w:t>
            </w:r>
            <w:r>
              <w:rPr>
                <w:b/>
                <w:color w:val="1800B6"/>
              </w:rPr>
              <w:t>and </w:t>
            </w:r>
            <w:r>
              <w:rPr>
                <w:b/>
                <w:color w:val="1800B6"/>
                <w:spacing w:val="-2"/>
              </w:rPr>
              <w:t>Exploitation</w:t>
            </w:r>
            <w:r>
              <w:rPr>
                <w:b/>
                <w:color w:val="1800B6"/>
              </w:rPr>
              <w:tab/>
            </w:r>
            <w:r>
              <w:rPr>
                <w:b/>
                <w:color w:val="1800B6"/>
                <w:spacing w:val="-10"/>
              </w:rPr>
              <w:t>5</w:t>
            </w:r>
          </w:hyperlink>
        </w:p>
        <w:p>
          <w:pPr>
            <w:pStyle w:val="TOC2"/>
            <w:numPr>
              <w:ilvl w:val="1"/>
              <w:numId w:val="1"/>
            </w:numPr>
            <w:tabs>
              <w:tab w:pos="593" w:val="left" w:leader="none"/>
              <w:tab w:pos="9883" w:val="right" w:leader="dot"/>
            </w:tabs>
            <w:spacing w:line="286" w:lineRule="exact" w:before="0" w:after="0"/>
            <w:ind w:left="593" w:right="0" w:hanging="325"/>
            <w:jc w:val="left"/>
            <w:rPr>
              <w:b/>
            </w:rPr>
          </w:pPr>
          <w:hyperlink w:history="true" w:anchor="_bookmark5">
            <w:r>
              <w:rPr>
                <w:b/>
                <w:spacing w:val="-2"/>
              </w:rPr>
              <w:t>Abuse</w:t>
            </w:r>
            <w:r>
              <w:rPr>
                <w:b/>
              </w:rPr>
              <w:tab/>
            </w:r>
            <w:r>
              <w:rPr>
                <w:b/>
                <w:spacing w:val="-10"/>
              </w:rPr>
              <w:t>5</w:t>
            </w:r>
          </w:hyperlink>
        </w:p>
        <w:p>
          <w:pPr>
            <w:pStyle w:val="TOC3"/>
            <w:numPr>
              <w:ilvl w:val="2"/>
              <w:numId w:val="1"/>
            </w:numPr>
            <w:tabs>
              <w:tab w:pos="901" w:val="left" w:leader="none"/>
              <w:tab w:pos="9884" w:val="right" w:leader="dot"/>
            </w:tabs>
            <w:spacing w:line="240" w:lineRule="auto" w:before="64" w:after="0"/>
            <w:ind w:left="901" w:right="0" w:hanging="434"/>
            <w:jc w:val="left"/>
          </w:pPr>
          <w:hyperlink w:history="true" w:anchor="_bookmark6">
            <w:r>
              <w:rPr/>
              <w:t>Physical</w:t>
            </w:r>
            <w:r>
              <w:rPr>
                <w:spacing w:val="-9"/>
              </w:rPr>
              <w:t> </w:t>
            </w:r>
            <w:r>
              <w:rPr>
                <w:spacing w:val="-2"/>
              </w:rPr>
              <w:t>Abuse</w:t>
            </w:r>
            <w:r>
              <w:rPr/>
              <w:tab/>
            </w:r>
            <w:r>
              <w:rPr>
                <w:spacing w:val="-10"/>
              </w:rPr>
              <w:t>5</w:t>
            </w:r>
          </w:hyperlink>
        </w:p>
        <w:p>
          <w:pPr>
            <w:pStyle w:val="TOC3"/>
            <w:numPr>
              <w:ilvl w:val="2"/>
              <w:numId w:val="1"/>
            </w:numPr>
            <w:tabs>
              <w:tab w:pos="944" w:val="left" w:leader="none"/>
              <w:tab w:pos="9884" w:val="right" w:leader="dot"/>
            </w:tabs>
            <w:spacing w:line="240" w:lineRule="auto" w:before="66" w:after="0"/>
            <w:ind w:left="944" w:right="0" w:hanging="477"/>
            <w:jc w:val="left"/>
          </w:pPr>
          <w:hyperlink w:history="true" w:anchor="_bookmark7">
            <w:r>
              <w:rPr/>
              <w:t>Emotional</w:t>
            </w:r>
            <w:r>
              <w:rPr>
                <w:spacing w:val="-9"/>
              </w:rPr>
              <w:t> </w:t>
            </w:r>
            <w:r>
              <w:rPr>
                <w:spacing w:val="-2"/>
              </w:rPr>
              <w:t>Abuse</w:t>
            </w:r>
            <w:r>
              <w:rPr/>
              <w:tab/>
            </w:r>
            <w:r>
              <w:rPr>
                <w:spacing w:val="-10"/>
              </w:rPr>
              <w:t>5</w:t>
            </w:r>
          </w:hyperlink>
        </w:p>
        <w:p>
          <w:pPr>
            <w:pStyle w:val="TOC3"/>
            <w:numPr>
              <w:ilvl w:val="2"/>
              <w:numId w:val="1"/>
            </w:numPr>
            <w:tabs>
              <w:tab w:pos="944" w:val="left" w:leader="none"/>
              <w:tab w:pos="9884" w:val="right" w:leader="dot"/>
            </w:tabs>
            <w:spacing w:line="240" w:lineRule="auto" w:before="64" w:after="0"/>
            <w:ind w:left="944" w:right="0" w:hanging="477"/>
            <w:jc w:val="left"/>
          </w:pPr>
          <w:hyperlink w:history="true" w:anchor="_bookmark8">
            <w:r>
              <w:rPr/>
              <w:t>Sexual</w:t>
            </w:r>
            <w:r>
              <w:rPr>
                <w:spacing w:val="-7"/>
              </w:rPr>
              <w:t> </w:t>
            </w:r>
            <w:r>
              <w:rPr>
                <w:spacing w:val="-4"/>
              </w:rPr>
              <w:t>Abuse</w:t>
            </w:r>
            <w:r>
              <w:rPr/>
              <w:tab/>
            </w:r>
            <w:r>
              <w:rPr>
                <w:spacing w:val="-12"/>
              </w:rPr>
              <w:t>6</w:t>
            </w:r>
          </w:hyperlink>
        </w:p>
        <w:p>
          <w:pPr>
            <w:pStyle w:val="TOC2"/>
            <w:numPr>
              <w:ilvl w:val="1"/>
              <w:numId w:val="1"/>
            </w:numPr>
            <w:tabs>
              <w:tab w:pos="639" w:val="left" w:leader="none"/>
              <w:tab w:pos="9885" w:val="right" w:leader="dot"/>
            </w:tabs>
            <w:spacing w:line="240" w:lineRule="auto" w:before="66" w:after="0"/>
            <w:ind w:left="639" w:right="0" w:hanging="371"/>
            <w:jc w:val="left"/>
            <w:rPr>
              <w:b/>
            </w:rPr>
          </w:pPr>
          <w:hyperlink w:history="true" w:anchor="_bookmark9">
            <w:r>
              <w:rPr>
                <w:b/>
              </w:rPr>
              <w:t>Child</w:t>
            </w:r>
            <w:r>
              <w:rPr>
                <w:b/>
                <w:spacing w:val="-5"/>
              </w:rPr>
              <w:t> </w:t>
            </w:r>
            <w:r>
              <w:rPr>
                <w:b/>
              </w:rPr>
              <w:t>Sexual</w:t>
            </w:r>
            <w:r>
              <w:rPr>
                <w:b/>
                <w:spacing w:val="-2"/>
              </w:rPr>
              <w:t> </w:t>
            </w:r>
            <w:r>
              <w:rPr>
                <w:b/>
              </w:rPr>
              <w:t>Abuse</w:t>
            </w:r>
            <w:r>
              <w:rPr>
                <w:b/>
                <w:spacing w:val="-4"/>
              </w:rPr>
              <w:t> </w:t>
            </w:r>
            <w:r>
              <w:rPr>
                <w:b/>
              </w:rPr>
              <w:t>Within</w:t>
            </w:r>
            <w:r>
              <w:rPr>
                <w:b/>
                <w:spacing w:val="-3"/>
              </w:rPr>
              <w:t> </w:t>
            </w:r>
            <w:r>
              <w:rPr>
                <w:b/>
              </w:rPr>
              <w:t>the</w:t>
            </w:r>
            <w:r>
              <w:rPr>
                <w:b/>
                <w:spacing w:val="-6"/>
              </w:rPr>
              <w:t> </w:t>
            </w:r>
            <w:r>
              <w:rPr>
                <w:b/>
                <w:spacing w:val="-2"/>
              </w:rPr>
              <w:t>Family</w:t>
            </w:r>
            <w:r>
              <w:rPr>
                <w:b/>
              </w:rPr>
              <w:tab/>
            </w:r>
            <w:r>
              <w:rPr>
                <w:b/>
                <w:spacing w:val="-10"/>
              </w:rPr>
              <w:t>6</w:t>
            </w:r>
          </w:hyperlink>
        </w:p>
        <w:p>
          <w:pPr>
            <w:pStyle w:val="TOC2"/>
            <w:numPr>
              <w:ilvl w:val="1"/>
              <w:numId w:val="1"/>
            </w:numPr>
            <w:tabs>
              <w:tab w:pos="639" w:val="left" w:leader="none"/>
              <w:tab w:pos="9885" w:val="right" w:leader="dot"/>
            </w:tabs>
            <w:spacing w:line="240" w:lineRule="auto" w:before="65" w:after="0"/>
            <w:ind w:left="639" w:right="0" w:hanging="371"/>
            <w:jc w:val="left"/>
            <w:rPr>
              <w:b/>
            </w:rPr>
          </w:pPr>
          <w:hyperlink w:history="true" w:anchor="_bookmark10">
            <w:r>
              <w:rPr>
                <w:b/>
              </w:rPr>
              <w:t>Peer</w:t>
            </w:r>
            <w:r>
              <w:rPr>
                <w:b/>
                <w:spacing w:val="-5"/>
              </w:rPr>
              <w:t> </w:t>
            </w:r>
            <w:r>
              <w:rPr>
                <w:b/>
              </w:rPr>
              <w:t>on</w:t>
            </w:r>
            <w:r>
              <w:rPr>
                <w:b/>
                <w:spacing w:val="-6"/>
              </w:rPr>
              <w:t> </w:t>
            </w:r>
            <w:r>
              <w:rPr>
                <w:b/>
              </w:rPr>
              <w:t>Peer/Child-on-Child</w:t>
            </w:r>
            <w:r>
              <w:rPr>
                <w:b/>
                <w:spacing w:val="-6"/>
              </w:rPr>
              <w:t> </w:t>
            </w:r>
            <w:r>
              <w:rPr>
                <w:b/>
                <w:spacing w:val="-2"/>
              </w:rPr>
              <w:t>Abuse</w:t>
            </w:r>
            <w:r>
              <w:rPr>
                <w:b/>
              </w:rPr>
              <w:tab/>
            </w:r>
            <w:r>
              <w:rPr>
                <w:b/>
                <w:spacing w:val="-10"/>
              </w:rPr>
              <w:t>6</w:t>
            </w:r>
          </w:hyperlink>
        </w:p>
        <w:p>
          <w:pPr>
            <w:pStyle w:val="TOC2"/>
            <w:numPr>
              <w:ilvl w:val="1"/>
              <w:numId w:val="1"/>
            </w:numPr>
            <w:tabs>
              <w:tab w:pos="661" w:val="left" w:leader="none"/>
              <w:tab w:pos="9885" w:val="right" w:leader="dot"/>
            </w:tabs>
            <w:spacing w:line="240" w:lineRule="auto" w:before="63" w:after="0"/>
            <w:ind w:left="661" w:right="0" w:hanging="393"/>
            <w:jc w:val="left"/>
            <w:rPr>
              <w:b/>
            </w:rPr>
          </w:pPr>
          <w:hyperlink w:history="true" w:anchor="_bookmark11">
            <w:r>
              <w:rPr>
                <w:b/>
              </w:rPr>
              <w:t>Up</w:t>
            </w:r>
            <w:r>
              <w:rPr>
                <w:b/>
                <w:spacing w:val="-1"/>
              </w:rPr>
              <w:t> </w:t>
            </w:r>
            <w:r>
              <w:rPr>
                <w:b/>
                <w:spacing w:val="-2"/>
              </w:rPr>
              <w:t>Skirting</w:t>
            </w:r>
            <w:r>
              <w:rPr>
                <w:b/>
              </w:rPr>
              <w:tab/>
            </w:r>
            <w:r>
              <w:rPr>
                <w:b/>
                <w:spacing w:val="-10"/>
              </w:rPr>
              <w:t>6</w:t>
            </w:r>
          </w:hyperlink>
        </w:p>
        <w:p>
          <w:pPr>
            <w:pStyle w:val="TOC2"/>
            <w:numPr>
              <w:ilvl w:val="1"/>
              <w:numId w:val="1"/>
            </w:numPr>
            <w:tabs>
              <w:tab w:pos="639" w:val="left" w:leader="none"/>
              <w:tab w:pos="9884" w:val="right" w:leader="dot"/>
            </w:tabs>
            <w:spacing w:line="240" w:lineRule="auto" w:before="67" w:after="0"/>
            <w:ind w:left="639" w:right="0" w:hanging="371"/>
            <w:jc w:val="left"/>
            <w:rPr>
              <w:b/>
            </w:rPr>
          </w:pPr>
          <w:hyperlink w:history="true" w:anchor="_bookmark12">
            <w:r>
              <w:rPr>
                <w:b/>
              </w:rPr>
              <w:t>Sexual</w:t>
            </w:r>
            <w:r>
              <w:rPr>
                <w:b/>
                <w:spacing w:val="-4"/>
              </w:rPr>
              <w:t> </w:t>
            </w:r>
            <w:r>
              <w:rPr>
                <w:b/>
                <w:spacing w:val="-2"/>
              </w:rPr>
              <w:t>Consent</w:t>
            </w:r>
            <w:r>
              <w:rPr>
                <w:b/>
              </w:rPr>
              <w:tab/>
            </w:r>
            <w:r>
              <w:rPr>
                <w:b/>
                <w:spacing w:val="-10"/>
              </w:rPr>
              <w:t>7</w:t>
            </w:r>
          </w:hyperlink>
        </w:p>
        <w:p>
          <w:pPr>
            <w:pStyle w:val="TOC2"/>
            <w:numPr>
              <w:ilvl w:val="1"/>
              <w:numId w:val="1"/>
            </w:numPr>
            <w:tabs>
              <w:tab w:pos="649" w:val="left" w:leader="none"/>
              <w:tab w:pos="9884" w:val="right" w:leader="dot"/>
            </w:tabs>
            <w:spacing w:line="240" w:lineRule="auto" w:before="63" w:after="0"/>
            <w:ind w:left="649" w:right="0" w:hanging="381"/>
            <w:jc w:val="left"/>
            <w:rPr>
              <w:b/>
            </w:rPr>
          </w:pPr>
          <w:hyperlink w:history="true" w:anchor="_bookmark13">
            <w:r>
              <w:rPr>
                <w:b/>
                <w:spacing w:val="-2"/>
              </w:rPr>
              <w:t>Neglect</w:t>
            </w:r>
            <w:r>
              <w:rPr>
                <w:b/>
              </w:rPr>
              <w:tab/>
            </w:r>
            <w:r>
              <w:rPr>
                <w:b/>
                <w:spacing w:val="-10"/>
              </w:rPr>
              <w:t>7</w:t>
            </w:r>
          </w:hyperlink>
        </w:p>
        <w:p>
          <w:pPr>
            <w:pStyle w:val="TOC2"/>
            <w:numPr>
              <w:ilvl w:val="1"/>
              <w:numId w:val="1"/>
            </w:numPr>
            <w:tabs>
              <w:tab w:pos="644" w:val="left" w:leader="none"/>
              <w:tab w:pos="9884" w:val="right" w:leader="dot"/>
            </w:tabs>
            <w:spacing w:line="240" w:lineRule="auto" w:before="67" w:after="0"/>
            <w:ind w:left="644" w:right="0" w:hanging="376"/>
            <w:jc w:val="left"/>
            <w:rPr>
              <w:b/>
            </w:rPr>
          </w:pPr>
          <w:hyperlink w:history="true" w:anchor="_bookmark14">
            <w:r>
              <w:rPr>
                <w:b/>
              </w:rPr>
              <w:t>Forced</w:t>
            </w:r>
            <w:r>
              <w:rPr>
                <w:b/>
                <w:spacing w:val="-5"/>
              </w:rPr>
              <w:t> </w:t>
            </w:r>
            <w:r>
              <w:rPr>
                <w:b/>
                <w:spacing w:val="-2"/>
              </w:rPr>
              <w:t>Marriage</w:t>
            </w:r>
            <w:r>
              <w:rPr>
                <w:b/>
              </w:rPr>
              <w:tab/>
            </w:r>
            <w:r>
              <w:rPr>
                <w:b/>
                <w:spacing w:val="-10"/>
              </w:rPr>
              <w:t>7</w:t>
            </w:r>
          </w:hyperlink>
        </w:p>
        <w:p>
          <w:pPr>
            <w:pStyle w:val="TOC2"/>
            <w:numPr>
              <w:ilvl w:val="1"/>
              <w:numId w:val="1"/>
            </w:numPr>
            <w:tabs>
              <w:tab w:pos="653" w:val="left" w:leader="none"/>
              <w:tab w:pos="9884" w:val="right" w:leader="dot"/>
            </w:tabs>
            <w:spacing w:line="240" w:lineRule="auto" w:before="63" w:after="0"/>
            <w:ind w:left="653" w:right="0" w:hanging="385"/>
            <w:jc w:val="left"/>
            <w:rPr>
              <w:b/>
            </w:rPr>
          </w:pPr>
          <w:hyperlink w:history="true" w:anchor="_bookmark15">
            <w:r>
              <w:rPr>
                <w:b/>
              </w:rPr>
              <w:t>Child</w:t>
            </w:r>
            <w:r>
              <w:rPr>
                <w:b/>
                <w:spacing w:val="-5"/>
              </w:rPr>
              <w:t> </w:t>
            </w:r>
            <w:r>
              <w:rPr>
                <w:b/>
              </w:rPr>
              <w:t>Sexual</w:t>
            </w:r>
            <w:r>
              <w:rPr>
                <w:b/>
                <w:spacing w:val="-3"/>
              </w:rPr>
              <w:t> </w:t>
            </w:r>
            <w:r>
              <w:rPr>
                <w:b/>
                <w:spacing w:val="-2"/>
              </w:rPr>
              <w:t>Exploitation</w:t>
            </w:r>
            <w:r>
              <w:rPr>
                <w:b/>
              </w:rPr>
              <w:tab/>
            </w:r>
            <w:r>
              <w:rPr>
                <w:b/>
                <w:spacing w:val="-10"/>
              </w:rPr>
              <w:t>7</w:t>
            </w:r>
          </w:hyperlink>
        </w:p>
        <w:p>
          <w:pPr>
            <w:pStyle w:val="TOC2"/>
            <w:numPr>
              <w:ilvl w:val="1"/>
              <w:numId w:val="1"/>
            </w:numPr>
            <w:tabs>
              <w:tab w:pos="649" w:val="left" w:leader="none"/>
              <w:tab w:pos="9884" w:val="right" w:leader="dot"/>
            </w:tabs>
            <w:spacing w:line="240" w:lineRule="auto" w:before="67" w:after="0"/>
            <w:ind w:left="649" w:right="0" w:hanging="381"/>
            <w:jc w:val="left"/>
            <w:rPr>
              <w:b/>
            </w:rPr>
          </w:pPr>
          <w:hyperlink w:history="true" w:anchor="_bookmark16">
            <w:r>
              <w:rPr>
                <w:b/>
              </w:rPr>
              <w:t>Children</w:t>
            </w:r>
            <w:r>
              <w:rPr>
                <w:b/>
                <w:spacing w:val="-5"/>
              </w:rPr>
              <w:t> </w:t>
            </w:r>
            <w:r>
              <w:rPr>
                <w:b/>
              </w:rPr>
              <w:t>Who</w:t>
            </w:r>
            <w:r>
              <w:rPr>
                <w:b/>
                <w:spacing w:val="-5"/>
              </w:rPr>
              <w:t> </w:t>
            </w:r>
            <w:r>
              <w:rPr>
                <w:b/>
              </w:rPr>
              <w:t>Run</w:t>
            </w:r>
            <w:r>
              <w:rPr>
                <w:b/>
                <w:spacing w:val="-3"/>
              </w:rPr>
              <w:t> </w:t>
            </w:r>
            <w:r>
              <w:rPr>
                <w:b/>
              </w:rPr>
              <w:t>Away</w:t>
            </w:r>
            <w:r>
              <w:rPr>
                <w:b/>
                <w:spacing w:val="-3"/>
              </w:rPr>
              <w:t> </w:t>
            </w:r>
            <w:r>
              <w:rPr>
                <w:b/>
              </w:rPr>
              <w:t>or</w:t>
            </w:r>
            <w:r>
              <w:rPr>
                <w:b/>
                <w:spacing w:val="-2"/>
              </w:rPr>
              <w:t> </w:t>
            </w:r>
            <w:r>
              <w:rPr>
                <w:b/>
              </w:rPr>
              <w:t>Who</w:t>
            </w:r>
            <w:r>
              <w:rPr>
                <w:b/>
                <w:spacing w:val="-5"/>
              </w:rPr>
              <w:t> </w:t>
            </w:r>
            <w:r>
              <w:rPr>
                <w:b/>
              </w:rPr>
              <w:t>are</w:t>
            </w:r>
            <w:r>
              <w:rPr>
                <w:b/>
                <w:spacing w:val="-4"/>
              </w:rPr>
              <w:t> </w:t>
            </w:r>
            <w:r>
              <w:rPr>
                <w:b/>
              </w:rPr>
              <w:t>Missing</w:t>
            </w:r>
            <w:r>
              <w:rPr>
                <w:b/>
                <w:spacing w:val="-2"/>
              </w:rPr>
              <w:t> </w:t>
            </w:r>
            <w:r>
              <w:rPr>
                <w:b/>
              </w:rPr>
              <w:t>From</w:t>
            </w:r>
            <w:r>
              <w:rPr>
                <w:b/>
                <w:spacing w:val="-4"/>
              </w:rPr>
              <w:t> Home</w:t>
            </w:r>
            <w:r>
              <w:rPr>
                <w:b/>
              </w:rPr>
              <w:tab/>
            </w:r>
            <w:r>
              <w:rPr>
                <w:b/>
                <w:spacing w:val="-10"/>
              </w:rPr>
              <w:t>7</w:t>
            </w:r>
          </w:hyperlink>
        </w:p>
        <w:p>
          <w:pPr>
            <w:pStyle w:val="TOC2"/>
            <w:numPr>
              <w:ilvl w:val="1"/>
              <w:numId w:val="1"/>
            </w:numPr>
            <w:tabs>
              <w:tab w:pos="742" w:val="left" w:leader="none"/>
              <w:tab w:pos="9884" w:val="right" w:leader="dot"/>
            </w:tabs>
            <w:spacing w:line="240" w:lineRule="auto" w:before="63" w:after="0"/>
            <w:ind w:left="742" w:right="0" w:hanging="474"/>
            <w:jc w:val="left"/>
            <w:rPr>
              <w:b/>
            </w:rPr>
          </w:pPr>
          <w:hyperlink w:history="true" w:anchor="_bookmark17">
            <w:r>
              <w:rPr>
                <w:b/>
              </w:rPr>
              <w:t>Children</w:t>
            </w:r>
            <w:r>
              <w:rPr>
                <w:b/>
                <w:spacing w:val="-6"/>
              </w:rPr>
              <w:t> </w:t>
            </w:r>
            <w:r>
              <w:rPr>
                <w:b/>
              </w:rPr>
              <w:t>at</w:t>
            </w:r>
            <w:r>
              <w:rPr>
                <w:b/>
                <w:spacing w:val="-1"/>
              </w:rPr>
              <w:t> </w:t>
            </w:r>
            <w:r>
              <w:rPr>
                <w:b/>
              </w:rPr>
              <w:t>Risk</w:t>
            </w:r>
            <w:r>
              <w:rPr>
                <w:b/>
                <w:spacing w:val="-5"/>
              </w:rPr>
              <w:t> </w:t>
            </w:r>
            <w:r>
              <w:rPr>
                <w:b/>
              </w:rPr>
              <w:t>of</w:t>
            </w:r>
            <w:r>
              <w:rPr>
                <w:b/>
                <w:spacing w:val="-2"/>
              </w:rPr>
              <w:t> Exploitation</w:t>
            </w:r>
            <w:r>
              <w:rPr>
                <w:b/>
              </w:rPr>
              <w:tab/>
            </w:r>
            <w:r>
              <w:rPr>
                <w:b/>
                <w:spacing w:val="-12"/>
              </w:rPr>
              <w:t>8</w:t>
            </w:r>
          </w:hyperlink>
        </w:p>
        <w:p>
          <w:pPr>
            <w:pStyle w:val="TOC2"/>
            <w:numPr>
              <w:ilvl w:val="1"/>
              <w:numId w:val="1"/>
            </w:numPr>
            <w:tabs>
              <w:tab w:pos="677" w:val="left" w:leader="none"/>
              <w:tab w:pos="9884" w:val="right" w:leader="dot"/>
            </w:tabs>
            <w:spacing w:line="240" w:lineRule="auto" w:before="64" w:after="0"/>
            <w:ind w:left="677" w:right="0" w:hanging="409"/>
            <w:jc w:val="left"/>
            <w:rPr>
              <w:b/>
            </w:rPr>
          </w:pPr>
          <w:hyperlink w:history="true" w:anchor="_bookmark18">
            <w:r>
              <w:rPr>
                <w:b/>
              </w:rPr>
              <w:t>Gang</w:t>
            </w:r>
            <w:r>
              <w:rPr>
                <w:b/>
                <w:spacing w:val="-7"/>
              </w:rPr>
              <w:t> </w:t>
            </w:r>
            <w:r>
              <w:rPr>
                <w:b/>
              </w:rPr>
              <w:t>Culture/County</w:t>
            </w:r>
            <w:r>
              <w:rPr>
                <w:b/>
                <w:spacing w:val="-8"/>
              </w:rPr>
              <w:t> </w:t>
            </w:r>
            <w:r>
              <w:rPr>
                <w:b/>
                <w:spacing w:val="-2"/>
              </w:rPr>
              <w:t>Lines</w:t>
            </w:r>
            <w:r>
              <w:rPr>
                <w:b/>
              </w:rPr>
              <w:tab/>
            </w:r>
            <w:r>
              <w:rPr>
                <w:b/>
                <w:spacing w:val="-12"/>
              </w:rPr>
              <w:t>8</w:t>
            </w:r>
          </w:hyperlink>
        </w:p>
        <w:p>
          <w:pPr>
            <w:pStyle w:val="TOC2"/>
            <w:numPr>
              <w:ilvl w:val="1"/>
              <w:numId w:val="1"/>
            </w:numPr>
            <w:tabs>
              <w:tab w:pos="724" w:val="left" w:leader="none"/>
              <w:tab w:pos="9884" w:val="right" w:leader="dot"/>
            </w:tabs>
            <w:spacing w:line="240" w:lineRule="auto" w:before="67" w:after="0"/>
            <w:ind w:left="724" w:right="0" w:hanging="456"/>
            <w:jc w:val="left"/>
            <w:rPr>
              <w:b/>
            </w:rPr>
          </w:pPr>
          <w:hyperlink w:history="true" w:anchor="_bookmark19">
            <w:r>
              <w:rPr>
                <w:b/>
              </w:rPr>
              <w:t>Child</w:t>
            </w:r>
            <w:r>
              <w:rPr>
                <w:b/>
                <w:spacing w:val="-5"/>
              </w:rPr>
              <w:t> </w:t>
            </w:r>
            <w:r>
              <w:rPr>
                <w:b/>
                <w:spacing w:val="-2"/>
              </w:rPr>
              <w:t>Trafficking</w:t>
            </w:r>
            <w:r>
              <w:rPr>
                <w:b/>
              </w:rPr>
              <w:tab/>
            </w:r>
            <w:r>
              <w:rPr>
                <w:b/>
                <w:spacing w:val="-10"/>
              </w:rPr>
              <w:t>8</w:t>
            </w:r>
          </w:hyperlink>
        </w:p>
        <w:p>
          <w:pPr>
            <w:pStyle w:val="TOC2"/>
            <w:numPr>
              <w:ilvl w:val="1"/>
              <w:numId w:val="1"/>
            </w:numPr>
            <w:tabs>
              <w:tab w:pos="724" w:val="left" w:leader="none"/>
              <w:tab w:pos="9884" w:val="right" w:leader="dot"/>
            </w:tabs>
            <w:spacing w:line="240" w:lineRule="auto" w:before="64" w:after="0"/>
            <w:ind w:left="724" w:right="0" w:hanging="456"/>
            <w:jc w:val="left"/>
            <w:rPr>
              <w:b/>
            </w:rPr>
          </w:pPr>
          <w:hyperlink w:history="true" w:anchor="_bookmark20">
            <w:r>
              <w:rPr>
                <w:b/>
              </w:rPr>
              <w:t>Knife</w:t>
            </w:r>
            <w:r>
              <w:rPr>
                <w:b/>
                <w:spacing w:val="-4"/>
              </w:rPr>
              <w:t> Crime</w:t>
            </w:r>
            <w:r>
              <w:rPr>
                <w:b/>
              </w:rPr>
              <w:tab/>
            </w:r>
            <w:r>
              <w:rPr>
                <w:b/>
                <w:spacing w:val="-10"/>
              </w:rPr>
              <w:t>8</w:t>
            </w:r>
          </w:hyperlink>
        </w:p>
        <w:p>
          <w:pPr>
            <w:pStyle w:val="TOC2"/>
            <w:numPr>
              <w:ilvl w:val="1"/>
              <w:numId w:val="1"/>
            </w:numPr>
            <w:tabs>
              <w:tab w:pos="744" w:val="left" w:leader="none"/>
              <w:tab w:pos="9884" w:val="right" w:leader="dot"/>
            </w:tabs>
            <w:spacing w:line="240" w:lineRule="auto" w:before="66" w:after="0"/>
            <w:ind w:left="744" w:right="0" w:hanging="476"/>
            <w:jc w:val="left"/>
            <w:rPr>
              <w:b/>
            </w:rPr>
          </w:pPr>
          <w:hyperlink w:history="true" w:anchor="_bookmark21">
            <w:r>
              <w:rPr>
                <w:b/>
              </w:rPr>
              <w:t>Domestic</w:t>
            </w:r>
            <w:r>
              <w:rPr>
                <w:b/>
                <w:spacing w:val="-8"/>
              </w:rPr>
              <w:t> </w:t>
            </w:r>
            <w:r>
              <w:rPr>
                <w:b/>
                <w:spacing w:val="-2"/>
              </w:rPr>
              <w:t>Violence</w:t>
            </w:r>
            <w:r>
              <w:rPr>
                <w:b/>
              </w:rPr>
              <w:tab/>
            </w:r>
            <w:r>
              <w:rPr>
                <w:b/>
                <w:spacing w:val="-10"/>
              </w:rPr>
              <w:t>8</w:t>
            </w:r>
          </w:hyperlink>
        </w:p>
        <w:p>
          <w:pPr>
            <w:pStyle w:val="TOC2"/>
            <w:numPr>
              <w:ilvl w:val="1"/>
              <w:numId w:val="1"/>
            </w:numPr>
            <w:tabs>
              <w:tab w:pos="723" w:val="left" w:leader="none"/>
              <w:tab w:pos="9885" w:val="right" w:leader="dot"/>
            </w:tabs>
            <w:spacing w:line="240" w:lineRule="auto" w:before="64" w:after="0"/>
            <w:ind w:left="723" w:right="0" w:hanging="455"/>
            <w:jc w:val="left"/>
            <w:rPr>
              <w:b/>
            </w:rPr>
          </w:pPr>
          <w:hyperlink w:history="true" w:anchor="_bookmark22">
            <w:r>
              <w:rPr>
                <w:b/>
              </w:rPr>
              <w:t>Female</w:t>
            </w:r>
            <w:r>
              <w:rPr>
                <w:b/>
                <w:spacing w:val="-6"/>
              </w:rPr>
              <w:t> </w:t>
            </w:r>
            <w:r>
              <w:rPr>
                <w:b/>
              </w:rPr>
              <w:t>Genital</w:t>
            </w:r>
            <w:r>
              <w:rPr>
                <w:b/>
                <w:spacing w:val="-4"/>
              </w:rPr>
              <w:t> </w:t>
            </w:r>
            <w:r>
              <w:rPr>
                <w:b/>
                <w:spacing w:val="-2"/>
              </w:rPr>
              <w:t>Mutilation</w:t>
            </w:r>
            <w:r>
              <w:rPr>
                <w:b/>
              </w:rPr>
              <w:tab/>
            </w:r>
            <w:r>
              <w:rPr>
                <w:b/>
                <w:spacing w:val="-10"/>
              </w:rPr>
              <w:t>9</w:t>
            </w:r>
          </w:hyperlink>
        </w:p>
        <w:p>
          <w:pPr>
            <w:pStyle w:val="TOC2"/>
            <w:numPr>
              <w:ilvl w:val="1"/>
              <w:numId w:val="1"/>
            </w:numPr>
            <w:tabs>
              <w:tab w:pos="733" w:val="left" w:leader="none"/>
              <w:tab w:pos="9885" w:val="right" w:leader="dot"/>
            </w:tabs>
            <w:spacing w:line="240" w:lineRule="auto" w:before="64" w:after="0"/>
            <w:ind w:left="733" w:right="0" w:hanging="465"/>
            <w:jc w:val="left"/>
            <w:rPr>
              <w:b/>
            </w:rPr>
          </w:pPr>
          <w:hyperlink w:history="true" w:anchor="_bookmark23">
            <w:r>
              <w:rPr>
                <w:b/>
              </w:rPr>
              <w:t>Intimate</w:t>
            </w:r>
            <w:r>
              <w:rPr>
                <w:b/>
                <w:spacing w:val="-5"/>
              </w:rPr>
              <w:t> </w:t>
            </w:r>
            <w:r>
              <w:rPr>
                <w:b/>
              </w:rPr>
              <w:t>Image</w:t>
            </w:r>
            <w:r>
              <w:rPr>
                <w:b/>
                <w:spacing w:val="-4"/>
              </w:rPr>
              <w:t> </w:t>
            </w:r>
            <w:r>
              <w:rPr>
                <w:b/>
                <w:spacing w:val="-2"/>
              </w:rPr>
              <w:t>Abuse</w:t>
            </w:r>
            <w:r>
              <w:rPr>
                <w:b/>
              </w:rPr>
              <w:tab/>
            </w:r>
            <w:r>
              <w:rPr>
                <w:b/>
                <w:spacing w:val="-10"/>
              </w:rPr>
              <w:t>9</w:t>
            </w:r>
          </w:hyperlink>
        </w:p>
        <w:p>
          <w:pPr>
            <w:pStyle w:val="TOC2"/>
            <w:numPr>
              <w:ilvl w:val="1"/>
              <w:numId w:val="1"/>
            </w:numPr>
            <w:tabs>
              <w:tab w:pos="727" w:val="left" w:leader="none"/>
              <w:tab w:pos="9885" w:val="right" w:leader="dot"/>
            </w:tabs>
            <w:spacing w:line="240" w:lineRule="auto" w:before="66" w:after="0"/>
            <w:ind w:left="727" w:right="0" w:hanging="459"/>
            <w:jc w:val="left"/>
            <w:rPr>
              <w:b/>
            </w:rPr>
          </w:pPr>
          <w:hyperlink w:history="true" w:anchor="_bookmark24">
            <w:r>
              <w:rPr>
                <w:b/>
                <w:spacing w:val="-2"/>
              </w:rPr>
              <w:t>Radicalisation</w:t>
            </w:r>
            <w:r>
              <w:rPr>
                <w:b/>
              </w:rPr>
              <w:tab/>
            </w:r>
            <w:r>
              <w:rPr>
                <w:b/>
                <w:spacing w:val="-10"/>
              </w:rPr>
              <w:t>9</w:t>
            </w:r>
          </w:hyperlink>
        </w:p>
        <w:p>
          <w:pPr>
            <w:pStyle w:val="TOC2"/>
            <w:numPr>
              <w:ilvl w:val="1"/>
              <w:numId w:val="1"/>
            </w:numPr>
            <w:tabs>
              <w:tab w:pos="737" w:val="left" w:leader="none"/>
              <w:tab w:pos="9885" w:val="right" w:leader="dot"/>
            </w:tabs>
            <w:spacing w:line="240" w:lineRule="auto" w:before="64" w:after="0"/>
            <w:ind w:left="737" w:right="0" w:hanging="469"/>
            <w:jc w:val="left"/>
            <w:rPr>
              <w:b/>
            </w:rPr>
          </w:pPr>
          <w:hyperlink w:history="true" w:anchor="_bookmark25">
            <w:r>
              <w:rPr>
                <w:b/>
                <w:spacing w:val="-2"/>
              </w:rPr>
              <w:t>Spiking</w:t>
            </w:r>
            <w:r>
              <w:rPr>
                <w:b/>
              </w:rPr>
              <w:tab/>
            </w:r>
            <w:r>
              <w:rPr>
                <w:b/>
                <w:spacing w:val="-10"/>
              </w:rPr>
              <w:t>9</w:t>
            </w:r>
          </w:hyperlink>
        </w:p>
        <w:p>
          <w:pPr>
            <w:pStyle w:val="TOC2"/>
            <w:numPr>
              <w:ilvl w:val="1"/>
              <w:numId w:val="1"/>
            </w:numPr>
            <w:tabs>
              <w:tab w:pos="733" w:val="left" w:leader="none"/>
              <w:tab w:pos="9885" w:val="right" w:leader="dot"/>
            </w:tabs>
            <w:spacing w:line="240" w:lineRule="auto" w:before="66" w:after="0"/>
            <w:ind w:left="733" w:right="0" w:hanging="465"/>
            <w:jc w:val="left"/>
            <w:rPr>
              <w:b/>
            </w:rPr>
          </w:pPr>
          <w:hyperlink w:history="true" w:anchor="_bookmark26">
            <w:r>
              <w:rPr>
                <w:b/>
              </w:rPr>
              <w:t>Financial</w:t>
            </w:r>
            <w:r>
              <w:rPr>
                <w:b/>
                <w:spacing w:val="-5"/>
              </w:rPr>
              <w:t> </w:t>
            </w:r>
            <w:r>
              <w:rPr>
                <w:b/>
              </w:rPr>
              <w:t>or</w:t>
            </w:r>
            <w:r>
              <w:rPr>
                <w:b/>
                <w:spacing w:val="-6"/>
              </w:rPr>
              <w:t> </w:t>
            </w:r>
            <w:r>
              <w:rPr>
                <w:b/>
              </w:rPr>
              <w:t>Material</w:t>
            </w:r>
            <w:r>
              <w:rPr>
                <w:b/>
                <w:spacing w:val="-4"/>
              </w:rPr>
              <w:t> </w:t>
            </w:r>
            <w:r>
              <w:rPr>
                <w:b/>
                <w:spacing w:val="-2"/>
              </w:rPr>
              <w:t>Abuse</w:t>
            </w:r>
            <w:r>
              <w:rPr>
                <w:b/>
              </w:rPr>
              <w:tab/>
            </w:r>
            <w:r>
              <w:rPr>
                <w:b/>
                <w:spacing w:val="-10"/>
              </w:rPr>
              <w:t>9</w:t>
            </w:r>
          </w:hyperlink>
        </w:p>
        <w:p>
          <w:pPr>
            <w:pStyle w:val="TOC2"/>
            <w:numPr>
              <w:ilvl w:val="1"/>
              <w:numId w:val="1"/>
            </w:numPr>
            <w:tabs>
              <w:tab w:pos="787" w:val="left" w:leader="none"/>
              <w:tab w:pos="9883" w:val="right" w:leader="dot"/>
            </w:tabs>
            <w:spacing w:line="240" w:lineRule="auto" w:before="64" w:after="0"/>
            <w:ind w:left="787" w:right="0" w:hanging="519"/>
            <w:jc w:val="left"/>
            <w:rPr>
              <w:b/>
            </w:rPr>
          </w:pPr>
          <w:hyperlink w:history="true" w:anchor="_bookmark27">
            <w:r>
              <w:rPr>
                <w:b/>
                <w:spacing w:val="-2"/>
              </w:rPr>
              <w:t>Bullying</w:t>
            </w:r>
            <w:r>
              <w:rPr>
                <w:b/>
              </w:rPr>
              <w:tab/>
            </w:r>
            <w:r>
              <w:rPr>
                <w:b/>
                <w:spacing w:val="-5"/>
              </w:rPr>
              <w:t>10</w:t>
            </w:r>
          </w:hyperlink>
        </w:p>
        <w:p>
          <w:pPr>
            <w:pStyle w:val="TOC2"/>
            <w:numPr>
              <w:ilvl w:val="1"/>
              <w:numId w:val="1"/>
            </w:numPr>
            <w:tabs>
              <w:tab w:pos="723" w:val="left" w:leader="none"/>
              <w:tab w:pos="9883" w:val="right" w:leader="dot"/>
            </w:tabs>
            <w:spacing w:line="240" w:lineRule="auto" w:before="64" w:after="0"/>
            <w:ind w:left="723" w:right="0" w:hanging="455"/>
            <w:jc w:val="left"/>
            <w:rPr>
              <w:b/>
            </w:rPr>
          </w:pPr>
          <w:hyperlink w:history="true" w:anchor="_bookmark28">
            <w:r>
              <w:rPr>
                <w:b/>
                <w:spacing w:val="-2"/>
              </w:rPr>
              <w:t>Cyberbullying</w:t>
            </w:r>
            <w:r>
              <w:rPr>
                <w:b/>
              </w:rPr>
              <w:tab/>
            </w:r>
            <w:r>
              <w:rPr>
                <w:b/>
                <w:spacing w:val="-5"/>
              </w:rPr>
              <w:t>10</w:t>
            </w:r>
          </w:hyperlink>
        </w:p>
        <w:p>
          <w:pPr>
            <w:pStyle w:val="TOC1"/>
            <w:numPr>
              <w:ilvl w:val="0"/>
              <w:numId w:val="1"/>
            </w:numPr>
            <w:tabs>
              <w:tab w:pos="462" w:val="left" w:leader="none"/>
              <w:tab w:pos="9884" w:val="right" w:leader="dot"/>
            </w:tabs>
            <w:spacing w:line="312" w:lineRule="exact" w:before="63" w:after="0"/>
            <w:ind w:left="462" w:right="0" w:hanging="435"/>
            <w:jc w:val="left"/>
            <w:rPr>
              <w:b/>
            </w:rPr>
          </w:pPr>
          <w:hyperlink w:history="true" w:anchor="_bookmark29">
            <w:r>
              <w:rPr>
                <w:b/>
                <w:color w:val="1800B6"/>
              </w:rPr>
              <w:t>Online</w:t>
            </w:r>
            <w:r>
              <w:rPr>
                <w:b/>
                <w:color w:val="1800B6"/>
                <w:spacing w:val="-1"/>
              </w:rPr>
              <w:t> </w:t>
            </w:r>
            <w:r>
              <w:rPr>
                <w:b/>
                <w:color w:val="1800B6"/>
                <w:spacing w:val="-2"/>
              </w:rPr>
              <w:t>Safety</w:t>
            </w:r>
            <w:r>
              <w:rPr>
                <w:b/>
                <w:color w:val="1800B6"/>
              </w:rPr>
              <w:tab/>
            </w:r>
            <w:r>
              <w:rPr>
                <w:b/>
                <w:color w:val="1800B6"/>
                <w:spacing w:val="-5"/>
              </w:rPr>
              <w:t>11</w:t>
            </w:r>
          </w:hyperlink>
        </w:p>
        <w:p>
          <w:pPr>
            <w:pStyle w:val="TOC1"/>
            <w:numPr>
              <w:ilvl w:val="0"/>
              <w:numId w:val="1"/>
            </w:numPr>
            <w:tabs>
              <w:tab w:pos="458" w:val="left" w:leader="none"/>
              <w:tab w:pos="9884" w:val="right" w:leader="dot"/>
            </w:tabs>
            <w:spacing w:line="295" w:lineRule="exact" w:before="0" w:after="0"/>
            <w:ind w:left="458" w:right="0" w:hanging="431"/>
            <w:jc w:val="left"/>
            <w:rPr>
              <w:b/>
            </w:rPr>
          </w:pPr>
          <w:hyperlink w:history="true" w:anchor="_bookmark30">
            <w:r>
              <w:rPr>
                <w:b/>
                <w:color w:val="1800B6"/>
              </w:rPr>
              <w:t>Roles</w:t>
            </w:r>
            <w:r>
              <w:rPr>
                <w:b/>
                <w:color w:val="1800B6"/>
                <w:spacing w:val="-1"/>
              </w:rPr>
              <w:t> </w:t>
            </w:r>
            <w:r>
              <w:rPr>
                <w:b/>
                <w:color w:val="1800B6"/>
              </w:rPr>
              <w:t>and</w:t>
            </w:r>
            <w:r>
              <w:rPr>
                <w:b/>
                <w:color w:val="1800B6"/>
                <w:spacing w:val="-1"/>
              </w:rPr>
              <w:t> </w:t>
            </w:r>
            <w:r>
              <w:rPr>
                <w:b/>
                <w:color w:val="1800B6"/>
                <w:spacing w:val="-2"/>
              </w:rPr>
              <w:t>Responsibilities</w:t>
            </w:r>
            <w:r>
              <w:rPr>
                <w:b/>
                <w:color w:val="1800B6"/>
              </w:rPr>
              <w:tab/>
            </w:r>
            <w:r>
              <w:rPr>
                <w:b/>
                <w:color w:val="1800B6"/>
                <w:spacing w:val="-5"/>
              </w:rPr>
              <w:t>11</w:t>
            </w:r>
          </w:hyperlink>
        </w:p>
        <w:p>
          <w:pPr>
            <w:pStyle w:val="TOC2"/>
            <w:numPr>
              <w:ilvl w:val="1"/>
              <w:numId w:val="1"/>
            </w:numPr>
            <w:tabs>
              <w:tab w:pos="598" w:val="left" w:leader="none"/>
              <w:tab w:pos="9884" w:val="right" w:leader="dot"/>
            </w:tabs>
            <w:spacing w:line="286" w:lineRule="exact" w:before="0" w:after="0"/>
            <w:ind w:left="598" w:right="0" w:hanging="330"/>
            <w:jc w:val="left"/>
            <w:rPr>
              <w:b/>
            </w:rPr>
          </w:pPr>
          <w:hyperlink w:history="true" w:anchor="_bookmark31">
            <w:r>
              <w:rPr>
                <w:b/>
              </w:rPr>
              <w:t>Designated</w:t>
            </w:r>
            <w:r>
              <w:rPr>
                <w:b/>
                <w:spacing w:val="-6"/>
              </w:rPr>
              <w:t> </w:t>
            </w:r>
            <w:r>
              <w:rPr>
                <w:b/>
              </w:rPr>
              <w:t>Safeguarding</w:t>
            </w:r>
            <w:r>
              <w:rPr>
                <w:b/>
                <w:spacing w:val="-5"/>
              </w:rPr>
              <w:t> </w:t>
            </w:r>
            <w:r>
              <w:rPr>
                <w:b/>
              </w:rPr>
              <w:t>Lead</w:t>
            </w:r>
            <w:r>
              <w:rPr>
                <w:b/>
                <w:spacing w:val="-5"/>
              </w:rPr>
              <w:t> </w:t>
            </w:r>
            <w:r>
              <w:rPr>
                <w:b/>
                <w:spacing w:val="-2"/>
              </w:rPr>
              <w:t>(DSL)</w:t>
            </w:r>
            <w:r>
              <w:rPr>
                <w:b/>
              </w:rPr>
              <w:tab/>
            </w:r>
            <w:r>
              <w:rPr>
                <w:b/>
                <w:spacing w:val="-5"/>
              </w:rPr>
              <w:t>11</w:t>
            </w:r>
          </w:hyperlink>
        </w:p>
        <w:p>
          <w:pPr>
            <w:pStyle w:val="TOC2"/>
            <w:numPr>
              <w:ilvl w:val="1"/>
              <w:numId w:val="1"/>
            </w:numPr>
            <w:tabs>
              <w:tab w:pos="644" w:val="left" w:leader="none"/>
              <w:tab w:pos="9885" w:val="right" w:leader="dot"/>
            </w:tabs>
            <w:spacing w:line="240" w:lineRule="auto" w:before="64" w:after="0"/>
            <w:ind w:left="644" w:right="0" w:hanging="376"/>
            <w:jc w:val="left"/>
            <w:rPr>
              <w:b/>
            </w:rPr>
          </w:pPr>
          <w:hyperlink w:history="true" w:anchor="_bookmark32">
            <w:r>
              <w:rPr>
                <w:b/>
              </w:rPr>
              <w:t>Designated</w:t>
            </w:r>
            <w:r>
              <w:rPr>
                <w:b/>
                <w:spacing w:val="-8"/>
              </w:rPr>
              <w:t> </w:t>
            </w:r>
            <w:r>
              <w:rPr>
                <w:b/>
              </w:rPr>
              <w:t>Staff</w:t>
            </w:r>
            <w:r>
              <w:rPr>
                <w:b/>
                <w:spacing w:val="-5"/>
              </w:rPr>
              <w:t> </w:t>
            </w:r>
            <w:r>
              <w:rPr>
                <w:b/>
              </w:rPr>
              <w:t>with</w:t>
            </w:r>
            <w:r>
              <w:rPr>
                <w:b/>
                <w:spacing w:val="-5"/>
              </w:rPr>
              <w:t> </w:t>
            </w:r>
            <w:r>
              <w:rPr>
                <w:b/>
              </w:rPr>
              <w:t>Responsibility</w:t>
            </w:r>
            <w:r>
              <w:rPr>
                <w:b/>
                <w:spacing w:val="-6"/>
              </w:rPr>
              <w:t> </w:t>
            </w:r>
            <w:r>
              <w:rPr>
                <w:b/>
              </w:rPr>
              <w:t>for</w:t>
            </w:r>
            <w:r>
              <w:rPr>
                <w:b/>
                <w:spacing w:val="-4"/>
              </w:rPr>
              <w:t> </w:t>
            </w:r>
            <w:r>
              <w:rPr>
                <w:b/>
              </w:rPr>
              <w:t>Protection</w:t>
            </w:r>
            <w:r>
              <w:rPr>
                <w:b/>
                <w:spacing w:val="-5"/>
              </w:rPr>
              <w:t> </w:t>
            </w:r>
            <w:r>
              <w:rPr>
                <w:b/>
              </w:rPr>
              <w:t>from</w:t>
            </w:r>
            <w:r>
              <w:rPr>
                <w:b/>
                <w:spacing w:val="-4"/>
              </w:rPr>
              <w:t> Abuse</w:t>
            </w:r>
            <w:r>
              <w:rPr>
                <w:b/>
              </w:rPr>
              <w:tab/>
            </w:r>
            <w:r>
              <w:rPr>
                <w:b/>
                <w:spacing w:val="-5"/>
              </w:rPr>
              <w:t>12</w:t>
            </w:r>
          </w:hyperlink>
        </w:p>
        <w:p>
          <w:pPr>
            <w:pStyle w:val="TOC2"/>
            <w:numPr>
              <w:ilvl w:val="1"/>
              <w:numId w:val="1"/>
            </w:numPr>
            <w:tabs>
              <w:tab w:pos="644" w:val="left" w:leader="none"/>
              <w:tab w:pos="9885" w:val="right" w:leader="dot"/>
            </w:tabs>
            <w:spacing w:line="240" w:lineRule="auto" w:before="63" w:after="0"/>
            <w:ind w:left="644" w:right="0" w:hanging="376"/>
            <w:jc w:val="left"/>
            <w:rPr>
              <w:b/>
            </w:rPr>
          </w:pPr>
          <w:hyperlink w:history="true" w:anchor="_bookmark33">
            <w:r>
              <w:rPr>
                <w:b/>
              </w:rPr>
              <w:t>CIOB</w:t>
            </w:r>
            <w:r>
              <w:rPr>
                <w:b/>
                <w:spacing w:val="-4"/>
              </w:rPr>
              <w:t> </w:t>
            </w:r>
            <w:r>
              <w:rPr>
                <w:b/>
              </w:rPr>
              <w:t>Team</w:t>
            </w:r>
            <w:r>
              <w:rPr>
                <w:b/>
                <w:spacing w:val="-3"/>
              </w:rPr>
              <w:t> </w:t>
            </w:r>
            <w:r>
              <w:rPr>
                <w:b/>
              </w:rPr>
              <w:t>with</w:t>
            </w:r>
            <w:r>
              <w:rPr>
                <w:b/>
                <w:spacing w:val="-3"/>
              </w:rPr>
              <w:t> </w:t>
            </w:r>
            <w:r>
              <w:rPr>
                <w:b/>
              </w:rPr>
              <w:t>a</w:t>
            </w:r>
            <w:r>
              <w:rPr>
                <w:b/>
                <w:spacing w:val="-5"/>
              </w:rPr>
              <w:t> </w:t>
            </w:r>
            <w:r>
              <w:rPr>
                <w:b/>
              </w:rPr>
              <w:t>Responsibility</w:t>
            </w:r>
            <w:r>
              <w:rPr>
                <w:b/>
                <w:spacing w:val="-5"/>
              </w:rPr>
              <w:t> </w:t>
            </w:r>
            <w:r>
              <w:rPr>
                <w:b/>
              </w:rPr>
              <w:t>for</w:t>
            </w:r>
            <w:r>
              <w:rPr>
                <w:b/>
                <w:spacing w:val="-2"/>
              </w:rPr>
              <w:t> Safeguarding</w:t>
            </w:r>
            <w:r>
              <w:rPr>
                <w:b/>
              </w:rPr>
              <w:tab/>
            </w:r>
            <w:r>
              <w:rPr>
                <w:b/>
                <w:spacing w:val="-5"/>
              </w:rPr>
              <w:t>12</w:t>
            </w:r>
          </w:hyperlink>
        </w:p>
        <w:p>
          <w:pPr>
            <w:pStyle w:val="TOC2"/>
            <w:numPr>
              <w:ilvl w:val="1"/>
              <w:numId w:val="1"/>
            </w:numPr>
            <w:tabs>
              <w:tab w:pos="665" w:val="left" w:leader="none"/>
              <w:tab w:pos="9885" w:val="right" w:leader="dot"/>
            </w:tabs>
            <w:spacing w:line="240" w:lineRule="auto" w:before="67" w:after="0"/>
            <w:ind w:left="665" w:right="0" w:hanging="397"/>
            <w:jc w:val="left"/>
            <w:rPr>
              <w:b/>
            </w:rPr>
          </w:pPr>
          <w:hyperlink w:history="true" w:anchor="_bookmark34">
            <w:r>
              <w:rPr>
                <w:b/>
              </w:rPr>
              <w:t>Responsibilities</w:t>
            </w:r>
            <w:r>
              <w:rPr>
                <w:b/>
                <w:spacing w:val="-7"/>
              </w:rPr>
              <w:t> </w:t>
            </w:r>
            <w:r>
              <w:rPr>
                <w:b/>
              </w:rPr>
              <w:t>of</w:t>
            </w:r>
            <w:r>
              <w:rPr>
                <w:b/>
                <w:spacing w:val="-5"/>
              </w:rPr>
              <w:t> </w:t>
            </w:r>
            <w:r>
              <w:rPr>
                <w:b/>
              </w:rPr>
              <w:t>the</w:t>
            </w:r>
            <w:r>
              <w:rPr>
                <w:b/>
                <w:spacing w:val="-6"/>
              </w:rPr>
              <w:t> </w:t>
            </w:r>
            <w:r>
              <w:rPr>
                <w:b/>
                <w:spacing w:val="-4"/>
              </w:rPr>
              <w:t>Team</w:t>
            </w:r>
            <w:r>
              <w:rPr>
                <w:b/>
              </w:rPr>
              <w:tab/>
            </w:r>
            <w:r>
              <w:rPr>
                <w:b/>
                <w:spacing w:val="-7"/>
              </w:rPr>
              <w:t>12</w:t>
            </w:r>
          </w:hyperlink>
        </w:p>
        <w:p>
          <w:pPr>
            <w:pStyle w:val="TOC1"/>
            <w:numPr>
              <w:ilvl w:val="0"/>
              <w:numId w:val="1"/>
            </w:numPr>
            <w:tabs>
              <w:tab w:pos="467" w:val="left" w:leader="none"/>
              <w:tab w:pos="9884" w:val="right" w:leader="dot"/>
            </w:tabs>
            <w:spacing w:line="313" w:lineRule="exact" w:before="60" w:after="0"/>
            <w:ind w:left="467" w:right="0" w:hanging="440"/>
            <w:jc w:val="left"/>
            <w:rPr>
              <w:b/>
            </w:rPr>
          </w:pPr>
          <w:hyperlink w:history="true" w:anchor="_bookmark35">
            <w:r>
              <w:rPr>
                <w:b/>
                <w:color w:val="1800B6"/>
              </w:rPr>
              <w:t>Early</w:t>
            </w:r>
            <w:r>
              <w:rPr>
                <w:b/>
                <w:color w:val="1800B6"/>
                <w:spacing w:val="1"/>
              </w:rPr>
              <w:t> </w:t>
            </w:r>
            <w:r>
              <w:rPr>
                <w:b/>
                <w:color w:val="1800B6"/>
                <w:spacing w:val="-4"/>
              </w:rPr>
              <w:t>Help</w:t>
            </w:r>
            <w:r>
              <w:rPr>
                <w:b/>
                <w:color w:val="1800B6"/>
              </w:rPr>
              <w:tab/>
            </w:r>
            <w:r>
              <w:rPr>
                <w:b/>
                <w:color w:val="1800B6"/>
                <w:spacing w:val="-5"/>
              </w:rPr>
              <w:t>13</w:t>
            </w:r>
          </w:hyperlink>
        </w:p>
        <w:p>
          <w:pPr>
            <w:pStyle w:val="TOC2"/>
            <w:numPr>
              <w:ilvl w:val="1"/>
              <w:numId w:val="1"/>
            </w:numPr>
            <w:tabs>
              <w:tab w:pos="607" w:val="left" w:leader="none"/>
              <w:tab w:pos="9885" w:val="right" w:leader="dot"/>
            </w:tabs>
            <w:spacing w:line="286" w:lineRule="exact" w:before="0" w:after="0"/>
            <w:ind w:left="607" w:right="0" w:hanging="339"/>
            <w:jc w:val="left"/>
            <w:rPr>
              <w:b/>
            </w:rPr>
          </w:pPr>
          <w:hyperlink w:history="true" w:anchor="_bookmark36">
            <w:r>
              <w:rPr>
                <w:b/>
              </w:rPr>
              <w:t>Key</w:t>
            </w:r>
            <w:r>
              <w:rPr>
                <w:b/>
                <w:spacing w:val="-4"/>
              </w:rPr>
              <w:t> </w:t>
            </w:r>
            <w:r>
              <w:rPr>
                <w:b/>
              </w:rPr>
              <w:t>Indicators</w:t>
            </w:r>
            <w:r>
              <w:rPr>
                <w:b/>
                <w:spacing w:val="-4"/>
              </w:rPr>
              <w:t> </w:t>
            </w:r>
            <w:r>
              <w:rPr>
                <w:b/>
              </w:rPr>
              <w:t>for</w:t>
            </w:r>
            <w:r>
              <w:rPr>
                <w:b/>
                <w:spacing w:val="-2"/>
              </w:rPr>
              <w:t> </w:t>
            </w:r>
            <w:r>
              <w:rPr>
                <w:b/>
              </w:rPr>
              <w:t>Early</w:t>
            </w:r>
            <w:r>
              <w:rPr>
                <w:b/>
                <w:spacing w:val="-3"/>
              </w:rPr>
              <w:t> </w:t>
            </w:r>
            <w:r>
              <w:rPr>
                <w:b/>
                <w:spacing w:val="-4"/>
              </w:rPr>
              <w:t>Help</w:t>
            </w:r>
            <w:r>
              <w:rPr>
                <w:b/>
              </w:rPr>
              <w:tab/>
            </w:r>
            <w:r>
              <w:rPr>
                <w:b/>
                <w:spacing w:val="-7"/>
              </w:rPr>
              <w:t>13</w:t>
            </w:r>
          </w:hyperlink>
        </w:p>
        <w:p>
          <w:pPr>
            <w:pStyle w:val="TOC2"/>
            <w:numPr>
              <w:ilvl w:val="1"/>
              <w:numId w:val="1"/>
            </w:numPr>
            <w:tabs>
              <w:tab w:pos="653" w:val="left" w:leader="none"/>
              <w:tab w:pos="9885" w:val="right" w:leader="dot"/>
            </w:tabs>
            <w:spacing w:line="240" w:lineRule="auto" w:before="67" w:after="0"/>
            <w:ind w:left="653" w:right="0" w:hanging="385"/>
            <w:jc w:val="left"/>
            <w:rPr>
              <w:b/>
            </w:rPr>
          </w:pPr>
          <w:hyperlink w:history="true" w:anchor="_bookmark37">
            <w:r>
              <w:rPr>
                <w:b/>
              </w:rPr>
              <w:t>Responsibilities</w:t>
            </w:r>
            <w:r>
              <w:rPr>
                <w:b/>
                <w:spacing w:val="-12"/>
              </w:rPr>
              <w:t> </w:t>
            </w:r>
            <w:r>
              <w:rPr>
                <w:b/>
              </w:rPr>
              <w:t>and</w:t>
            </w:r>
            <w:r>
              <w:rPr>
                <w:b/>
                <w:spacing w:val="-8"/>
              </w:rPr>
              <w:t> </w:t>
            </w:r>
            <w:r>
              <w:rPr>
                <w:b/>
                <w:spacing w:val="-2"/>
              </w:rPr>
              <w:t>Procedures</w:t>
            </w:r>
            <w:r>
              <w:rPr>
                <w:b/>
              </w:rPr>
              <w:tab/>
            </w:r>
            <w:r>
              <w:rPr>
                <w:b/>
                <w:spacing w:val="-7"/>
              </w:rPr>
              <w:t>14</w:t>
            </w:r>
          </w:hyperlink>
        </w:p>
        <w:p>
          <w:pPr>
            <w:pStyle w:val="TOC1"/>
            <w:numPr>
              <w:ilvl w:val="0"/>
              <w:numId w:val="1"/>
            </w:numPr>
            <w:tabs>
              <w:tab w:pos="462" w:val="left" w:leader="none"/>
              <w:tab w:pos="9883" w:val="right" w:leader="dot"/>
            </w:tabs>
            <w:spacing w:line="240" w:lineRule="auto" w:before="60" w:after="20"/>
            <w:ind w:left="462" w:right="0" w:hanging="435"/>
            <w:jc w:val="left"/>
            <w:rPr>
              <w:b/>
            </w:rPr>
          </w:pPr>
          <w:hyperlink w:history="true" w:anchor="_bookmark38">
            <w:r>
              <w:rPr>
                <w:b/>
                <w:color w:val="1800B6"/>
              </w:rPr>
              <w:t>Responding</w:t>
            </w:r>
            <w:r>
              <w:rPr>
                <w:b/>
                <w:color w:val="1800B6"/>
                <w:spacing w:val="-3"/>
              </w:rPr>
              <w:t> </w:t>
            </w:r>
            <w:r>
              <w:rPr>
                <w:b/>
                <w:color w:val="1800B6"/>
              </w:rPr>
              <w:t>to</w:t>
            </w:r>
            <w:r>
              <w:rPr>
                <w:b/>
                <w:color w:val="1800B6"/>
                <w:spacing w:val="-3"/>
              </w:rPr>
              <w:t> </w:t>
            </w:r>
            <w:r>
              <w:rPr>
                <w:b/>
                <w:color w:val="1800B6"/>
              </w:rPr>
              <w:t>a </w:t>
            </w:r>
            <w:r>
              <w:rPr>
                <w:b/>
                <w:color w:val="1800B6"/>
                <w:spacing w:val="-2"/>
              </w:rPr>
              <w:t>Disclosure</w:t>
            </w:r>
            <w:r>
              <w:rPr>
                <w:b/>
                <w:color w:val="1800B6"/>
              </w:rPr>
              <w:tab/>
            </w:r>
            <w:r>
              <w:rPr>
                <w:b/>
                <w:color w:val="1800B6"/>
                <w:spacing w:val="-5"/>
              </w:rPr>
              <w:t>14</w:t>
            </w:r>
          </w:hyperlink>
        </w:p>
        <w:p>
          <w:pPr>
            <w:pStyle w:val="TOC2"/>
            <w:numPr>
              <w:ilvl w:val="1"/>
              <w:numId w:val="1"/>
            </w:numPr>
            <w:tabs>
              <w:tab w:pos="602" w:val="left" w:leader="none"/>
              <w:tab w:pos="9651" w:val="left" w:leader="dot"/>
            </w:tabs>
            <w:spacing w:line="240" w:lineRule="auto" w:before="42" w:after="0"/>
            <w:ind w:left="602" w:right="0" w:hanging="334"/>
            <w:jc w:val="left"/>
            <w:rPr>
              <w:b/>
            </w:rPr>
          </w:pPr>
          <w:hyperlink w:history="true" w:anchor="_bookmark39">
            <w:r>
              <w:rPr>
                <w:b/>
              </w:rPr>
              <w:t>Actions</w:t>
            </w:r>
            <w:r>
              <w:rPr>
                <w:b/>
                <w:spacing w:val="-6"/>
              </w:rPr>
              <w:t> </w:t>
            </w:r>
            <w:r>
              <w:rPr>
                <w:b/>
              </w:rPr>
              <w:t>to</w:t>
            </w:r>
            <w:r>
              <w:rPr>
                <w:b/>
                <w:spacing w:val="-3"/>
              </w:rPr>
              <w:t> </w:t>
            </w:r>
            <w:r>
              <w:rPr>
                <w:b/>
              </w:rPr>
              <w:t>be</w:t>
            </w:r>
            <w:r>
              <w:rPr>
                <w:b/>
                <w:spacing w:val="-4"/>
              </w:rPr>
              <w:t> </w:t>
            </w:r>
            <w:r>
              <w:rPr>
                <w:b/>
              </w:rPr>
              <w:t>Taken</w:t>
            </w:r>
            <w:r>
              <w:rPr>
                <w:b/>
                <w:spacing w:val="-2"/>
              </w:rPr>
              <w:t> </w:t>
            </w:r>
            <w:r>
              <w:rPr>
                <w:b/>
              </w:rPr>
              <w:t>by</w:t>
            </w:r>
            <w:r>
              <w:rPr>
                <w:b/>
                <w:spacing w:val="-4"/>
              </w:rPr>
              <w:t> </w:t>
            </w:r>
            <w:r>
              <w:rPr>
                <w:b/>
              </w:rPr>
              <w:t>the</w:t>
            </w:r>
            <w:r>
              <w:rPr>
                <w:b/>
                <w:spacing w:val="-3"/>
              </w:rPr>
              <w:t> </w:t>
            </w:r>
            <w:r>
              <w:rPr>
                <w:b/>
              </w:rPr>
              <w:t>Person</w:t>
            </w:r>
            <w:r>
              <w:rPr>
                <w:b/>
                <w:spacing w:val="-3"/>
              </w:rPr>
              <w:t> </w:t>
            </w:r>
            <w:r>
              <w:rPr>
                <w:b/>
              </w:rPr>
              <w:t>Being</w:t>
            </w:r>
            <w:r>
              <w:rPr>
                <w:b/>
                <w:spacing w:val="-1"/>
              </w:rPr>
              <w:t> </w:t>
            </w:r>
            <w:r>
              <w:rPr>
                <w:b/>
              </w:rPr>
              <w:t>Disclosed</w:t>
            </w:r>
            <w:r>
              <w:rPr>
                <w:b/>
                <w:spacing w:val="-3"/>
              </w:rPr>
              <w:t> </w:t>
            </w:r>
            <w:r>
              <w:rPr>
                <w:b/>
                <w:spacing w:val="-5"/>
              </w:rPr>
              <w:t>to</w:t>
            </w:r>
            <w:r>
              <w:rPr>
                <w:b/>
              </w:rPr>
              <w:tab/>
            </w:r>
            <w:r>
              <w:rPr>
                <w:b/>
                <w:spacing w:val="-5"/>
              </w:rPr>
              <w:t>14</w:t>
            </w:r>
          </w:hyperlink>
        </w:p>
        <w:p>
          <w:pPr>
            <w:pStyle w:val="TOC2"/>
            <w:numPr>
              <w:ilvl w:val="1"/>
              <w:numId w:val="1"/>
            </w:numPr>
            <w:tabs>
              <w:tab w:pos="647" w:val="left" w:leader="none"/>
              <w:tab w:pos="9651" w:val="left" w:leader="dot"/>
            </w:tabs>
            <w:spacing w:line="240" w:lineRule="auto" w:before="67" w:after="0"/>
            <w:ind w:left="647" w:right="0" w:hanging="379"/>
            <w:jc w:val="left"/>
            <w:rPr>
              <w:b/>
            </w:rPr>
          </w:pPr>
          <w:hyperlink w:history="true" w:anchor="_bookmark40">
            <w:r>
              <w:rPr>
                <w:b/>
              </w:rPr>
              <w:t>How</w:t>
            </w:r>
            <w:r>
              <w:rPr>
                <w:b/>
                <w:spacing w:val="-3"/>
              </w:rPr>
              <w:t> </w:t>
            </w:r>
            <w:r>
              <w:rPr>
                <w:b/>
              </w:rPr>
              <w:t>to</w:t>
            </w:r>
            <w:r>
              <w:rPr>
                <w:b/>
                <w:spacing w:val="-4"/>
              </w:rPr>
              <w:t> </w:t>
            </w:r>
            <w:r>
              <w:rPr>
                <w:b/>
              </w:rPr>
              <w:t>Deal</w:t>
            </w:r>
            <w:r>
              <w:rPr>
                <w:b/>
                <w:spacing w:val="-6"/>
              </w:rPr>
              <w:t> </w:t>
            </w:r>
            <w:r>
              <w:rPr>
                <w:b/>
              </w:rPr>
              <w:t>with</w:t>
            </w:r>
            <w:r>
              <w:rPr>
                <w:b/>
                <w:spacing w:val="-3"/>
              </w:rPr>
              <w:t> </w:t>
            </w:r>
            <w:r>
              <w:rPr>
                <w:b/>
              </w:rPr>
              <w:t>Suspicions/Concerns</w:t>
            </w:r>
            <w:r>
              <w:rPr>
                <w:b/>
                <w:spacing w:val="-7"/>
              </w:rPr>
              <w:t> </w:t>
            </w:r>
            <w:r>
              <w:rPr>
                <w:b/>
              </w:rPr>
              <w:t>of</w:t>
            </w:r>
            <w:r>
              <w:rPr>
                <w:b/>
                <w:spacing w:val="-3"/>
              </w:rPr>
              <w:t> </w:t>
            </w:r>
            <w:r>
              <w:rPr>
                <w:b/>
              </w:rPr>
              <w:t>Abuse,</w:t>
            </w:r>
            <w:r>
              <w:rPr>
                <w:b/>
                <w:spacing w:val="-6"/>
              </w:rPr>
              <w:t> </w:t>
            </w:r>
            <w:r>
              <w:rPr>
                <w:b/>
              </w:rPr>
              <w:t>Neglect</w:t>
            </w:r>
            <w:r>
              <w:rPr>
                <w:b/>
                <w:spacing w:val="-3"/>
              </w:rPr>
              <w:t> </w:t>
            </w:r>
            <w:r>
              <w:rPr>
                <w:b/>
              </w:rPr>
              <w:t>or</w:t>
            </w:r>
            <w:r>
              <w:rPr>
                <w:b/>
                <w:spacing w:val="-5"/>
              </w:rPr>
              <w:t> </w:t>
            </w:r>
            <w:r>
              <w:rPr>
                <w:b/>
                <w:spacing w:val="-2"/>
              </w:rPr>
              <w:t>Exploitation</w:t>
            </w:r>
            <w:r>
              <w:rPr>
                <w:b/>
              </w:rPr>
              <w:tab/>
            </w:r>
            <w:r>
              <w:rPr>
                <w:b/>
                <w:spacing w:val="-5"/>
              </w:rPr>
              <w:t>14</w:t>
            </w:r>
          </w:hyperlink>
        </w:p>
        <w:p>
          <w:pPr>
            <w:pStyle w:val="TOC2"/>
            <w:numPr>
              <w:ilvl w:val="1"/>
              <w:numId w:val="1"/>
            </w:numPr>
            <w:tabs>
              <w:tab w:pos="647" w:val="left" w:leader="none"/>
              <w:tab w:pos="9673" w:val="left" w:leader="dot"/>
            </w:tabs>
            <w:spacing w:line="240" w:lineRule="auto" w:before="64" w:after="0"/>
            <w:ind w:left="647" w:right="0" w:hanging="379"/>
            <w:jc w:val="left"/>
            <w:rPr>
              <w:b/>
            </w:rPr>
          </w:pPr>
          <w:hyperlink w:history="true" w:anchor="_bookmark41">
            <w:r>
              <w:rPr>
                <w:b/>
                <w:spacing w:val="-2"/>
              </w:rPr>
              <w:t>Confidentiality</w:t>
            </w:r>
            <w:r>
              <w:rPr>
                <w:b/>
              </w:rPr>
              <w:tab/>
            </w:r>
            <w:r>
              <w:rPr>
                <w:b/>
                <w:spacing w:val="-5"/>
              </w:rPr>
              <w:t>15</w:t>
            </w:r>
          </w:hyperlink>
        </w:p>
        <w:p>
          <w:pPr>
            <w:pStyle w:val="TOC2"/>
            <w:numPr>
              <w:ilvl w:val="1"/>
              <w:numId w:val="1"/>
            </w:numPr>
            <w:tabs>
              <w:tab w:pos="668" w:val="left" w:leader="none"/>
              <w:tab w:pos="9673" w:val="left" w:leader="dot"/>
            </w:tabs>
            <w:spacing w:line="240" w:lineRule="auto" w:before="64" w:after="0"/>
            <w:ind w:left="668" w:right="0" w:hanging="400"/>
            <w:jc w:val="left"/>
            <w:rPr>
              <w:b/>
            </w:rPr>
          </w:pPr>
          <w:hyperlink w:history="true" w:anchor="_bookmark42">
            <w:r>
              <w:rPr>
                <w:b/>
              </w:rPr>
              <w:t>Reporting</w:t>
            </w:r>
            <w:r>
              <w:rPr>
                <w:b/>
                <w:spacing w:val="-8"/>
              </w:rPr>
              <w:t> </w:t>
            </w:r>
            <w:r>
              <w:rPr>
                <w:b/>
              </w:rPr>
              <w:t>Female</w:t>
            </w:r>
            <w:r>
              <w:rPr>
                <w:b/>
                <w:spacing w:val="-9"/>
              </w:rPr>
              <w:t> </w:t>
            </w:r>
            <w:r>
              <w:rPr>
                <w:b/>
              </w:rPr>
              <w:t>Genital</w:t>
            </w:r>
            <w:r>
              <w:rPr>
                <w:b/>
                <w:spacing w:val="-5"/>
              </w:rPr>
              <w:t> </w:t>
            </w:r>
            <w:r>
              <w:rPr>
                <w:b/>
              </w:rPr>
              <w:t>Mutilation</w:t>
            </w:r>
            <w:r>
              <w:rPr>
                <w:b/>
                <w:spacing w:val="-6"/>
              </w:rPr>
              <w:t> </w:t>
            </w:r>
            <w:r>
              <w:rPr>
                <w:b/>
                <w:spacing w:val="-4"/>
              </w:rPr>
              <w:t>(FGM)</w:t>
            </w:r>
            <w:r>
              <w:rPr>
                <w:b/>
              </w:rPr>
              <w:tab/>
            </w:r>
            <w:r>
              <w:rPr>
                <w:b/>
                <w:spacing w:val="-5"/>
              </w:rPr>
              <w:t>15</w:t>
            </w:r>
          </w:hyperlink>
        </w:p>
        <w:p>
          <w:pPr>
            <w:pStyle w:val="TOC2"/>
            <w:numPr>
              <w:ilvl w:val="1"/>
              <w:numId w:val="1"/>
            </w:numPr>
            <w:tabs>
              <w:tab w:pos="647" w:val="left" w:leader="none"/>
              <w:tab w:pos="9663" w:val="left" w:leader="dot"/>
            </w:tabs>
            <w:spacing w:line="240" w:lineRule="auto" w:before="66" w:after="0"/>
            <w:ind w:left="647" w:right="0" w:hanging="379"/>
            <w:jc w:val="left"/>
            <w:rPr>
              <w:b/>
            </w:rPr>
          </w:pPr>
          <w:hyperlink w:history="true" w:anchor="_bookmark43">
            <w:r>
              <w:rPr>
                <w:b/>
              </w:rPr>
              <w:t>Concerns</w:t>
            </w:r>
            <w:r>
              <w:rPr>
                <w:b/>
                <w:spacing w:val="-7"/>
              </w:rPr>
              <w:t> </w:t>
            </w:r>
            <w:r>
              <w:rPr>
                <w:b/>
              </w:rPr>
              <w:t>about</w:t>
            </w:r>
            <w:r>
              <w:rPr>
                <w:b/>
                <w:spacing w:val="-3"/>
              </w:rPr>
              <w:t> </w:t>
            </w:r>
            <w:r>
              <w:rPr>
                <w:b/>
              </w:rPr>
              <w:t>Individuals</w:t>
            </w:r>
            <w:r>
              <w:rPr>
                <w:b/>
                <w:spacing w:val="-5"/>
              </w:rPr>
              <w:t> </w:t>
            </w:r>
            <w:r>
              <w:rPr>
                <w:b/>
              </w:rPr>
              <w:t>Who</w:t>
            </w:r>
            <w:r>
              <w:rPr>
                <w:b/>
                <w:spacing w:val="-5"/>
              </w:rPr>
              <w:t> </w:t>
            </w:r>
            <w:r>
              <w:rPr>
                <w:b/>
              </w:rPr>
              <w:t>are</w:t>
            </w:r>
            <w:r>
              <w:rPr>
                <w:b/>
                <w:spacing w:val="-5"/>
              </w:rPr>
              <w:t> </w:t>
            </w:r>
            <w:r>
              <w:rPr>
                <w:b/>
              </w:rPr>
              <w:t>Not</w:t>
            </w:r>
            <w:r>
              <w:rPr>
                <w:b/>
                <w:spacing w:val="-3"/>
              </w:rPr>
              <w:t> </w:t>
            </w:r>
            <w:r>
              <w:rPr>
                <w:b/>
              </w:rPr>
              <w:t>Learners</w:t>
            </w:r>
            <w:r>
              <w:rPr>
                <w:b/>
                <w:spacing w:val="-5"/>
              </w:rPr>
              <w:t> </w:t>
            </w:r>
            <w:r>
              <w:rPr>
                <w:b/>
              </w:rPr>
              <w:t>or</w:t>
            </w:r>
            <w:r>
              <w:rPr>
                <w:b/>
                <w:spacing w:val="-2"/>
              </w:rPr>
              <w:t> </w:t>
            </w:r>
            <w:r>
              <w:rPr>
                <w:b/>
              </w:rPr>
              <w:t>Members</w:t>
            </w:r>
            <w:r>
              <w:rPr>
                <w:b/>
                <w:spacing w:val="-5"/>
              </w:rPr>
              <w:t> </w:t>
            </w:r>
            <w:r>
              <w:rPr>
                <w:b/>
              </w:rPr>
              <w:t>with</w:t>
            </w:r>
            <w:r>
              <w:rPr>
                <w:b/>
                <w:spacing w:val="-3"/>
              </w:rPr>
              <w:t> </w:t>
            </w:r>
            <w:r>
              <w:rPr>
                <w:b/>
                <w:spacing w:val="-4"/>
              </w:rPr>
              <w:t>CIOB</w:t>
            </w:r>
            <w:r>
              <w:rPr>
                <w:b/>
              </w:rPr>
              <w:tab/>
            </w:r>
            <w:r>
              <w:rPr>
                <w:b/>
                <w:spacing w:val="-5"/>
              </w:rPr>
              <w:t>16</w:t>
            </w:r>
          </w:hyperlink>
        </w:p>
        <w:p>
          <w:pPr>
            <w:pStyle w:val="TOC2"/>
            <w:numPr>
              <w:ilvl w:val="1"/>
              <w:numId w:val="1"/>
            </w:numPr>
            <w:tabs>
              <w:tab w:pos="647" w:val="left" w:leader="none"/>
              <w:tab w:pos="9663" w:val="left" w:leader="dot"/>
            </w:tabs>
            <w:spacing w:line="213" w:lineRule="auto" w:before="90" w:after="0"/>
            <w:ind w:left="268" w:right="31" w:firstLine="0"/>
            <w:jc w:val="left"/>
            <w:rPr>
              <w:b/>
            </w:rPr>
          </w:pPr>
          <w:hyperlink w:history="true" w:anchor="_bookmark44">
            <w:r>
              <w:rPr>
                <w:b/>
              </w:rPr>
              <w:t>Reporting</w:t>
            </w:r>
            <w:r>
              <w:rPr>
                <w:b/>
                <w:spacing w:val="-13"/>
              </w:rPr>
              <w:t> </w:t>
            </w:r>
            <w:r>
              <w:rPr>
                <w:b/>
              </w:rPr>
              <w:t>and</w:t>
            </w:r>
            <w:r>
              <w:rPr>
                <w:b/>
                <w:spacing w:val="-13"/>
              </w:rPr>
              <w:t> </w:t>
            </w:r>
            <w:r>
              <w:rPr>
                <w:b/>
              </w:rPr>
              <w:t>Dealing</w:t>
            </w:r>
            <w:r>
              <w:rPr>
                <w:b/>
                <w:spacing w:val="-15"/>
              </w:rPr>
              <w:t> </w:t>
            </w:r>
            <w:r>
              <w:rPr>
                <w:b/>
              </w:rPr>
              <w:t>with</w:t>
            </w:r>
            <w:r>
              <w:rPr>
                <w:b/>
                <w:spacing w:val="-15"/>
              </w:rPr>
              <w:t> </w:t>
            </w:r>
            <w:r>
              <w:rPr>
                <w:b/>
              </w:rPr>
              <w:t>Allegations</w:t>
            </w:r>
            <w:r>
              <w:rPr>
                <w:b/>
                <w:spacing w:val="-16"/>
              </w:rPr>
              <w:t> </w:t>
            </w:r>
            <w:r>
              <w:rPr>
                <w:b/>
              </w:rPr>
              <w:t>of</w:t>
            </w:r>
            <w:r>
              <w:rPr>
                <w:b/>
                <w:spacing w:val="-13"/>
              </w:rPr>
              <w:t> </w:t>
            </w:r>
            <w:r>
              <w:rPr>
                <w:b/>
              </w:rPr>
              <w:t>Abuse</w:t>
            </w:r>
            <w:r>
              <w:rPr>
                <w:b/>
                <w:spacing w:val="-13"/>
              </w:rPr>
              <w:t> </w:t>
            </w:r>
            <w:r>
              <w:rPr>
                <w:b/>
              </w:rPr>
              <w:t>or</w:t>
            </w:r>
            <w:r>
              <w:rPr>
                <w:b/>
                <w:spacing w:val="-13"/>
              </w:rPr>
              <w:t> </w:t>
            </w:r>
            <w:r>
              <w:rPr>
                <w:b/>
              </w:rPr>
              <w:t>Exploitation</w:t>
            </w:r>
            <w:r>
              <w:rPr>
                <w:b/>
                <w:spacing w:val="-13"/>
              </w:rPr>
              <w:t> </w:t>
            </w:r>
            <w:r>
              <w:rPr>
                <w:b/>
              </w:rPr>
              <w:t>Against</w:t>
            </w:r>
            <w:r>
              <w:rPr>
                <w:b/>
                <w:spacing w:val="-13"/>
              </w:rPr>
              <w:t> </w:t>
            </w:r>
            <w:r>
              <w:rPr>
                <w:b/>
              </w:rPr>
              <w:t>Members</w:t>
            </w:r>
          </w:hyperlink>
          <w:r>
            <w:rPr>
              <w:b/>
            </w:rPr>
            <w:t> </w:t>
          </w:r>
          <w:hyperlink w:history="true" w:anchor="_bookmark44">
            <w:r>
              <w:rPr>
                <w:b/>
              </w:rPr>
              <w:t>of</w:t>
            </w:r>
            <w:r>
              <w:rPr>
                <w:b/>
                <w:spacing w:val="-2"/>
              </w:rPr>
              <w:t> Staff</w:t>
            </w:r>
            <w:r>
              <w:rPr>
                <w:b/>
              </w:rPr>
              <w:tab/>
            </w:r>
            <w:r>
              <w:rPr>
                <w:b/>
                <w:spacing w:val="-5"/>
              </w:rPr>
              <w:t>16</w:t>
            </w:r>
          </w:hyperlink>
        </w:p>
        <w:p>
          <w:pPr>
            <w:pStyle w:val="TOC1"/>
            <w:numPr>
              <w:ilvl w:val="0"/>
              <w:numId w:val="1"/>
            </w:numPr>
            <w:tabs>
              <w:tab w:pos="564" w:val="left" w:leader="none"/>
              <w:tab w:pos="9646" w:val="left" w:leader="dot"/>
            </w:tabs>
            <w:spacing w:line="313" w:lineRule="exact" w:before="67" w:after="0"/>
            <w:ind w:left="564" w:right="0" w:hanging="537"/>
            <w:jc w:val="left"/>
            <w:rPr>
              <w:b/>
            </w:rPr>
          </w:pPr>
          <w:hyperlink w:history="true" w:anchor="_bookmark45">
            <w:r>
              <w:rPr>
                <w:b/>
                <w:color w:val="1800B6"/>
              </w:rPr>
              <w:t>Recruitment</w:t>
            </w:r>
            <w:r>
              <w:rPr>
                <w:b/>
                <w:color w:val="1800B6"/>
                <w:spacing w:val="-2"/>
              </w:rPr>
              <w:t> </w:t>
            </w:r>
            <w:r>
              <w:rPr>
                <w:b/>
                <w:color w:val="1800B6"/>
              </w:rPr>
              <w:t>and</w:t>
            </w:r>
            <w:r>
              <w:rPr>
                <w:b/>
                <w:color w:val="1800B6"/>
                <w:spacing w:val="1"/>
              </w:rPr>
              <w:t> </w:t>
            </w:r>
            <w:r>
              <w:rPr>
                <w:b/>
                <w:color w:val="1800B6"/>
                <w:spacing w:val="-2"/>
              </w:rPr>
              <w:t>Selection</w:t>
            </w:r>
            <w:r>
              <w:rPr>
                <w:b/>
                <w:color w:val="1800B6"/>
              </w:rPr>
              <w:tab/>
            </w:r>
            <w:r>
              <w:rPr>
                <w:b/>
                <w:color w:val="1800B6"/>
                <w:spacing w:val="-5"/>
              </w:rPr>
              <w:t>17</w:t>
            </w:r>
          </w:hyperlink>
        </w:p>
        <w:p>
          <w:pPr>
            <w:pStyle w:val="TOC2"/>
            <w:numPr>
              <w:ilvl w:val="1"/>
              <w:numId w:val="1"/>
            </w:numPr>
            <w:tabs>
              <w:tab w:pos="696" w:val="left" w:leader="none"/>
              <w:tab w:pos="9665" w:val="left" w:leader="dot"/>
            </w:tabs>
            <w:spacing w:line="286" w:lineRule="exact" w:before="0" w:after="0"/>
            <w:ind w:left="696" w:right="0" w:hanging="428"/>
            <w:jc w:val="left"/>
            <w:rPr>
              <w:b/>
            </w:rPr>
          </w:pPr>
          <w:hyperlink w:history="true" w:anchor="_bookmark46">
            <w:r>
              <w:rPr>
                <w:b/>
              </w:rPr>
              <w:t>The</w:t>
            </w:r>
            <w:r>
              <w:rPr>
                <w:b/>
                <w:spacing w:val="-5"/>
              </w:rPr>
              <w:t> </w:t>
            </w:r>
            <w:r>
              <w:rPr>
                <w:b/>
              </w:rPr>
              <w:t>Disclosure</w:t>
            </w:r>
            <w:r>
              <w:rPr>
                <w:b/>
                <w:spacing w:val="-5"/>
              </w:rPr>
              <w:t> </w:t>
            </w:r>
            <w:r>
              <w:rPr>
                <w:b/>
              </w:rPr>
              <w:t>and</w:t>
            </w:r>
            <w:r>
              <w:rPr>
                <w:b/>
                <w:spacing w:val="-5"/>
              </w:rPr>
              <w:t> </w:t>
            </w:r>
            <w:r>
              <w:rPr>
                <w:b/>
              </w:rPr>
              <w:t>Barring</w:t>
            </w:r>
            <w:r>
              <w:rPr>
                <w:b/>
                <w:spacing w:val="-3"/>
              </w:rPr>
              <w:t> </w:t>
            </w:r>
            <w:r>
              <w:rPr>
                <w:b/>
              </w:rPr>
              <w:t>Service</w:t>
            </w:r>
            <w:r>
              <w:rPr>
                <w:b/>
                <w:spacing w:val="-4"/>
              </w:rPr>
              <w:t> </w:t>
            </w:r>
            <w:r>
              <w:rPr>
                <w:b/>
                <w:spacing w:val="-2"/>
              </w:rPr>
              <w:t>(DBS)</w:t>
            </w:r>
            <w:r>
              <w:rPr>
                <w:b/>
              </w:rPr>
              <w:tab/>
            </w:r>
            <w:r>
              <w:rPr>
                <w:b/>
                <w:spacing w:val="-7"/>
              </w:rPr>
              <w:t>17</w:t>
            </w:r>
          </w:hyperlink>
        </w:p>
        <w:p>
          <w:pPr>
            <w:pStyle w:val="TOC2"/>
            <w:numPr>
              <w:ilvl w:val="1"/>
              <w:numId w:val="1"/>
            </w:numPr>
            <w:tabs>
              <w:tab w:pos="741" w:val="left" w:leader="none"/>
              <w:tab w:pos="9665" w:val="left" w:leader="dot"/>
            </w:tabs>
            <w:spacing w:line="240" w:lineRule="auto" w:before="66" w:after="0"/>
            <w:ind w:left="741" w:right="0" w:hanging="473"/>
            <w:jc w:val="left"/>
            <w:rPr>
              <w:b/>
            </w:rPr>
          </w:pPr>
          <w:hyperlink w:history="true" w:anchor="_bookmark47">
            <w:r>
              <w:rPr>
                <w:b/>
              </w:rPr>
              <w:t>Recruitment</w:t>
            </w:r>
            <w:r>
              <w:rPr>
                <w:b/>
                <w:spacing w:val="-5"/>
              </w:rPr>
              <w:t> </w:t>
            </w:r>
            <w:r>
              <w:rPr>
                <w:b/>
              </w:rPr>
              <w:t>and</w:t>
            </w:r>
            <w:r>
              <w:rPr>
                <w:b/>
                <w:spacing w:val="-8"/>
              </w:rPr>
              <w:t> </w:t>
            </w:r>
            <w:r>
              <w:rPr>
                <w:b/>
              </w:rPr>
              <w:t>Vetting</w:t>
            </w:r>
            <w:r>
              <w:rPr>
                <w:b/>
                <w:spacing w:val="-4"/>
              </w:rPr>
              <w:t> </w:t>
            </w:r>
            <w:r>
              <w:rPr>
                <w:b/>
              </w:rPr>
              <w:t>Checks</w:t>
            </w:r>
            <w:r>
              <w:rPr>
                <w:b/>
                <w:spacing w:val="-5"/>
              </w:rPr>
              <w:t> </w:t>
            </w:r>
            <w:r>
              <w:rPr>
                <w:b/>
                <w:spacing w:val="-2"/>
              </w:rPr>
              <w:t>Records</w:t>
            </w:r>
            <w:r>
              <w:rPr>
                <w:b/>
              </w:rPr>
              <w:tab/>
            </w:r>
            <w:r>
              <w:rPr>
                <w:b/>
                <w:spacing w:val="-7"/>
              </w:rPr>
              <w:t>17</w:t>
            </w:r>
          </w:hyperlink>
        </w:p>
        <w:p>
          <w:pPr>
            <w:pStyle w:val="TOC1"/>
            <w:numPr>
              <w:ilvl w:val="0"/>
              <w:numId w:val="1"/>
            </w:numPr>
            <w:tabs>
              <w:tab w:pos="494" w:val="left" w:leader="none"/>
              <w:tab w:pos="9637" w:val="left" w:leader="dot"/>
            </w:tabs>
            <w:spacing w:line="313" w:lineRule="exact" w:before="61" w:after="0"/>
            <w:ind w:left="494" w:right="0" w:hanging="467"/>
            <w:jc w:val="left"/>
            <w:rPr>
              <w:b/>
            </w:rPr>
          </w:pPr>
          <w:hyperlink w:history="true" w:anchor="_bookmark48">
            <w:r>
              <w:rPr>
                <w:b/>
                <w:color w:val="1800B6"/>
                <w:spacing w:val="-2"/>
              </w:rPr>
              <w:t>Websites</w:t>
            </w:r>
            <w:r>
              <w:rPr>
                <w:b/>
                <w:color w:val="1800B6"/>
              </w:rPr>
              <w:tab/>
            </w:r>
            <w:r>
              <w:rPr>
                <w:b/>
                <w:color w:val="1800B6"/>
                <w:spacing w:val="-7"/>
              </w:rPr>
              <w:t>18</w:t>
            </w:r>
          </w:hyperlink>
        </w:p>
        <w:p>
          <w:pPr>
            <w:pStyle w:val="TOC2"/>
            <w:numPr>
              <w:ilvl w:val="1"/>
              <w:numId w:val="1"/>
            </w:numPr>
            <w:tabs>
              <w:tab w:pos="631" w:val="left" w:leader="none"/>
              <w:tab w:pos="9656" w:val="left" w:leader="dot"/>
            </w:tabs>
            <w:spacing w:line="286" w:lineRule="exact" w:before="0" w:after="0"/>
            <w:ind w:left="631" w:right="0" w:hanging="363"/>
            <w:jc w:val="left"/>
            <w:rPr>
              <w:b/>
            </w:rPr>
          </w:pPr>
          <w:hyperlink w:history="true" w:anchor="_bookmark49">
            <w:r>
              <w:rPr>
                <w:b/>
              </w:rPr>
              <w:t>Legal</w:t>
            </w:r>
            <w:r>
              <w:rPr>
                <w:b/>
                <w:spacing w:val="-1"/>
              </w:rPr>
              <w:t> </w:t>
            </w:r>
            <w:r>
              <w:rPr>
                <w:b/>
                <w:spacing w:val="-4"/>
              </w:rPr>
              <w:t>Acts</w:t>
            </w:r>
            <w:r>
              <w:rPr>
                <w:b/>
              </w:rPr>
              <w:tab/>
            </w:r>
            <w:r>
              <w:rPr>
                <w:b/>
                <w:spacing w:val="-5"/>
              </w:rPr>
              <w:t>18</w:t>
            </w:r>
          </w:hyperlink>
        </w:p>
        <w:p>
          <w:pPr>
            <w:pStyle w:val="TOC2"/>
            <w:numPr>
              <w:ilvl w:val="1"/>
              <w:numId w:val="1"/>
            </w:numPr>
            <w:tabs>
              <w:tab w:pos="677" w:val="left" w:leader="none"/>
              <w:tab w:pos="9656" w:val="left" w:leader="dot"/>
            </w:tabs>
            <w:spacing w:line="240" w:lineRule="auto" w:before="64" w:after="0"/>
            <w:ind w:left="677" w:right="0" w:hanging="409"/>
            <w:jc w:val="left"/>
            <w:rPr>
              <w:b/>
            </w:rPr>
          </w:pPr>
          <w:hyperlink w:history="true" w:anchor="_bookmark50">
            <w:r>
              <w:rPr>
                <w:b/>
              </w:rPr>
              <w:t>Government</w:t>
            </w:r>
            <w:r>
              <w:rPr>
                <w:b/>
                <w:spacing w:val="-6"/>
              </w:rPr>
              <w:t> </w:t>
            </w:r>
            <w:r>
              <w:rPr>
                <w:b/>
              </w:rPr>
              <w:t>Departments</w:t>
            </w:r>
            <w:r>
              <w:rPr>
                <w:b/>
                <w:spacing w:val="-6"/>
              </w:rPr>
              <w:t> </w:t>
            </w:r>
            <w:r>
              <w:rPr>
                <w:b/>
              </w:rPr>
              <w:t>and</w:t>
            </w:r>
            <w:r>
              <w:rPr>
                <w:b/>
                <w:spacing w:val="-6"/>
              </w:rPr>
              <w:t> </w:t>
            </w:r>
            <w:r>
              <w:rPr>
                <w:b/>
              </w:rPr>
              <w:t>Statutory</w:t>
            </w:r>
            <w:r>
              <w:rPr>
                <w:b/>
                <w:spacing w:val="-6"/>
              </w:rPr>
              <w:t> </w:t>
            </w:r>
            <w:r>
              <w:rPr>
                <w:b/>
                <w:spacing w:val="-2"/>
              </w:rPr>
              <w:t>Guidance</w:t>
            </w:r>
            <w:r>
              <w:rPr>
                <w:b/>
              </w:rPr>
              <w:tab/>
            </w:r>
            <w:r>
              <w:rPr>
                <w:b/>
                <w:spacing w:val="-5"/>
              </w:rPr>
              <w:t>18</w:t>
            </w:r>
          </w:hyperlink>
        </w:p>
        <w:p>
          <w:pPr>
            <w:pStyle w:val="TOC1"/>
            <w:tabs>
              <w:tab w:pos="9641" w:val="left" w:leader="dot"/>
            </w:tabs>
            <w:spacing w:line="240" w:lineRule="auto" w:before="63"/>
            <w:ind w:left="27" w:firstLine="0"/>
            <w:rPr>
              <w:b/>
            </w:rPr>
          </w:pPr>
          <w:hyperlink w:history="true" w:anchor="_bookmark51">
            <w:r>
              <w:rPr>
                <w:b/>
                <w:color w:val="1800B6"/>
              </w:rPr>
              <w:t>Appendix</w:t>
            </w:r>
            <w:r>
              <w:rPr>
                <w:b/>
                <w:color w:val="1800B6"/>
                <w:spacing w:val="-4"/>
              </w:rPr>
              <w:t> </w:t>
            </w:r>
            <w:r>
              <w:rPr>
                <w:b/>
                <w:color w:val="1800B6"/>
                <w:spacing w:val="-10"/>
              </w:rPr>
              <w:t>A</w:t>
            </w:r>
            <w:r>
              <w:rPr>
                <w:b/>
                <w:color w:val="1800B6"/>
              </w:rPr>
              <w:tab/>
            </w:r>
            <w:r>
              <w:rPr>
                <w:b/>
                <w:color w:val="1800B6"/>
                <w:spacing w:val="-5"/>
              </w:rPr>
              <w:t>19</w:t>
            </w:r>
          </w:hyperlink>
        </w:p>
      </w:sdtContent>
    </w:sdt>
    <w:p>
      <w:pPr>
        <w:pStyle w:val="TOC1"/>
        <w:spacing w:after="0" w:line="240" w:lineRule="auto"/>
        <w:rPr>
          <w:b/>
        </w:rPr>
        <w:sectPr>
          <w:type w:val="continuous"/>
          <w:pgSz w:w="11910" w:h="16840"/>
          <w:pgMar w:header="0" w:footer="728" w:top="1119" w:bottom="1283" w:left="992" w:right="992"/>
        </w:sectPr>
      </w:pPr>
    </w:p>
    <w:p>
      <w:pPr>
        <w:pStyle w:val="Heading1"/>
        <w:numPr>
          <w:ilvl w:val="1"/>
          <w:numId w:val="2"/>
        </w:numPr>
        <w:tabs>
          <w:tab w:pos="402" w:val="left" w:leader="none"/>
        </w:tabs>
        <w:spacing w:line="313" w:lineRule="exact" w:before="38" w:after="0"/>
        <w:ind w:left="402" w:right="0" w:hanging="375"/>
        <w:jc w:val="left"/>
        <w:rPr>
          <w:b/>
        </w:rPr>
      </w:pPr>
      <w:bookmarkStart w:name="_bookmark0" w:id="1"/>
      <w:bookmarkEnd w:id="1"/>
      <w:r>
        <w:rPr>
          <w:b w:val="0"/>
        </w:rPr>
      </w:r>
      <w:r>
        <w:rPr>
          <w:b/>
          <w:color w:val="1800B6"/>
          <w:spacing w:val="-2"/>
        </w:rPr>
        <w:t>Introduction</w:t>
      </w:r>
    </w:p>
    <w:p>
      <w:pPr>
        <w:pStyle w:val="BodyText"/>
        <w:spacing w:line="211" w:lineRule="auto" w:before="12"/>
        <w:ind w:left="27" w:right="26"/>
        <w:jc w:val="both"/>
      </w:pPr>
      <w:r>
        <w:rPr/>
        <w:t>The Chartered Institute of Building (CIOB) is committed and passionate to the safety and wellbeing of staff, learners, members and visitors. We recognise our particular duties of care towards children, young people and vulnerable adults at risk who study with us or work within our organisation. We believe that individuals of all ages have a right to learn, work and develop in a safe environment.</w:t>
      </w:r>
    </w:p>
    <w:p>
      <w:pPr>
        <w:pStyle w:val="BodyText"/>
        <w:spacing w:line="213" w:lineRule="auto" w:before="271"/>
        <w:ind w:left="27" w:right="29"/>
        <w:jc w:val="both"/>
      </w:pPr>
      <w:r>
        <w:rPr/>
        <w:t>Not</w:t>
      </w:r>
      <w:r>
        <w:rPr>
          <w:spacing w:val="-14"/>
        </w:rPr>
        <w:t> </w:t>
      </w:r>
      <w:r>
        <w:rPr/>
        <w:t>only</w:t>
      </w:r>
      <w:r>
        <w:rPr>
          <w:spacing w:val="-13"/>
        </w:rPr>
        <w:t> </w:t>
      </w:r>
      <w:r>
        <w:rPr/>
        <w:t>do</w:t>
      </w:r>
      <w:r>
        <w:rPr>
          <w:spacing w:val="-13"/>
        </w:rPr>
        <w:t> </w:t>
      </w:r>
      <w:r>
        <w:rPr/>
        <w:t>we</w:t>
      </w:r>
      <w:r>
        <w:rPr>
          <w:spacing w:val="-13"/>
        </w:rPr>
        <w:t> </w:t>
      </w:r>
      <w:r>
        <w:rPr/>
        <w:t>have</w:t>
      </w:r>
      <w:r>
        <w:rPr>
          <w:spacing w:val="-12"/>
        </w:rPr>
        <w:t> </w:t>
      </w:r>
      <w:r>
        <w:rPr/>
        <w:t>a</w:t>
      </w:r>
      <w:r>
        <w:rPr>
          <w:spacing w:val="-14"/>
        </w:rPr>
        <w:t> </w:t>
      </w:r>
      <w:r>
        <w:rPr/>
        <w:t>statutory</w:t>
      </w:r>
      <w:r>
        <w:rPr>
          <w:spacing w:val="-12"/>
        </w:rPr>
        <w:t> </w:t>
      </w:r>
      <w:r>
        <w:rPr/>
        <w:t>duty</w:t>
      </w:r>
      <w:r>
        <w:rPr>
          <w:spacing w:val="-14"/>
        </w:rPr>
        <w:t> </w:t>
      </w:r>
      <w:r>
        <w:rPr/>
        <w:t>to</w:t>
      </w:r>
      <w:r>
        <w:rPr>
          <w:spacing w:val="-13"/>
        </w:rPr>
        <w:t> </w:t>
      </w:r>
      <w:r>
        <w:rPr/>
        <w:t>ensure</w:t>
      </w:r>
      <w:r>
        <w:rPr>
          <w:spacing w:val="-11"/>
        </w:rPr>
        <w:t> </w:t>
      </w:r>
      <w:r>
        <w:rPr/>
        <w:t>that</w:t>
      </w:r>
      <w:r>
        <w:rPr>
          <w:spacing w:val="-12"/>
        </w:rPr>
        <w:t> </w:t>
      </w:r>
      <w:r>
        <w:rPr/>
        <w:t>we</w:t>
      </w:r>
      <w:r>
        <w:rPr>
          <w:spacing w:val="-13"/>
        </w:rPr>
        <w:t> </w:t>
      </w:r>
      <w:r>
        <w:rPr/>
        <w:t>safeguard</w:t>
      </w:r>
      <w:r>
        <w:rPr>
          <w:spacing w:val="-12"/>
        </w:rPr>
        <w:t> </w:t>
      </w:r>
      <w:r>
        <w:rPr/>
        <w:t>and</w:t>
      </w:r>
      <w:r>
        <w:rPr>
          <w:spacing w:val="-12"/>
        </w:rPr>
        <w:t> </w:t>
      </w:r>
      <w:r>
        <w:rPr/>
        <w:t>promote</w:t>
      </w:r>
      <w:r>
        <w:rPr>
          <w:spacing w:val="-13"/>
        </w:rPr>
        <w:t> </w:t>
      </w:r>
      <w:r>
        <w:rPr/>
        <w:t>the</w:t>
      </w:r>
      <w:r>
        <w:rPr>
          <w:spacing w:val="-13"/>
        </w:rPr>
        <w:t> </w:t>
      </w:r>
      <w:r>
        <w:rPr/>
        <w:t>welfare of</w:t>
      </w:r>
      <w:r>
        <w:rPr>
          <w:spacing w:val="-5"/>
        </w:rPr>
        <w:t> </w:t>
      </w:r>
      <w:r>
        <w:rPr/>
        <w:t>children,</w:t>
      </w:r>
      <w:r>
        <w:rPr>
          <w:spacing w:val="-6"/>
        </w:rPr>
        <w:t> </w:t>
      </w:r>
      <w:r>
        <w:rPr/>
        <w:t>young</w:t>
      </w:r>
      <w:r>
        <w:rPr>
          <w:spacing w:val="-6"/>
        </w:rPr>
        <w:t> </w:t>
      </w:r>
      <w:r>
        <w:rPr/>
        <w:t>people</w:t>
      </w:r>
      <w:r>
        <w:rPr>
          <w:spacing w:val="-4"/>
        </w:rPr>
        <w:t> </w:t>
      </w:r>
      <w:r>
        <w:rPr/>
        <w:t>and</w:t>
      </w:r>
      <w:r>
        <w:rPr>
          <w:spacing w:val="-3"/>
        </w:rPr>
        <w:t> </w:t>
      </w:r>
      <w:r>
        <w:rPr/>
        <w:t>vulnerable</w:t>
      </w:r>
      <w:r>
        <w:rPr>
          <w:spacing w:val="-3"/>
        </w:rPr>
        <w:t> </w:t>
      </w:r>
      <w:r>
        <w:rPr/>
        <w:t>adults</w:t>
      </w:r>
      <w:r>
        <w:rPr>
          <w:spacing w:val="-5"/>
        </w:rPr>
        <w:t> </w:t>
      </w:r>
      <w:r>
        <w:rPr/>
        <w:t>at</w:t>
      </w:r>
      <w:r>
        <w:rPr>
          <w:spacing w:val="-6"/>
        </w:rPr>
        <w:t> </w:t>
      </w:r>
      <w:r>
        <w:rPr/>
        <w:t>risk</w:t>
      </w:r>
      <w:r>
        <w:rPr>
          <w:spacing w:val="-6"/>
        </w:rPr>
        <w:t> </w:t>
      </w:r>
      <w:r>
        <w:rPr/>
        <w:t>of</w:t>
      </w:r>
      <w:r>
        <w:rPr>
          <w:spacing w:val="-5"/>
        </w:rPr>
        <w:t> </w:t>
      </w:r>
      <w:r>
        <w:rPr/>
        <w:t>harm,</w:t>
      </w:r>
      <w:r>
        <w:rPr>
          <w:spacing w:val="-4"/>
        </w:rPr>
        <w:t> </w:t>
      </w:r>
      <w:r>
        <w:rPr/>
        <w:t>but</w:t>
      </w:r>
      <w:r>
        <w:rPr>
          <w:spacing w:val="-6"/>
        </w:rPr>
        <w:t> </w:t>
      </w:r>
      <w:r>
        <w:rPr/>
        <w:t>also</w:t>
      </w:r>
      <w:r>
        <w:rPr>
          <w:spacing w:val="-4"/>
        </w:rPr>
        <w:t> </w:t>
      </w:r>
      <w:r>
        <w:rPr/>
        <w:t>a</w:t>
      </w:r>
      <w:r>
        <w:rPr>
          <w:spacing w:val="-6"/>
        </w:rPr>
        <w:t> </w:t>
      </w:r>
      <w:r>
        <w:rPr/>
        <w:t>moral</w:t>
      </w:r>
      <w:r>
        <w:rPr>
          <w:spacing w:val="-5"/>
        </w:rPr>
        <w:t> </w:t>
      </w:r>
      <w:r>
        <w:rPr/>
        <w:t>duty.</w:t>
      </w:r>
      <w:r>
        <w:rPr>
          <w:spacing w:val="-4"/>
        </w:rPr>
        <w:t> </w:t>
      </w:r>
      <w:r>
        <w:rPr/>
        <w:t>This policy and procedure focuses on how we:</w:t>
      </w:r>
    </w:p>
    <w:p>
      <w:pPr>
        <w:pStyle w:val="ListParagraph"/>
        <w:numPr>
          <w:ilvl w:val="2"/>
          <w:numId w:val="2"/>
        </w:numPr>
        <w:tabs>
          <w:tab w:pos="388" w:val="left" w:leader="none"/>
        </w:tabs>
        <w:spacing w:line="266" w:lineRule="exact" w:before="0" w:after="0"/>
        <w:ind w:left="388" w:right="0" w:hanging="361"/>
        <w:jc w:val="left"/>
        <w:rPr>
          <w:sz w:val="22"/>
        </w:rPr>
      </w:pPr>
      <w:r>
        <w:rPr>
          <w:sz w:val="22"/>
        </w:rPr>
        <w:t>recruit</w:t>
      </w:r>
      <w:r>
        <w:rPr>
          <w:spacing w:val="-4"/>
          <w:sz w:val="22"/>
        </w:rPr>
        <w:t> </w:t>
      </w:r>
      <w:r>
        <w:rPr>
          <w:sz w:val="22"/>
        </w:rPr>
        <w:t>and</w:t>
      </w:r>
      <w:r>
        <w:rPr>
          <w:spacing w:val="-3"/>
          <w:sz w:val="22"/>
        </w:rPr>
        <w:t> </w:t>
      </w:r>
      <w:r>
        <w:rPr>
          <w:sz w:val="22"/>
        </w:rPr>
        <w:t>train</w:t>
      </w:r>
      <w:r>
        <w:rPr>
          <w:spacing w:val="-4"/>
          <w:sz w:val="22"/>
        </w:rPr>
        <w:t> </w:t>
      </w:r>
      <w:r>
        <w:rPr>
          <w:sz w:val="22"/>
        </w:rPr>
        <w:t>our</w:t>
      </w:r>
      <w:r>
        <w:rPr>
          <w:spacing w:val="-2"/>
          <w:sz w:val="22"/>
        </w:rPr>
        <w:t> </w:t>
      </w:r>
      <w:r>
        <w:rPr>
          <w:sz w:val="22"/>
        </w:rPr>
        <w:t>staff,</w:t>
      </w:r>
      <w:r>
        <w:rPr>
          <w:spacing w:val="-2"/>
          <w:sz w:val="22"/>
        </w:rPr>
        <w:t> </w:t>
      </w:r>
      <w:r>
        <w:rPr>
          <w:sz w:val="22"/>
        </w:rPr>
        <w:t>trainers</w:t>
      </w:r>
      <w:r>
        <w:rPr>
          <w:spacing w:val="-2"/>
          <w:sz w:val="22"/>
        </w:rPr>
        <w:t> </w:t>
      </w:r>
      <w:r>
        <w:rPr>
          <w:sz w:val="22"/>
        </w:rPr>
        <w:t>and</w:t>
      </w:r>
      <w:r>
        <w:rPr>
          <w:spacing w:val="-3"/>
          <w:sz w:val="22"/>
        </w:rPr>
        <w:t> </w:t>
      </w:r>
      <w:r>
        <w:rPr>
          <w:spacing w:val="-2"/>
          <w:sz w:val="22"/>
        </w:rPr>
        <w:t>consultants</w:t>
      </w:r>
    </w:p>
    <w:p>
      <w:pPr>
        <w:pStyle w:val="ListParagraph"/>
        <w:numPr>
          <w:ilvl w:val="2"/>
          <w:numId w:val="2"/>
        </w:numPr>
        <w:tabs>
          <w:tab w:pos="388" w:val="left" w:leader="none"/>
        </w:tabs>
        <w:spacing w:line="276" w:lineRule="exact" w:before="0" w:after="0"/>
        <w:ind w:left="388" w:right="0" w:hanging="361"/>
        <w:jc w:val="left"/>
        <w:rPr>
          <w:sz w:val="22"/>
        </w:rPr>
      </w:pPr>
      <w:r>
        <w:rPr>
          <w:sz w:val="22"/>
        </w:rPr>
        <w:t>support</w:t>
      </w:r>
      <w:r>
        <w:rPr>
          <w:spacing w:val="-5"/>
          <w:sz w:val="22"/>
        </w:rPr>
        <w:t> </w:t>
      </w:r>
      <w:r>
        <w:rPr>
          <w:sz w:val="22"/>
        </w:rPr>
        <w:t>our</w:t>
      </w:r>
      <w:r>
        <w:rPr>
          <w:spacing w:val="-3"/>
          <w:sz w:val="22"/>
        </w:rPr>
        <w:t> </w:t>
      </w:r>
      <w:r>
        <w:rPr>
          <w:sz w:val="22"/>
        </w:rPr>
        <w:t>staff,</w:t>
      </w:r>
      <w:r>
        <w:rPr>
          <w:spacing w:val="-2"/>
          <w:sz w:val="22"/>
        </w:rPr>
        <w:t> </w:t>
      </w:r>
      <w:r>
        <w:rPr>
          <w:sz w:val="22"/>
        </w:rPr>
        <w:t>learners</w:t>
      </w:r>
      <w:r>
        <w:rPr>
          <w:spacing w:val="-3"/>
          <w:sz w:val="22"/>
        </w:rPr>
        <w:t> </w:t>
      </w:r>
      <w:r>
        <w:rPr>
          <w:sz w:val="22"/>
        </w:rPr>
        <w:t>and</w:t>
      </w:r>
      <w:r>
        <w:rPr>
          <w:spacing w:val="-4"/>
          <w:sz w:val="22"/>
        </w:rPr>
        <w:t> </w:t>
      </w:r>
      <w:r>
        <w:rPr>
          <w:spacing w:val="-2"/>
          <w:sz w:val="22"/>
        </w:rPr>
        <w:t>members</w:t>
      </w:r>
    </w:p>
    <w:p>
      <w:pPr>
        <w:pStyle w:val="ListParagraph"/>
        <w:numPr>
          <w:ilvl w:val="2"/>
          <w:numId w:val="2"/>
        </w:numPr>
        <w:tabs>
          <w:tab w:pos="388" w:val="left" w:leader="none"/>
        </w:tabs>
        <w:spacing w:line="290" w:lineRule="exact" w:before="0" w:after="0"/>
        <w:ind w:left="388" w:right="0" w:hanging="361"/>
        <w:jc w:val="left"/>
        <w:rPr>
          <w:sz w:val="22"/>
        </w:rPr>
      </w:pPr>
      <w:r>
        <w:rPr>
          <w:sz w:val="22"/>
        </w:rPr>
        <w:t>deal</w:t>
      </w:r>
      <w:r>
        <w:rPr>
          <w:spacing w:val="-7"/>
          <w:sz w:val="22"/>
        </w:rPr>
        <w:t> </w:t>
      </w:r>
      <w:r>
        <w:rPr>
          <w:sz w:val="22"/>
        </w:rPr>
        <w:t>effectively</w:t>
      </w:r>
      <w:r>
        <w:rPr>
          <w:spacing w:val="-4"/>
          <w:sz w:val="22"/>
        </w:rPr>
        <w:t> </w:t>
      </w:r>
      <w:r>
        <w:rPr>
          <w:sz w:val="22"/>
        </w:rPr>
        <w:t>with</w:t>
      </w:r>
      <w:r>
        <w:rPr>
          <w:spacing w:val="-6"/>
          <w:sz w:val="22"/>
        </w:rPr>
        <w:t> </w:t>
      </w:r>
      <w:r>
        <w:rPr>
          <w:sz w:val="22"/>
        </w:rPr>
        <w:t>allegations</w:t>
      </w:r>
      <w:r>
        <w:rPr>
          <w:spacing w:val="-4"/>
          <w:sz w:val="22"/>
        </w:rPr>
        <w:t> </w:t>
      </w:r>
      <w:r>
        <w:rPr>
          <w:sz w:val="22"/>
        </w:rPr>
        <w:t>against</w:t>
      </w:r>
      <w:r>
        <w:rPr>
          <w:spacing w:val="-5"/>
          <w:sz w:val="22"/>
        </w:rPr>
        <w:t> </w:t>
      </w:r>
      <w:r>
        <w:rPr>
          <w:spacing w:val="-2"/>
          <w:sz w:val="22"/>
        </w:rPr>
        <w:t>staff.</w:t>
      </w:r>
    </w:p>
    <w:p>
      <w:pPr>
        <w:pStyle w:val="BodyText"/>
        <w:spacing w:line="211" w:lineRule="auto" w:before="264"/>
        <w:ind w:left="27" w:right="24"/>
        <w:jc w:val="both"/>
      </w:pPr>
      <w:r>
        <w:rPr/>
        <w:t>The</w:t>
      </w:r>
      <w:r>
        <w:rPr>
          <w:spacing w:val="-14"/>
        </w:rPr>
        <w:t> </w:t>
      </w:r>
      <w:r>
        <w:rPr/>
        <w:t>Safeguarding</w:t>
      </w:r>
      <w:r>
        <w:rPr>
          <w:spacing w:val="-13"/>
        </w:rPr>
        <w:t> </w:t>
      </w:r>
      <w:r>
        <w:rPr/>
        <w:t>Policy</w:t>
      </w:r>
      <w:r>
        <w:rPr>
          <w:spacing w:val="-13"/>
        </w:rPr>
        <w:t> </w:t>
      </w:r>
      <w:r>
        <w:rPr/>
        <w:t>for</w:t>
      </w:r>
      <w:r>
        <w:rPr>
          <w:spacing w:val="-13"/>
        </w:rPr>
        <w:t> </w:t>
      </w:r>
      <w:r>
        <w:rPr/>
        <w:t>CIOB</w:t>
      </w:r>
      <w:r>
        <w:rPr>
          <w:spacing w:val="-15"/>
        </w:rPr>
        <w:t> </w:t>
      </w:r>
      <w:r>
        <w:rPr/>
        <w:t>reflects</w:t>
      </w:r>
      <w:r>
        <w:rPr>
          <w:spacing w:val="-14"/>
        </w:rPr>
        <w:t> </w:t>
      </w:r>
      <w:r>
        <w:rPr/>
        <w:t>the</w:t>
      </w:r>
      <w:r>
        <w:rPr>
          <w:spacing w:val="-13"/>
        </w:rPr>
        <w:t> </w:t>
      </w:r>
      <w:r>
        <w:rPr/>
        <w:t>importance</w:t>
      </w:r>
      <w:r>
        <w:rPr>
          <w:spacing w:val="-15"/>
        </w:rPr>
        <w:t> </w:t>
      </w:r>
      <w:r>
        <w:rPr/>
        <w:t>of</w:t>
      </w:r>
      <w:r>
        <w:rPr>
          <w:spacing w:val="-14"/>
        </w:rPr>
        <w:t> </w:t>
      </w:r>
      <w:r>
        <w:rPr/>
        <w:t>our</w:t>
      </w:r>
      <w:r>
        <w:rPr>
          <w:spacing w:val="-13"/>
        </w:rPr>
        <w:t> </w:t>
      </w:r>
      <w:r>
        <w:rPr/>
        <w:t>responsibility</w:t>
      </w:r>
      <w:r>
        <w:rPr>
          <w:spacing w:val="-13"/>
        </w:rPr>
        <w:t> </w:t>
      </w:r>
      <w:r>
        <w:rPr/>
        <w:t>to</w:t>
      </w:r>
      <w:r>
        <w:rPr>
          <w:spacing w:val="-13"/>
        </w:rPr>
        <w:t> </w:t>
      </w:r>
      <w:r>
        <w:rPr/>
        <w:t>safeguard and promote the welfare of all our staff and learners by protecting them from physical, sexual or emotional abuse, neglect, exploitation and bullying. We are committed to providing</w:t>
      </w:r>
      <w:r>
        <w:rPr>
          <w:spacing w:val="-8"/>
        </w:rPr>
        <w:t> </w:t>
      </w:r>
      <w:r>
        <w:rPr/>
        <w:t>a</w:t>
      </w:r>
      <w:r>
        <w:rPr>
          <w:spacing w:val="-8"/>
        </w:rPr>
        <w:t> </w:t>
      </w:r>
      <w:r>
        <w:rPr/>
        <w:t>caring,</w:t>
      </w:r>
      <w:r>
        <w:rPr>
          <w:spacing w:val="-4"/>
        </w:rPr>
        <w:t> </w:t>
      </w:r>
      <w:r>
        <w:rPr/>
        <w:t>friendly</w:t>
      </w:r>
      <w:r>
        <w:rPr>
          <w:spacing w:val="-2"/>
        </w:rPr>
        <w:t> </w:t>
      </w:r>
      <w:r>
        <w:rPr/>
        <w:t>and</w:t>
      </w:r>
      <w:r>
        <w:rPr>
          <w:spacing w:val="-8"/>
        </w:rPr>
        <w:t> </w:t>
      </w:r>
      <w:r>
        <w:rPr/>
        <w:t>safe</w:t>
      </w:r>
      <w:r>
        <w:rPr>
          <w:spacing w:val="-6"/>
        </w:rPr>
        <w:t> </w:t>
      </w:r>
      <w:r>
        <w:rPr/>
        <w:t>environment</w:t>
      </w:r>
      <w:r>
        <w:rPr>
          <w:spacing w:val="-6"/>
        </w:rPr>
        <w:t> </w:t>
      </w:r>
      <w:r>
        <w:rPr/>
        <w:t>for</w:t>
      </w:r>
      <w:r>
        <w:rPr>
          <w:spacing w:val="-5"/>
        </w:rPr>
        <w:t> </w:t>
      </w:r>
      <w:r>
        <w:rPr/>
        <w:t>all</w:t>
      </w:r>
      <w:r>
        <w:rPr>
          <w:spacing w:val="-6"/>
        </w:rPr>
        <w:t> </w:t>
      </w:r>
      <w:r>
        <w:rPr/>
        <w:t>our</w:t>
      </w:r>
      <w:r>
        <w:rPr>
          <w:spacing w:val="-5"/>
        </w:rPr>
        <w:t> </w:t>
      </w:r>
      <w:r>
        <w:rPr/>
        <w:t>learners</w:t>
      </w:r>
      <w:r>
        <w:rPr>
          <w:spacing w:val="-7"/>
        </w:rPr>
        <w:t> </w:t>
      </w:r>
      <w:r>
        <w:rPr/>
        <w:t>so</w:t>
      </w:r>
      <w:r>
        <w:rPr>
          <w:spacing w:val="-4"/>
        </w:rPr>
        <w:t> </w:t>
      </w:r>
      <w:r>
        <w:rPr/>
        <w:t>that</w:t>
      </w:r>
      <w:r>
        <w:rPr>
          <w:spacing w:val="-6"/>
        </w:rPr>
        <w:t> </w:t>
      </w:r>
      <w:r>
        <w:rPr/>
        <w:t>they</w:t>
      </w:r>
      <w:r>
        <w:rPr>
          <w:spacing w:val="-7"/>
        </w:rPr>
        <w:t> </w:t>
      </w:r>
      <w:r>
        <w:rPr/>
        <w:t>can</w:t>
      </w:r>
      <w:r>
        <w:rPr>
          <w:spacing w:val="-6"/>
        </w:rPr>
        <w:t> </w:t>
      </w:r>
      <w:r>
        <w:rPr/>
        <w:t>learn in</w:t>
      </w:r>
      <w:r>
        <w:rPr>
          <w:spacing w:val="-11"/>
        </w:rPr>
        <w:t> </w:t>
      </w:r>
      <w:r>
        <w:rPr/>
        <w:t>a</w:t>
      </w:r>
      <w:r>
        <w:rPr>
          <w:spacing w:val="-11"/>
        </w:rPr>
        <w:t> </w:t>
      </w:r>
      <w:r>
        <w:rPr/>
        <w:t>relaxed</w:t>
      </w:r>
      <w:r>
        <w:rPr>
          <w:spacing w:val="-12"/>
        </w:rPr>
        <w:t> </w:t>
      </w:r>
      <w:r>
        <w:rPr/>
        <w:t>and</w:t>
      </w:r>
      <w:r>
        <w:rPr>
          <w:spacing w:val="-12"/>
        </w:rPr>
        <w:t> </w:t>
      </w:r>
      <w:r>
        <w:rPr/>
        <w:t>secure</w:t>
      </w:r>
      <w:r>
        <w:rPr>
          <w:spacing w:val="-10"/>
        </w:rPr>
        <w:t> </w:t>
      </w:r>
      <w:r>
        <w:rPr/>
        <w:t>atmosphere.</w:t>
      </w:r>
      <w:r>
        <w:rPr>
          <w:spacing w:val="-12"/>
        </w:rPr>
        <w:t> </w:t>
      </w:r>
      <w:r>
        <w:rPr/>
        <w:t>We</w:t>
      </w:r>
      <w:r>
        <w:rPr>
          <w:spacing w:val="-13"/>
        </w:rPr>
        <w:t> </w:t>
      </w:r>
      <w:r>
        <w:rPr/>
        <w:t>believe</w:t>
      </w:r>
      <w:r>
        <w:rPr>
          <w:spacing w:val="-12"/>
        </w:rPr>
        <w:t> </w:t>
      </w:r>
      <w:r>
        <w:rPr/>
        <w:t>every</w:t>
      </w:r>
      <w:r>
        <w:rPr>
          <w:spacing w:val="-9"/>
        </w:rPr>
        <w:t> </w:t>
      </w:r>
      <w:r>
        <w:rPr/>
        <w:t>learner</w:t>
      </w:r>
      <w:r>
        <w:rPr>
          <w:spacing w:val="-12"/>
        </w:rPr>
        <w:t> </w:t>
      </w:r>
      <w:r>
        <w:rPr/>
        <w:t>should</w:t>
      </w:r>
      <w:r>
        <w:rPr>
          <w:spacing w:val="-11"/>
        </w:rPr>
        <w:t> </w:t>
      </w:r>
      <w:r>
        <w:rPr/>
        <w:t>be</w:t>
      </w:r>
      <w:r>
        <w:rPr>
          <w:spacing w:val="-10"/>
        </w:rPr>
        <w:t> </w:t>
      </w:r>
      <w:r>
        <w:rPr/>
        <w:t>able</w:t>
      </w:r>
      <w:r>
        <w:rPr>
          <w:spacing w:val="-11"/>
        </w:rPr>
        <w:t> </w:t>
      </w:r>
      <w:r>
        <w:rPr/>
        <w:t>to</w:t>
      </w:r>
      <w:r>
        <w:rPr>
          <w:spacing w:val="-10"/>
        </w:rPr>
        <w:t> </w:t>
      </w:r>
      <w:r>
        <w:rPr/>
        <w:t>participate in</w:t>
      </w:r>
      <w:r>
        <w:rPr>
          <w:spacing w:val="-2"/>
        </w:rPr>
        <w:t> </w:t>
      </w:r>
      <w:r>
        <w:rPr/>
        <w:t>all</w:t>
      </w:r>
      <w:r>
        <w:rPr>
          <w:spacing w:val="-1"/>
        </w:rPr>
        <w:t> </w:t>
      </w:r>
      <w:r>
        <w:rPr/>
        <w:t>learning</w:t>
      </w:r>
      <w:r>
        <w:rPr>
          <w:spacing w:val="-2"/>
        </w:rPr>
        <w:t> </w:t>
      </w:r>
      <w:r>
        <w:rPr/>
        <w:t>and</w:t>
      </w:r>
      <w:r>
        <w:rPr>
          <w:spacing w:val="-3"/>
        </w:rPr>
        <w:t> </w:t>
      </w:r>
      <w:r>
        <w:rPr/>
        <w:t>social</w:t>
      </w:r>
      <w:r>
        <w:rPr>
          <w:spacing w:val="-2"/>
        </w:rPr>
        <w:t> </w:t>
      </w:r>
      <w:r>
        <w:rPr/>
        <w:t>activities</w:t>
      </w:r>
      <w:r>
        <w:rPr>
          <w:spacing w:val="-2"/>
        </w:rPr>
        <w:t> </w:t>
      </w:r>
      <w:r>
        <w:rPr/>
        <w:t>in</w:t>
      </w:r>
      <w:r>
        <w:rPr>
          <w:spacing w:val="-2"/>
        </w:rPr>
        <w:t> </w:t>
      </w:r>
      <w:r>
        <w:rPr/>
        <w:t>an</w:t>
      </w:r>
      <w:r>
        <w:rPr>
          <w:spacing w:val="-6"/>
        </w:rPr>
        <w:t> </w:t>
      </w:r>
      <w:r>
        <w:rPr/>
        <w:t>enjoyable</w:t>
      </w:r>
      <w:r>
        <w:rPr>
          <w:spacing w:val="-1"/>
        </w:rPr>
        <w:t> </w:t>
      </w:r>
      <w:r>
        <w:rPr/>
        <w:t>and</w:t>
      </w:r>
      <w:r>
        <w:rPr>
          <w:spacing w:val="-3"/>
        </w:rPr>
        <w:t> </w:t>
      </w:r>
      <w:r>
        <w:rPr/>
        <w:t>safe</w:t>
      </w:r>
      <w:r>
        <w:rPr>
          <w:spacing w:val="-1"/>
        </w:rPr>
        <w:t> </w:t>
      </w:r>
      <w:r>
        <w:rPr/>
        <w:t>environment</w:t>
      </w:r>
      <w:r>
        <w:rPr>
          <w:spacing w:val="-3"/>
        </w:rPr>
        <w:t> </w:t>
      </w:r>
      <w:r>
        <w:rPr/>
        <w:t>and</w:t>
      </w:r>
      <w:r>
        <w:rPr>
          <w:spacing w:val="-3"/>
        </w:rPr>
        <w:t> </w:t>
      </w:r>
      <w:r>
        <w:rPr/>
        <w:t>be</w:t>
      </w:r>
      <w:r>
        <w:rPr>
          <w:spacing w:val="-4"/>
        </w:rPr>
        <w:t> </w:t>
      </w:r>
      <w:r>
        <w:rPr/>
        <w:t>protected from harm.</w:t>
      </w:r>
    </w:p>
    <w:p>
      <w:pPr>
        <w:pStyle w:val="BodyText"/>
        <w:spacing w:line="211" w:lineRule="auto" w:before="277"/>
        <w:ind w:left="27"/>
      </w:pPr>
      <w:r>
        <w:rPr/>
        <w:t>This</w:t>
      </w:r>
      <w:r>
        <w:rPr>
          <w:spacing w:val="36"/>
        </w:rPr>
        <w:t> </w:t>
      </w:r>
      <w:r>
        <w:rPr/>
        <w:t>policy</w:t>
      </w:r>
      <w:r>
        <w:rPr>
          <w:spacing w:val="34"/>
        </w:rPr>
        <w:t> </w:t>
      </w:r>
      <w:r>
        <w:rPr/>
        <w:t>is</w:t>
      </w:r>
      <w:r>
        <w:rPr>
          <w:spacing w:val="36"/>
        </w:rPr>
        <w:t> </w:t>
      </w:r>
      <w:r>
        <w:rPr/>
        <w:t>applicable</w:t>
      </w:r>
      <w:r>
        <w:rPr>
          <w:spacing w:val="37"/>
        </w:rPr>
        <w:t> </w:t>
      </w:r>
      <w:r>
        <w:rPr/>
        <w:t>to</w:t>
      </w:r>
      <w:r>
        <w:rPr>
          <w:spacing w:val="36"/>
        </w:rPr>
        <w:t> </w:t>
      </w:r>
      <w:r>
        <w:rPr/>
        <w:t>all</w:t>
      </w:r>
      <w:r>
        <w:rPr>
          <w:spacing w:val="36"/>
        </w:rPr>
        <w:t> </w:t>
      </w:r>
      <w:r>
        <w:rPr/>
        <w:t>staff,</w:t>
      </w:r>
      <w:r>
        <w:rPr>
          <w:spacing w:val="38"/>
        </w:rPr>
        <w:t> </w:t>
      </w:r>
      <w:r>
        <w:rPr/>
        <w:t>members,</w:t>
      </w:r>
      <w:r>
        <w:rPr>
          <w:spacing w:val="35"/>
        </w:rPr>
        <w:t> </w:t>
      </w:r>
      <w:r>
        <w:rPr/>
        <w:t>learners,</w:t>
      </w:r>
      <w:r>
        <w:rPr>
          <w:spacing w:val="36"/>
        </w:rPr>
        <w:t> </w:t>
      </w:r>
      <w:r>
        <w:rPr/>
        <w:t>visitors,</w:t>
      </w:r>
      <w:r>
        <w:rPr>
          <w:spacing w:val="36"/>
        </w:rPr>
        <w:t> </w:t>
      </w:r>
      <w:r>
        <w:rPr/>
        <w:t>contractors,</w:t>
      </w:r>
      <w:r>
        <w:rPr>
          <w:spacing w:val="35"/>
        </w:rPr>
        <w:t> </w:t>
      </w:r>
      <w:r>
        <w:rPr/>
        <w:t>volunteers, service providers and subcontractors who may be working with:</w:t>
      </w:r>
    </w:p>
    <w:p>
      <w:pPr>
        <w:pStyle w:val="ListParagraph"/>
        <w:numPr>
          <w:ilvl w:val="2"/>
          <w:numId w:val="2"/>
        </w:numPr>
        <w:tabs>
          <w:tab w:pos="388" w:val="left" w:leader="none"/>
        </w:tabs>
        <w:spacing w:line="270" w:lineRule="exact" w:before="0" w:after="0"/>
        <w:ind w:left="388" w:right="0" w:hanging="361"/>
        <w:jc w:val="left"/>
        <w:rPr>
          <w:sz w:val="22"/>
        </w:rPr>
      </w:pPr>
      <w:r>
        <w:rPr>
          <w:sz w:val="22"/>
        </w:rPr>
        <w:t>children</w:t>
      </w:r>
      <w:r>
        <w:rPr>
          <w:spacing w:val="-5"/>
          <w:sz w:val="22"/>
        </w:rPr>
        <w:t> </w:t>
      </w:r>
      <w:r>
        <w:rPr>
          <w:sz w:val="22"/>
        </w:rPr>
        <w:t>(those</w:t>
      </w:r>
      <w:r>
        <w:rPr>
          <w:spacing w:val="-4"/>
          <w:sz w:val="22"/>
        </w:rPr>
        <w:t> </w:t>
      </w:r>
      <w:r>
        <w:rPr>
          <w:sz w:val="22"/>
        </w:rPr>
        <w:t>under</w:t>
      </w:r>
      <w:r>
        <w:rPr>
          <w:spacing w:val="-6"/>
          <w:sz w:val="22"/>
        </w:rPr>
        <w:t> </w:t>
      </w:r>
      <w:r>
        <w:rPr>
          <w:spacing w:val="-5"/>
          <w:sz w:val="22"/>
        </w:rPr>
        <w:t>16)</w:t>
      </w:r>
    </w:p>
    <w:p>
      <w:pPr>
        <w:pStyle w:val="ListParagraph"/>
        <w:numPr>
          <w:ilvl w:val="2"/>
          <w:numId w:val="2"/>
        </w:numPr>
        <w:tabs>
          <w:tab w:pos="388" w:val="left" w:leader="none"/>
        </w:tabs>
        <w:spacing w:line="277" w:lineRule="exact" w:before="0" w:after="0"/>
        <w:ind w:left="388" w:right="0" w:hanging="361"/>
        <w:jc w:val="left"/>
        <w:rPr>
          <w:sz w:val="22"/>
        </w:rPr>
      </w:pPr>
      <w:r>
        <w:rPr>
          <w:sz w:val="22"/>
        </w:rPr>
        <w:t>young</w:t>
      </w:r>
      <w:r>
        <w:rPr>
          <w:spacing w:val="-5"/>
          <w:sz w:val="22"/>
        </w:rPr>
        <w:t> </w:t>
      </w:r>
      <w:r>
        <w:rPr>
          <w:sz w:val="22"/>
        </w:rPr>
        <w:t>people</w:t>
      </w:r>
      <w:r>
        <w:rPr>
          <w:spacing w:val="-3"/>
          <w:sz w:val="22"/>
        </w:rPr>
        <w:t> </w:t>
      </w:r>
      <w:r>
        <w:rPr>
          <w:sz w:val="22"/>
        </w:rPr>
        <w:t>(those</w:t>
      </w:r>
      <w:r>
        <w:rPr>
          <w:spacing w:val="-6"/>
          <w:sz w:val="22"/>
        </w:rPr>
        <w:t> </w:t>
      </w:r>
      <w:r>
        <w:rPr>
          <w:sz w:val="22"/>
        </w:rPr>
        <w:t>aged</w:t>
      </w:r>
      <w:r>
        <w:rPr>
          <w:spacing w:val="-4"/>
          <w:sz w:val="22"/>
        </w:rPr>
        <w:t> </w:t>
      </w:r>
      <w:r>
        <w:rPr>
          <w:sz w:val="22"/>
        </w:rPr>
        <w:t>16-</w:t>
      </w:r>
      <w:r>
        <w:rPr>
          <w:spacing w:val="-5"/>
          <w:sz w:val="22"/>
        </w:rPr>
        <w:t>24)</w:t>
      </w:r>
    </w:p>
    <w:p>
      <w:pPr>
        <w:pStyle w:val="ListParagraph"/>
        <w:numPr>
          <w:ilvl w:val="2"/>
          <w:numId w:val="2"/>
        </w:numPr>
        <w:tabs>
          <w:tab w:pos="388" w:val="left" w:leader="none"/>
        </w:tabs>
        <w:spacing w:line="276" w:lineRule="exact" w:before="0" w:after="0"/>
        <w:ind w:left="388" w:right="0" w:hanging="361"/>
        <w:jc w:val="left"/>
        <w:rPr>
          <w:sz w:val="22"/>
        </w:rPr>
      </w:pPr>
      <w:r>
        <w:rPr>
          <w:sz w:val="22"/>
        </w:rPr>
        <w:t>individuals</w:t>
      </w:r>
      <w:r>
        <w:rPr>
          <w:spacing w:val="-3"/>
          <w:sz w:val="22"/>
        </w:rPr>
        <w:t> </w:t>
      </w:r>
      <w:r>
        <w:rPr>
          <w:sz w:val="22"/>
        </w:rPr>
        <w:t>who</w:t>
      </w:r>
      <w:r>
        <w:rPr>
          <w:spacing w:val="-2"/>
          <w:sz w:val="22"/>
        </w:rPr>
        <w:t> </w:t>
      </w:r>
      <w:r>
        <w:rPr>
          <w:sz w:val="22"/>
        </w:rPr>
        <w:t>have</w:t>
      </w:r>
      <w:r>
        <w:rPr>
          <w:spacing w:val="-4"/>
          <w:sz w:val="22"/>
        </w:rPr>
        <w:t> </w:t>
      </w:r>
      <w:r>
        <w:rPr>
          <w:sz w:val="22"/>
        </w:rPr>
        <w:t>an</w:t>
      </w:r>
      <w:r>
        <w:rPr>
          <w:spacing w:val="-3"/>
          <w:sz w:val="22"/>
        </w:rPr>
        <w:t> </w:t>
      </w:r>
      <w:r>
        <w:rPr>
          <w:sz w:val="22"/>
        </w:rPr>
        <w:t>existing</w:t>
      </w:r>
      <w:r>
        <w:rPr>
          <w:spacing w:val="-4"/>
          <w:sz w:val="22"/>
        </w:rPr>
        <w:t> </w:t>
      </w:r>
      <w:r>
        <w:rPr>
          <w:sz w:val="22"/>
        </w:rPr>
        <w:t>Education,</w:t>
      </w:r>
      <w:r>
        <w:rPr>
          <w:spacing w:val="-3"/>
          <w:sz w:val="22"/>
        </w:rPr>
        <w:t> </w:t>
      </w:r>
      <w:r>
        <w:rPr>
          <w:sz w:val="22"/>
        </w:rPr>
        <w:t>Health</w:t>
      </w:r>
      <w:r>
        <w:rPr>
          <w:spacing w:val="-4"/>
          <w:sz w:val="22"/>
        </w:rPr>
        <w:t> </w:t>
      </w:r>
      <w:r>
        <w:rPr>
          <w:sz w:val="22"/>
        </w:rPr>
        <w:t>and</w:t>
      </w:r>
      <w:r>
        <w:rPr>
          <w:spacing w:val="-3"/>
          <w:sz w:val="22"/>
        </w:rPr>
        <w:t> </w:t>
      </w:r>
      <w:r>
        <w:rPr>
          <w:sz w:val="22"/>
        </w:rPr>
        <w:t>Care</w:t>
      </w:r>
      <w:r>
        <w:rPr>
          <w:spacing w:val="-1"/>
          <w:sz w:val="22"/>
        </w:rPr>
        <w:t> </w:t>
      </w:r>
      <w:r>
        <w:rPr>
          <w:sz w:val="22"/>
        </w:rPr>
        <w:t>Plan</w:t>
      </w:r>
      <w:r>
        <w:rPr>
          <w:spacing w:val="-6"/>
          <w:sz w:val="22"/>
        </w:rPr>
        <w:t> </w:t>
      </w:r>
      <w:r>
        <w:rPr>
          <w:sz w:val="22"/>
        </w:rPr>
        <w:t>(EHCP)</w:t>
      </w:r>
      <w:r>
        <w:rPr>
          <w:spacing w:val="-1"/>
          <w:sz w:val="22"/>
        </w:rPr>
        <w:t> </w:t>
      </w:r>
      <w:r>
        <w:rPr>
          <w:sz w:val="22"/>
        </w:rPr>
        <w:t>in</w:t>
      </w:r>
      <w:r>
        <w:rPr>
          <w:spacing w:val="-2"/>
          <w:sz w:val="22"/>
        </w:rPr>
        <w:t> place</w:t>
      </w:r>
    </w:p>
    <w:p>
      <w:pPr>
        <w:pStyle w:val="ListParagraph"/>
        <w:numPr>
          <w:ilvl w:val="2"/>
          <w:numId w:val="2"/>
        </w:numPr>
        <w:tabs>
          <w:tab w:pos="386" w:val="left" w:leader="none"/>
          <w:tab w:pos="388" w:val="left" w:leader="none"/>
        </w:tabs>
        <w:spacing w:line="211" w:lineRule="auto" w:before="16" w:after="0"/>
        <w:ind w:left="388" w:right="24" w:hanging="361"/>
        <w:jc w:val="both"/>
        <w:rPr>
          <w:sz w:val="22"/>
        </w:rPr>
      </w:pPr>
      <w:r>
        <w:rPr>
          <w:sz w:val="22"/>
        </w:rPr>
        <w:t>vulnerable adults at risk of harm (as defined in section 59 of the Safeguarding Vulnerable Groups Act 2006 and/or those persons aged 18 and over who, by reason of mental or any other disability, age or illness, are or may be unable to look after themselves</w:t>
      </w:r>
      <w:r>
        <w:rPr>
          <w:spacing w:val="-15"/>
          <w:sz w:val="22"/>
        </w:rPr>
        <w:t> </w:t>
      </w:r>
      <w:r>
        <w:rPr>
          <w:sz w:val="22"/>
        </w:rPr>
        <w:t>or</w:t>
      </w:r>
      <w:r>
        <w:rPr>
          <w:spacing w:val="-15"/>
          <w:sz w:val="22"/>
        </w:rPr>
        <w:t> </w:t>
      </w:r>
      <w:r>
        <w:rPr>
          <w:sz w:val="22"/>
        </w:rPr>
        <w:t>are</w:t>
      </w:r>
      <w:r>
        <w:rPr>
          <w:spacing w:val="-15"/>
          <w:sz w:val="22"/>
        </w:rPr>
        <w:t> </w:t>
      </w:r>
      <w:r>
        <w:rPr>
          <w:sz w:val="22"/>
        </w:rPr>
        <w:t>or</w:t>
      </w:r>
      <w:r>
        <w:rPr>
          <w:spacing w:val="-17"/>
          <w:sz w:val="22"/>
        </w:rPr>
        <w:t> </w:t>
      </w:r>
      <w:r>
        <w:rPr>
          <w:sz w:val="22"/>
        </w:rPr>
        <w:t>maybe</w:t>
      </w:r>
      <w:r>
        <w:rPr>
          <w:spacing w:val="-14"/>
          <w:sz w:val="22"/>
        </w:rPr>
        <w:t> </w:t>
      </w:r>
      <w:r>
        <w:rPr>
          <w:sz w:val="22"/>
        </w:rPr>
        <w:t>unable</w:t>
      </w:r>
      <w:r>
        <w:rPr>
          <w:spacing w:val="-15"/>
          <w:sz w:val="22"/>
        </w:rPr>
        <w:t> </w:t>
      </w:r>
      <w:r>
        <w:rPr>
          <w:sz w:val="22"/>
        </w:rPr>
        <w:t>to</w:t>
      </w:r>
      <w:r>
        <w:rPr>
          <w:spacing w:val="-14"/>
          <w:sz w:val="22"/>
        </w:rPr>
        <w:t> </w:t>
      </w:r>
      <w:r>
        <w:rPr>
          <w:sz w:val="22"/>
        </w:rPr>
        <w:t>protect</w:t>
      </w:r>
      <w:r>
        <w:rPr>
          <w:spacing w:val="-15"/>
          <w:sz w:val="22"/>
        </w:rPr>
        <w:t> </w:t>
      </w:r>
      <w:r>
        <w:rPr>
          <w:sz w:val="22"/>
        </w:rPr>
        <w:t>themselves</w:t>
      </w:r>
      <w:r>
        <w:rPr>
          <w:spacing w:val="-15"/>
          <w:sz w:val="22"/>
        </w:rPr>
        <w:t> </w:t>
      </w:r>
      <w:r>
        <w:rPr>
          <w:sz w:val="22"/>
        </w:rPr>
        <w:t>against</w:t>
      </w:r>
      <w:r>
        <w:rPr>
          <w:spacing w:val="-16"/>
          <w:sz w:val="22"/>
        </w:rPr>
        <w:t> </w:t>
      </w:r>
      <w:r>
        <w:rPr>
          <w:sz w:val="22"/>
        </w:rPr>
        <w:t>harm</w:t>
      </w:r>
      <w:r>
        <w:rPr>
          <w:spacing w:val="-15"/>
          <w:sz w:val="22"/>
        </w:rPr>
        <w:t> </w:t>
      </w:r>
      <w:r>
        <w:rPr>
          <w:sz w:val="22"/>
        </w:rPr>
        <w:t>or</w:t>
      </w:r>
      <w:r>
        <w:rPr>
          <w:spacing w:val="-15"/>
          <w:sz w:val="22"/>
        </w:rPr>
        <w:t> </w:t>
      </w:r>
      <w:r>
        <w:rPr>
          <w:sz w:val="22"/>
        </w:rPr>
        <w:t>exploitation).</w:t>
      </w:r>
    </w:p>
    <w:p>
      <w:pPr>
        <w:pStyle w:val="BodyText"/>
        <w:spacing w:line="213" w:lineRule="auto" w:before="271"/>
        <w:ind w:left="27"/>
      </w:pPr>
      <w:r>
        <w:rPr/>
        <w:t>It applies to all those individuals identified above whom CIOB encounters through any of their programmes or events.</w:t>
      </w:r>
    </w:p>
    <w:p>
      <w:pPr>
        <w:pStyle w:val="BodyText"/>
        <w:spacing w:line="213" w:lineRule="auto" w:before="264"/>
        <w:ind w:left="27" w:right="32"/>
        <w:jc w:val="both"/>
      </w:pPr>
      <w:r>
        <w:rPr/>
        <w:t>The Board of Trustees has the legal responsibility for the Institute and therefore has the responsibility to ensure that it is current and to consider any amends proposed in the timely manner.</w:t>
      </w:r>
    </w:p>
    <w:p>
      <w:pPr>
        <w:pStyle w:val="BodyText"/>
        <w:spacing w:before="198"/>
        <w:ind w:left="0"/>
      </w:pPr>
    </w:p>
    <w:p>
      <w:pPr>
        <w:pStyle w:val="Heading1"/>
        <w:numPr>
          <w:ilvl w:val="1"/>
          <w:numId w:val="3"/>
        </w:numPr>
        <w:tabs>
          <w:tab w:pos="451" w:val="left" w:leader="none"/>
        </w:tabs>
        <w:spacing w:line="314" w:lineRule="exact" w:before="1" w:after="0"/>
        <w:ind w:left="451" w:right="0" w:hanging="424"/>
        <w:jc w:val="left"/>
        <w:rPr>
          <w:b/>
        </w:rPr>
      </w:pPr>
      <w:bookmarkStart w:name="_bookmark1" w:id="2"/>
      <w:bookmarkEnd w:id="2"/>
      <w:r>
        <w:rPr>
          <w:b w:val="0"/>
        </w:rPr>
      </w:r>
      <w:r>
        <w:rPr>
          <w:b/>
          <w:color w:val="1800B6"/>
        </w:rPr>
        <w:t>Aims</w:t>
      </w:r>
      <w:r>
        <w:rPr>
          <w:b/>
          <w:color w:val="1800B6"/>
          <w:spacing w:val="-2"/>
        </w:rPr>
        <w:t> </w:t>
      </w:r>
      <w:r>
        <w:rPr>
          <w:b/>
          <w:color w:val="1800B6"/>
        </w:rPr>
        <w:t>of</w:t>
      </w:r>
      <w:r>
        <w:rPr>
          <w:b/>
          <w:color w:val="1800B6"/>
          <w:spacing w:val="-1"/>
        </w:rPr>
        <w:t> </w:t>
      </w:r>
      <w:r>
        <w:rPr>
          <w:b/>
          <w:color w:val="1800B6"/>
        </w:rPr>
        <w:t>the</w:t>
      </w:r>
      <w:r>
        <w:rPr>
          <w:b/>
          <w:color w:val="1800B6"/>
          <w:spacing w:val="-3"/>
        </w:rPr>
        <w:t> </w:t>
      </w:r>
      <w:r>
        <w:rPr>
          <w:b/>
          <w:color w:val="1800B6"/>
          <w:spacing w:val="-2"/>
        </w:rPr>
        <w:t>Policy</w:t>
      </w:r>
    </w:p>
    <w:p>
      <w:pPr>
        <w:pStyle w:val="BodyText"/>
        <w:spacing w:line="272" w:lineRule="exact"/>
        <w:ind w:left="27"/>
      </w:pPr>
      <w:r>
        <w:rPr/>
        <w:t>The</w:t>
      </w:r>
      <w:r>
        <w:rPr>
          <w:spacing w:val="-2"/>
        </w:rPr>
        <w:t> </w:t>
      </w:r>
      <w:r>
        <w:rPr/>
        <w:t>aims</w:t>
      </w:r>
      <w:r>
        <w:rPr>
          <w:spacing w:val="-5"/>
        </w:rPr>
        <w:t> </w:t>
      </w:r>
      <w:r>
        <w:rPr/>
        <w:t>of</w:t>
      </w:r>
      <w:r>
        <w:rPr>
          <w:spacing w:val="-2"/>
        </w:rPr>
        <w:t> </w:t>
      </w:r>
      <w:r>
        <w:rPr/>
        <w:t>this</w:t>
      </w:r>
      <w:r>
        <w:rPr>
          <w:spacing w:val="-2"/>
        </w:rPr>
        <w:t> </w:t>
      </w:r>
      <w:r>
        <w:rPr/>
        <w:t>Policy</w:t>
      </w:r>
      <w:r>
        <w:rPr>
          <w:spacing w:val="-4"/>
        </w:rPr>
        <w:t> </w:t>
      </w:r>
      <w:r>
        <w:rPr/>
        <w:t>are</w:t>
      </w:r>
      <w:r>
        <w:rPr>
          <w:spacing w:val="2"/>
        </w:rPr>
        <w:t> </w:t>
      </w:r>
      <w:r>
        <w:rPr>
          <w:spacing w:val="-5"/>
        </w:rPr>
        <w:t>to:</w:t>
      </w:r>
    </w:p>
    <w:p>
      <w:pPr>
        <w:pStyle w:val="ListParagraph"/>
        <w:numPr>
          <w:ilvl w:val="2"/>
          <w:numId w:val="3"/>
        </w:numPr>
        <w:tabs>
          <w:tab w:pos="388" w:val="left" w:leader="none"/>
        </w:tabs>
        <w:spacing w:line="276" w:lineRule="exact" w:before="0" w:after="0"/>
        <w:ind w:left="388" w:right="0" w:hanging="361"/>
        <w:jc w:val="left"/>
        <w:rPr>
          <w:sz w:val="22"/>
        </w:rPr>
      </w:pPr>
      <w:r>
        <w:rPr>
          <w:sz w:val="22"/>
        </w:rPr>
        <w:t>Identify</w:t>
      </w:r>
      <w:r>
        <w:rPr>
          <w:spacing w:val="-5"/>
          <w:sz w:val="22"/>
        </w:rPr>
        <w:t> </w:t>
      </w:r>
      <w:r>
        <w:rPr>
          <w:sz w:val="22"/>
        </w:rPr>
        <w:t>the</w:t>
      </w:r>
      <w:r>
        <w:rPr>
          <w:spacing w:val="-5"/>
          <w:sz w:val="22"/>
        </w:rPr>
        <w:t> </w:t>
      </w:r>
      <w:r>
        <w:rPr>
          <w:sz w:val="22"/>
        </w:rPr>
        <w:t>expectations</w:t>
      </w:r>
      <w:r>
        <w:rPr>
          <w:spacing w:val="-3"/>
          <w:sz w:val="22"/>
        </w:rPr>
        <w:t> </w:t>
      </w:r>
      <w:r>
        <w:rPr>
          <w:sz w:val="22"/>
        </w:rPr>
        <w:t>of</w:t>
      </w:r>
      <w:r>
        <w:rPr>
          <w:spacing w:val="-3"/>
          <w:sz w:val="22"/>
        </w:rPr>
        <w:t> </w:t>
      </w:r>
      <w:r>
        <w:rPr>
          <w:sz w:val="22"/>
        </w:rPr>
        <w:t>staff</w:t>
      </w:r>
      <w:r>
        <w:rPr>
          <w:spacing w:val="-3"/>
          <w:sz w:val="22"/>
        </w:rPr>
        <w:t> </w:t>
      </w:r>
      <w:r>
        <w:rPr>
          <w:sz w:val="22"/>
        </w:rPr>
        <w:t>in</w:t>
      </w:r>
      <w:r>
        <w:rPr>
          <w:spacing w:val="-3"/>
          <w:sz w:val="22"/>
        </w:rPr>
        <w:t> </w:t>
      </w:r>
      <w:r>
        <w:rPr>
          <w:sz w:val="22"/>
        </w:rPr>
        <w:t>relation</w:t>
      </w:r>
      <w:r>
        <w:rPr>
          <w:spacing w:val="-7"/>
          <w:sz w:val="22"/>
        </w:rPr>
        <w:t> </w:t>
      </w:r>
      <w:r>
        <w:rPr>
          <w:sz w:val="22"/>
        </w:rPr>
        <w:t>to</w:t>
      </w:r>
      <w:r>
        <w:rPr>
          <w:spacing w:val="-2"/>
          <w:sz w:val="22"/>
        </w:rPr>
        <w:t> safeguarding.</w:t>
      </w:r>
    </w:p>
    <w:p>
      <w:pPr>
        <w:pStyle w:val="ListParagraph"/>
        <w:numPr>
          <w:ilvl w:val="2"/>
          <w:numId w:val="3"/>
        </w:numPr>
        <w:tabs>
          <w:tab w:pos="388" w:val="left" w:leader="none"/>
        </w:tabs>
        <w:spacing w:line="276" w:lineRule="exact" w:before="0" w:after="0"/>
        <w:ind w:left="388" w:right="0" w:hanging="361"/>
        <w:jc w:val="left"/>
        <w:rPr>
          <w:sz w:val="22"/>
        </w:rPr>
      </w:pPr>
      <w:r>
        <w:rPr>
          <w:sz w:val="22"/>
        </w:rPr>
        <w:t>Ensure</w:t>
      </w:r>
      <w:r>
        <w:rPr>
          <w:spacing w:val="-3"/>
          <w:sz w:val="22"/>
        </w:rPr>
        <w:t> </w:t>
      </w:r>
      <w:r>
        <w:rPr>
          <w:sz w:val="22"/>
        </w:rPr>
        <w:t>relevant</w:t>
      </w:r>
      <w:r>
        <w:rPr>
          <w:spacing w:val="-5"/>
          <w:sz w:val="22"/>
        </w:rPr>
        <w:t> </w:t>
      </w:r>
      <w:r>
        <w:rPr>
          <w:sz w:val="22"/>
        </w:rPr>
        <w:t>and</w:t>
      </w:r>
      <w:r>
        <w:rPr>
          <w:spacing w:val="-4"/>
          <w:sz w:val="22"/>
        </w:rPr>
        <w:t> </w:t>
      </w:r>
      <w:r>
        <w:rPr>
          <w:sz w:val="22"/>
        </w:rPr>
        <w:t>effective</w:t>
      </w:r>
      <w:r>
        <w:rPr>
          <w:spacing w:val="-3"/>
          <w:sz w:val="22"/>
        </w:rPr>
        <w:t> </w:t>
      </w:r>
      <w:r>
        <w:rPr>
          <w:sz w:val="22"/>
        </w:rPr>
        <w:t>safeguarding</w:t>
      </w:r>
      <w:r>
        <w:rPr>
          <w:spacing w:val="-6"/>
          <w:sz w:val="22"/>
        </w:rPr>
        <w:t> </w:t>
      </w:r>
      <w:r>
        <w:rPr>
          <w:sz w:val="22"/>
        </w:rPr>
        <w:t>practices</w:t>
      </w:r>
      <w:r>
        <w:rPr>
          <w:spacing w:val="-4"/>
          <w:sz w:val="22"/>
        </w:rPr>
        <w:t> </w:t>
      </w:r>
      <w:r>
        <w:rPr>
          <w:sz w:val="22"/>
        </w:rPr>
        <w:t>are</w:t>
      </w:r>
      <w:r>
        <w:rPr>
          <w:spacing w:val="-5"/>
          <w:sz w:val="22"/>
        </w:rPr>
        <w:t> </w:t>
      </w:r>
      <w:r>
        <w:rPr>
          <w:sz w:val="22"/>
        </w:rPr>
        <w:t>in</w:t>
      </w:r>
      <w:r>
        <w:rPr>
          <w:spacing w:val="-3"/>
          <w:sz w:val="22"/>
        </w:rPr>
        <w:t> </w:t>
      </w:r>
      <w:r>
        <w:rPr>
          <w:spacing w:val="-2"/>
          <w:sz w:val="22"/>
        </w:rPr>
        <w:t>place.</w:t>
      </w:r>
    </w:p>
    <w:p>
      <w:pPr>
        <w:pStyle w:val="ListParagraph"/>
        <w:numPr>
          <w:ilvl w:val="2"/>
          <w:numId w:val="3"/>
        </w:numPr>
        <w:tabs>
          <w:tab w:pos="388" w:val="left" w:leader="none"/>
        </w:tabs>
        <w:spacing w:line="276" w:lineRule="exact" w:before="0" w:after="0"/>
        <w:ind w:left="388" w:right="0" w:hanging="361"/>
        <w:jc w:val="left"/>
        <w:rPr>
          <w:sz w:val="22"/>
        </w:rPr>
      </w:pPr>
      <w:r>
        <w:rPr>
          <w:sz w:val="22"/>
        </w:rPr>
        <w:t>Ensure</w:t>
      </w:r>
      <w:r>
        <w:rPr>
          <w:spacing w:val="-4"/>
          <w:sz w:val="22"/>
        </w:rPr>
        <w:t> </w:t>
      </w:r>
      <w:r>
        <w:rPr>
          <w:sz w:val="22"/>
        </w:rPr>
        <w:t>the</w:t>
      </w:r>
      <w:r>
        <w:rPr>
          <w:spacing w:val="-4"/>
          <w:sz w:val="22"/>
        </w:rPr>
        <w:t> </w:t>
      </w:r>
      <w:r>
        <w:rPr>
          <w:sz w:val="22"/>
        </w:rPr>
        <w:t>right</w:t>
      </w:r>
      <w:r>
        <w:rPr>
          <w:spacing w:val="-3"/>
          <w:sz w:val="22"/>
        </w:rPr>
        <w:t> </w:t>
      </w:r>
      <w:r>
        <w:rPr>
          <w:sz w:val="22"/>
        </w:rPr>
        <w:t>of</w:t>
      </w:r>
      <w:r>
        <w:rPr>
          <w:spacing w:val="-6"/>
          <w:sz w:val="22"/>
        </w:rPr>
        <w:t> </w:t>
      </w:r>
      <w:r>
        <w:rPr>
          <w:sz w:val="22"/>
        </w:rPr>
        <w:t>every</w:t>
      </w:r>
      <w:r>
        <w:rPr>
          <w:spacing w:val="-3"/>
          <w:sz w:val="22"/>
        </w:rPr>
        <w:t> </w:t>
      </w:r>
      <w:r>
        <w:rPr>
          <w:sz w:val="22"/>
        </w:rPr>
        <w:t>learner</w:t>
      </w:r>
      <w:r>
        <w:rPr>
          <w:spacing w:val="-2"/>
          <w:sz w:val="22"/>
        </w:rPr>
        <w:t> </w:t>
      </w:r>
      <w:r>
        <w:rPr>
          <w:sz w:val="22"/>
        </w:rPr>
        <w:t>and</w:t>
      </w:r>
      <w:r>
        <w:rPr>
          <w:spacing w:val="-4"/>
          <w:sz w:val="22"/>
        </w:rPr>
        <w:t> </w:t>
      </w:r>
      <w:r>
        <w:rPr>
          <w:sz w:val="22"/>
        </w:rPr>
        <w:t>applicant</w:t>
      </w:r>
      <w:r>
        <w:rPr>
          <w:spacing w:val="-3"/>
          <w:sz w:val="22"/>
        </w:rPr>
        <w:t> </w:t>
      </w:r>
      <w:r>
        <w:rPr>
          <w:sz w:val="22"/>
        </w:rPr>
        <w:t>to</w:t>
      </w:r>
      <w:r>
        <w:rPr>
          <w:spacing w:val="-2"/>
          <w:sz w:val="22"/>
        </w:rPr>
        <w:t> </w:t>
      </w:r>
      <w:r>
        <w:rPr>
          <w:sz w:val="22"/>
        </w:rPr>
        <w:t>learn</w:t>
      </w:r>
      <w:r>
        <w:rPr>
          <w:spacing w:val="-4"/>
          <w:sz w:val="22"/>
        </w:rPr>
        <w:t> </w:t>
      </w:r>
      <w:r>
        <w:rPr>
          <w:sz w:val="22"/>
        </w:rPr>
        <w:t>within</w:t>
      </w:r>
      <w:r>
        <w:rPr>
          <w:spacing w:val="-2"/>
          <w:sz w:val="22"/>
        </w:rPr>
        <w:t> </w:t>
      </w:r>
      <w:r>
        <w:rPr>
          <w:sz w:val="22"/>
        </w:rPr>
        <w:t>a</w:t>
      </w:r>
      <w:r>
        <w:rPr>
          <w:spacing w:val="-3"/>
          <w:sz w:val="22"/>
        </w:rPr>
        <w:t> </w:t>
      </w:r>
      <w:r>
        <w:rPr>
          <w:sz w:val="22"/>
        </w:rPr>
        <w:t>safe</w:t>
      </w:r>
      <w:r>
        <w:rPr>
          <w:spacing w:val="-2"/>
          <w:sz w:val="22"/>
        </w:rPr>
        <w:t> environment.</w:t>
      </w:r>
    </w:p>
    <w:p>
      <w:pPr>
        <w:pStyle w:val="ListParagraph"/>
        <w:numPr>
          <w:ilvl w:val="2"/>
          <w:numId w:val="3"/>
        </w:numPr>
        <w:tabs>
          <w:tab w:pos="386" w:val="left" w:leader="none"/>
          <w:tab w:pos="388" w:val="left" w:leader="none"/>
        </w:tabs>
        <w:spacing w:line="213" w:lineRule="auto" w:before="13" w:after="0"/>
        <w:ind w:left="388" w:right="22" w:hanging="361"/>
        <w:jc w:val="both"/>
        <w:rPr>
          <w:sz w:val="22"/>
        </w:rPr>
      </w:pPr>
      <w:r>
        <w:rPr>
          <w:sz w:val="22"/>
        </w:rPr>
        <w:t>Promote awareness to staff of the need to safeguard children, young people and vulnerable adults at risk of harm and all people and to recognise that safeguarding is everyone’s responsibility.</w:t>
      </w:r>
    </w:p>
    <w:p>
      <w:pPr>
        <w:pStyle w:val="ListParagraph"/>
        <w:numPr>
          <w:ilvl w:val="2"/>
          <w:numId w:val="3"/>
        </w:numPr>
        <w:tabs>
          <w:tab w:pos="386" w:val="left" w:leader="none"/>
          <w:tab w:pos="388" w:val="left" w:leader="none"/>
        </w:tabs>
        <w:spacing w:line="213" w:lineRule="auto" w:before="3" w:after="0"/>
        <w:ind w:left="388" w:right="25" w:hanging="361"/>
        <w:jc w:val="both"/>
        <w:rPr>
          <w:sz w:val="22"/>
        </w:rPr>
      </w:pPr>
      <w:r>
        <w:rPr>
          <w:sz w:val="22"/>
        </w:rPr>
        <w:t>Ensure that the fundamental rights and needs of our learners and applicants are </w:t>
      </w:r>
      <w:r>
        <w:rPr>
          <w:spacing w:val="-2"/>
          <w:sz w:val="22"/>
        </w:rPr>
        <w:t>observed.</w:t>
      </w:r>
    </w:p>
    <w:p>
      <w:pPr>
        <w:pStyle w:val="ListParagraph"/>
        <w:numPr>
          <w:ilvl w:val="2"/>
          <w:numId w:val="3"/>
        </w:numPr>
        <w:tabs>
          <w:tab w:pos="386" w:val="left" w:leader="none"/>
          <w:tab w:pos="388" w:val="left" w:leader="none"/>
        </w:tabs>
        <w:spacing w:line="213" w:lineRule="auto" w:before="5" w:after="0"/>
        <w:ind w:left="388" w:right="25" w:hanging="361"/>
        <w:jc w:val="both"/>
        <w:rPr>
          <w:sz w:val="22"/>
        </w:rPr>
      </w:pPr>
      <w:r>
        <w:rPr>
          <w:sz w:val="22"/>
        </w:rPr>
        <w:t>Prevent abuse through the pastoral support offered to all learners and applicants, raising awareness of different types of abuse and children in need issues.</w:t>
      </w:r>
    </w:p>
    <w:p>
      <w:pPr>
        <w:pStyle w:val="ListParagraph"/>
        <w:spacing w:after="0" w:line="213" w:lineRule="auto"/>
        <w:jc w:val="both"/>
        <w:rPr>
          <w:sz w:val="22"/>
        </w:rPr>
        <w:sectPr>
          <w:pgSz w:w="11910" w:h="16840"/>
          <w:pgMar w:header="0" w:footer="728" w:top="1100" w:bottom="920" w:left="992" w:right="992"/>
        </w:sectPr>
      </w:pPr>
    </w:p>
    <w:p>
      <w:pPr>
        <w:pStyle w:val="ListParagraph"/>
        <w:numPr>
          <w:ilvl w:val="2"/>
          <w:numId w:val="3"/>
        </w:numPr>
        <w:tabs>
          <w:tab w:pos="386" w:val="left" w:leader="none"/>
          <w:tab w:pos="388" w:val="left" w:leader="none"/>
        </w:tabs>
        <w:spacing w:line="213" w:lineRule="auto" w:before="75" w:after="0"/>
        <w:ind w:left="388" w:right="25" w:hanging="361"/>
        <w:jc w:val="both"/>
        <w:rPr>
          <w:sz w:val="22"/>
        </w:rPr>
      </w:pPr>
      <w:r>
        <w:rPr>
          <w:sz w:val="22"/>
        </w:rPr>
        <w:t>Provide guidelines for staff in handling matters relating to actual or suspected child, young person and vulnerable adult at risk of harm, abuse or exploitation.</w:t>
      </w:r>
    </w:p>
    <w:p>
      <w:pPr>
        <w:pStyle w:val="ListParagraph"/>
        <w:numPr>
          <w:ilvl w:val="2"/>
          <w:numId w:val="3"/>
        </w:numPr>
        <w:tabs>
          <w:tab w:pos="386" w:val="left" w:leader="none"/>
        </w:tabs>
        <w:spacing w:line="268" w:lineRule="exact" w:before="0" w:after="0"/>
        <w:ind w:left="386" w:right="0" w:hanging="359"/>
        <w:jc w:val="both"/>
        <w:rPr>
          <w:sz w:val="22"/>
        </w:rPr>
      </w:pPr>
      <w:r>
        <w:rPr>
          <w:sz w:val="22"/>
        </w:rPr>
        <w:t>Ensure</w:t>
      </w:r>
      <w:r>
        <w:rPr>
          <w:spacing w:val="-2"/>
          <w:sz w:val="22"/>
        </w:rPr>
        <w:t> </w:t>
      </w:r>
      <w:r>
        <w:rPr>
          <w:sz w:val="22"/>
        </w:rPr>
        <w:t>staff</w:t>
      </w:r>
      <w:r>
        <w:rPr>
          <w:spacing w:val="-3"/>
          <w:sz w:val="22"/>
        </w:rPr>
        <w:t> </w:t>
      </w:r>
      <w:r>
        <w:rPr>
          <w:sz w:val="22"/>
        </w:rPr>
        <w:t>act</w:t>
      </w:r>
      <w:r>
        <w:rPr>
          <w:spacing w:val="-2"/>
          <w:sz w:val="22"/>
        </w:rPr>
        <w:t> professionally.</w:t>
      </w:r>
    </w:p>
    <w:p>
      <w:pPr>
        <w:pStyle w:val="ListParagraph"/>
        <w:numPr>
          <w:ilvl w:val="2"/>
          <w:numId w:val="3"/>
        </w:numPr>
        <w:tabs>
          <w:tab w:pos="386" w:val="left" w:leader="none"/>
          <w:tab w:pos="388" w:val="left" w:leader="none"/>
        </w:tabs>
        <w:spacing w:line="213" w:lineRule="auto" w:before="14" w:after="0"/>
        <w:ind w:left="388" w:right="30" w:hanging="361"/>
        <w:jc w:val="both"/>
        <w:rPr>
          <w:sz w:val="22"/>
        </w:rPr>
      </w:pPr>
      <w:r>
        <w:rPr>
          <w:sz w:val="22"/>
        </w:rPr>
        <w:t>Deter potential unsuitable individuals from applying to CIOB by demonstrating our attentiveness and vigilance in relation to safeguarding through our website and job </w:t>
      </w:r>
      <w:r>
        <w:rPr>
          <w:spacing w:val="-2"/>
          <w:sz w:val="22"/>
        </w:rPr>
        <w:t>advertisements.</w:t>
      </w:r>
    </w:p>
    <w:p>
      <w:pPr>
        <w:pStyle w:val="ListParagraph"/>
        <w:numPr>
          <w:ilvl w:val="2"/>
          <w:numId w:val="3"/>
        </w:numPr>
        <w:tabs>
          <w:tab w:pos="386" w:val="left" w:leader="none"/>
        </w:tabs>
        <w:spacing w:line="266" w:lineRule="exact" w:before="0" w:after="0"/>
        <w:ind w:left="386" w:right="0" w:hanging="359"/>
        <w:jc w:val="both"/>
        <w:rPr>
          <w:sz w:val="22"/>
        </w:rPr>
      </w:pPr>
      <w:r>
        <w:rPr>
          <w:sz w:val="22"/>
        </w:rPr>
        <w:t>Reject</w:t>
      </w:r>
      <w:r>
        <w:rPr>
          <w:spacing w:val="-5"/>
          <w:sz w:val="22"/>
        </w:rPr>
        <w:t> </w:t>
      </w:r>
      <w:r>
        <w:rPr>
          <w:sz w:val="22"/>
        </w:rPr>
        <w:t>at</w:t>
      </w:r>
      <w:r>
        <w:rPr>
          <w:spacing w:val="-5"/>
          <w:sz w:val="22"/>
        </w:rPr>
        <w:t> </w:t>
      </w:r>
      <w:r>
        <w:rPr>
          <w:sz w:val="22"/>
        </w:rPr>
        <w:t>interview</w:t>
      </w:r>
      <w:r>
        <w:rPr>
          <w:spacing w:val="-4"/>
          <w:sz w:val="22"/>
        </w:rPr>
        <w:t> </w:t>
      </w:r>
      <w:r>
        <w:rPr>
          <w:sz w:val="22"/>
        </w:rPr>
        <w:t>stage</w:t>
      </w:r>
      <w:r>
        <w:rPr>
          <w:spacing w:val="-5"/>
          <w:sz w:val="22"/>
        </w:rPr>
        <w:t> </w:t>
      </w:r>
      <w:r>
        <w:rPr>
          <w:sz w:val="22"/>
        </w:rPr>
        <w:t>anyone</w:t>
      </w:r>
      <w:r>
        <w:rPr>
          <w:spacing w:val="-3"/>
          <w:sz w:val="22"/>
        </w:rPr>
        <w:t> </w:t>
      </w:r>
      <w:r>
        <w:rPr>
          <w:sz w:val="22"/>
        </w:rPr>
        <w:t>where</w:t>
      </w:r>
      <w:r>
        <w:rPr>
          <w:spacing w:val="-3"/>
          <w:sz w:val="22"/>
        </w:rPr>
        <w:t> </w:t>
      </w:r>
      <w:r>
        <w:rPr>
          <w:sz w:val="22"/>
        </w:rPr>
        <w:t>we</w:t>
      </w:r>
      <w:r>
        <w:rPr>
          <w:spacing w:val="-7"/>
          <w:sz w:val="22"/>
        </w:rPr>
        <w:t> </w:t>
      </w:r>
      <w:r>
        <w:rPr>
          <w:sz w:val="22"/>
        </w:rPr>
        <w:t>have</w:t>
      </w:r>
      <w:r>
        <w:rPr>
          <w:spacing w:val="-3"/>
          <w:sz w:val="22"/>
        </w:rPr>
        <w:t> </w:t>
      </w:r>
      <w:r>
        <w:rPr>
          <w:sz w:val="22"/>
        </w:rPr>
        <w:t>doubts</w:t>
      </w:r>
      <w:r>
        <w:rPr>
          <w:spacing w:val="-4"/>
          <w:sz w:val="22"/>
        </w:rPr>
        <w:t> </w:t>
      </w:r>
      <w:r>
        <w:rPr>
          <w:sz w:val="22"/>
        </w:rPr>
        <w:t>about</w:t>
      </w:r>
      <w:r>
        <w:rPr>
          <w:spacing w:val="-5"/>
          <w:sz w:val="22"/>
        </w:rPr>
        <w:t> </w:t>
      </w:r>
      <w:r>
        <w:rPr>
          <w:spacing w:val="-2"/>
          <w:sz w:val="22"/>
        </w:rPr>
        <w:t>suitability.</w:t>
      </w:r>
    </w:p>
    <w:p>
      <w:pPr>
        <w:pStyle w:val="ListParagraph"/>
        <w:numPr>
          <w:ilvl w:val="2"/>
          <w:numId w:val="3"/>
        </w:numPr>
        <w:tabs>
          <w:tab w:pos="386" w:val="left" w:leader="none"/>
          <w:tab w:pos="388" w:val="left" w:leader="none"/>
        </w:tabs>
        <w:spacing w:line="213" w:lineRule="auto" w:before="13" w:after="0"/>
        <w:ind w:left="388" w:right="25" w:hanging="361"/>
        <w:jc w:val="both"/>
        <w:rPr>
          <w:sz w:val="22"/>
        </w:rPr>
      </w:pPr>
      <w:r>
        <w:rPr>
          <w:sz w:val="22"/>
        </w:rPr>
        <w:t>Prevent</w:t>
      </w:r>
      <w:r>
        <w:rPr>
          <w:spacing w:val="-11"/>
          <w:sz w:val="22"/>
        </w:rPr>
        <w:t> </w:t>
      </w:r>
      <w:r>
        <w:rPr>
          <w:sz w:val="22"/>
        </w:rPr>
        <w:t>the</w:t>
      </w:r>
      <w:r>
        <w:rPr>
          <w:spacing w:val="-9"/>
          <w:sz w:val="22"/>
        </w:rPr>
        <w:t> </w:t>
      </w:r>
      <w:r>
        <w:rPr>
          <w:sz w:val="22"/>
        </w:rPr>
        <w:t>risk</w:t>
      </w:r>
      <w:r>
        <w:rPr>
          <w:spacing w:val="-13"/>
          <w:sz w:val="22"/>
        </w:rPr>
        <w:t> </w:t>
      </w:r>
      <w:r>
        <w:rPr>
          <w:sz w:val="22"/>
        </w:rPr>
        <w:t>of</w:t>
      </w:r>
      <w:r>
        <w:rPr>
          <w:spacing w:val="-10"/>
          <w:sz w:val="22"/>
        </w:rPr>
        <w:t> </w:t>
      </w:r>
      <w:r>
        <w:rPr>
          <w:sz w:val="22"/>
        </w:rPr>
        <w:t>abuse</w:t>
      </w:r>
      <w:r>
        <w:rPr>
          <w:spacing w:val="-7"/>
          <w:sz w:val="22"/>
        </w:rPr>
        <w:t> </w:t>
      </w:r>
      <w:r>
        <w:rPr>
          <w:sz w:val="22"/>
        </w:rPr>
        <w:t>and</w:t>
      </w:r>
      <w:r>
        <w:rPr>
          <w:spacing w:val="-11"/>
          <w:sz w:val="22"/>
        </w:rPr>
        <w:t> </w:t>
      </w:r>
      <w:r>
        <w:rPr>
          <w:sz w:val="22"/>
        </w:rPr>
        <w:t>exploitation</w:t>
      </w:r>
      <w:r>
        <w:rPr>
          <w:spacing w:val="-10"/>
          <w:sz w:val="22"/>
        </w:rPr>
        <w:t> </w:t>
      </w:r>
      <w:r>
        <w:rPr>
          <w:sz w:val="22"/>
        </w:rPr>
        <w:t>by</w:t>
      </w:r>
      <w:r>
        <w:rPr>
          <w:spacing w:val="-9"/>
          <w:sz w:val="22"/>
        </w:rPr>
        <w:t> </w:t>
      </w:r>
      <w:r>
        <w:rPr>
          <w:sz w:val="22"/>
        </w:rPr>
        <w:t>ensuring</w:t>
      </w:r>
      <w:r>
        <w:rPr>
          <w:spacing w:val="-10"/>
          <w:sz w:val="22"/>
        </w:rPr>
        <w:t> </w:t>
      </w:r>
      <w:r>
        <w:rPr>
          <w:sz w:val="22"/>
        </w:rPr>
        <w:t>procedures</w:t>
      </w:r>
      <w:r>
        <w:rPr>
          <w:spacing w:val="-10"/>
          <w:sz w:val="22"/>
        </w:rPr>
        <w:t> </w:t>
      </w:r>
      <w:r>
        <w:rPr>
          <w:sz w:val="22"/>
        </w:rPr>
        <w:t>and</w:t>
      </w:r>
      <w:r>
        <w:rPr>
          <w:spacing w:val="-11"/>
          <w:sz w:val="22"/>
        </w:rPr>
        <w:t> </w:t>
      </w:r>
      <w:r>
        <w:rPr>
          <w:sz w:val="22"/>
        </w:rPr>
        <w:t>standards</w:t>
      </w:r>
      <w:r>
        <w:rPr>
          <w:spacing w:val="-10"/>
          <w:sz w:val="22"/>
        </w:rPr>
        <w:t> </w:t>
      </w:r>
      <w:r>
        <w:rPr>
          <w:sz w:val="22"/>
        </w:rPr>
        <w:t>are</w:t>
      </w:r>
      <w:r>
        <w:rPr>
          <w:spacing w:val="-9"/>
          <w:sz w:val="22"/>
        </w:rPr>
        <w:t> </w:t>
      </w:r>
      <w:r>
        <w:rPr>
          <w:sz w:val="22"/>
        </w:rPr>
        <w:t>in </w:t>
      </w:r>
      <w:r>
        <w:rPr>
          <w:spacing w:val="-2"/>
          <w:sz w:val="22"/>
        </w:rPr>
        <w:t>place.</w:t>
      </w:r>
    </w:p>
    <w:p>
      <w:pPr>
        <w:pStyle w:val="BodyText"/>
        <w:spacing w:before="199"/>
        <w:ind w:left="0"/>
      </w:pPr>
    </w:p>
    <w:p>
      <w:pPr>
        <w:pStyle w:val="Heading1"/>
        <w:numPr>
          <w:ilvl w:val="1"/>
          <w:numId w:val="4"/>
        </w:numPr>
        <w:tabs>
          <w:tab w:pos="451" w:val="left" w:leader="none"/>
        </w:tabs>
        <w:spacing w:line="313" w:lineRule="exact" w:before="0" w:after="0"/>
        <w:ind w:left="451" w:right="0" w:hanging="424"/>
        <w:jc w:val="both"/>
        <w:rPr>
          <w:b/>
        </w:rPr>
      </w:pPr>
      <w:bookmarkStart w:name="_bookmark2" w:id="3"/>
      <w:bookmarkEnd w:id="3"/>
      <w:r>
        <w:rPr>
          <w:b w:val="0"/>
        </w:rPr>
      </w:r>
      <w:r>
        <w:rPr>
          <w:b/>
          <w:color w:val="1800B6"/>
          <w:spacing w:val="-2"/>
        </w:rPr>
        <w:t>Reference</w:t>
      </w:r>
    </w:p>
    <w:p>
      <w:pPr>
        <w:pStyle w:val="BodyText"/>
        <w:spacing w:line="213" w:lineRule="auto" w:before="9"/>
        <w:ind w:left="27" w:right="33"/>
        <w:jc w:val="both"/>
      </w:pPr>
      <w:r>
        <w:rPr/>
        <w:t>Throughout this policy and procedure, reference is made to ‘children and young people’. This term is used to mean those under the age of 18. Safeguarding and promoting the welfare of children is defined as:</w:t>
      </w:r>
    </w:p>
    <w:p>
      <w:pPr>
        <w:pStyle w:val="ListParagraph"/>
        <w:numPr>
          <w:ilvl w:val="2"/>
          <w:numId w:val="4"/>
        </w:numPr>
        <w:tabs>
          <w:tab w:pos="386" w:val="left" w:leader="none"/>
        </w:tabs>
        <w:spacing w:line="267" w:lineRule="exact" w:before="0" w:after="0"/>
        <w:ind w:left="386" w:right="0" w:hanging="359"/>
        <w:jc w:val="both"/>
        <w:rPr>
          <w:sz w:val="22"/>
        </w:rPr>
      </w:pPr>
      <w:r>
        <w:rPr>
          <w:sz w:val="22"/>
        </w:rPr>
        <w:t>protecting</w:t>
      </w:r>
      <w:r>
        <w:rPr>
          <w:spacing w:val="-5"/>
          <w:sz w:val="22"/>
        </w:rPr>
        <w:t> </w:t>
      </w:r>
      <w:r>
        <w:rPr>
          <w:sz w:val="22"/>
        </w:rPr>
        <w:t>children</w:t>
      </w:r>
      <w:r>
        <w:rPr>
          <w:spacing w:val="-6"/>
          <w:sz w:val="22"/>
        </w:rPr>
        <w:t> </w:t>
      </w:r>
      <w:r>
        <w:rPr>
          <w:sz w:val="22"/>
        </w:rPr>
        <w:t>from</w:t>
      </w:r>
      <w:r>
        <w:rPr>
          <w:spacing w:val="-6"/>
          <w:sz w:val="22"/>
        </w:rPr>
        <w:t> </w:t>
      </w:r>
      <w:r>
        <w:rPr>
          <w:sz w:val="22"/>
        </w:rPr>
        <w:t>maltreatment</w:t>
      </w:r>
      <w:r>
        <w:rPr>
          <w:spacing w:val="-4"/>
          <w:sz w:val="22"/>
        </w:rPr>
        <w:t> </w:t>
      </w:r>
      <w:r>
        <w:rPr>
          <w:sz w:val="22"/>
        </w:rPr>
        <w:t>both</w:t>
      </w:r>
      <w:r>
        <w:rPr>
          <w:spacing w:val="-5"/>
          <w:sz w:val="22"/>
        </w:rPr>
        <w:t> </w:t>
      </w:r>
      <w:r>
        <w:rPr>
          <w:sz w:val="22"/>
        </w:rPr>
        <w:t>online</w:t>
      </w:r>
      <w:r>
        <w:rPr>
          <w:spacing w:val="-4"/>
          <w:sz w:val="22"/>
        </w:rPr>
        <w:t> </w:t>
      </w:r>
      <w:r>
        <w:rPr>
          <w:sz w:val="22"/>
        </w:rPr>
        <w:t>and</w:t>
      </w:r>
      <w:r>
        <w:rPr>
          <w:spacing w:val="-5"/>
          <w:sz w:val="22"/>
        </w:rPr>
        <w:t> </w:t>
      </w:r>
      <w:r>
        <w:rPr>
          <w:spacing w:val="-2"/>
          <w:sz w:val="22"/>
        </w:rPr>
        <w:t>offline</w:t>
      </w:r>
    </w:p>
    <w:p>
      <w:pPr>
        <w:pStyle w:val="ListParagraph"/>
        <w:numPr>
          <w:ilvl w:val="2"/>
          <w:numId w:val="4"/>
        </w:numPr>
        <w:tabs>
          <w:tab w:pos="386" w:val="left" w:leader="none"/>
        </w:tabs>
        <w:spacing w:line="276" w:lineRule="exact" w:before="0" w:after="0"/>
        <w:ind w:left="386" w:right="0" w:hanging="359"/>
        <w:jc w:val="both"/>
        <w:rPr>
          <w:sz w:val="22"/>
        </w:rPr>
      </w:pPr>
      <w:r>
        <w:rPr>
          <w:sz w:val="22"/>
        </w:rPr>
        <w:t>preventing</w:t>
      </w:r>
      <w:r>
        <w:rPr>
          <w:spacing w:val="-7"/>
          <w:sz w:val="22"/>
        </w:rPr>
        <w:t> </w:t>
      </w:r>
      <w:r>
        <w:rPr>
          <w:sz w:val="22"/>
        </w:rPr>
        <w:t>impairment</w:t>
      </w:r>
      <w:r>
        <w:rPr>
          <w:spacing w:val="-5"/>
          <w:sz w:val="22"/>
        </w:rPr>
        <w:t> </w:t>
      </w:r>
      <w:r>
        <w:rPr>
          <w:sz w:val="22"/>
        </w:rPr>
        <w:t>of</w:t>
      </w:r>
      <w:r>
        <w:rPr>
          <w:spacing w:val="-5"/>
          <w:sz w:val="22"/>
        </w:rPr>
        <w:t> </w:t>
      </w:r>
      <w:r>
        <w:rPr>
          <w:sz w:val="22"/>
        </w:rPr>
        <w:t>children</w:t>
      </w:r>
      <w:r>
        <w:rPr>
          <w:spacing w:val="-5"/>
          <w:sz w:val="22"/>
        </w:rPr>
        <w:t> </w:t>
      </w:r>
      <w:r>
        <w:rPr>
          <w:sz w:val="22"/>
        </w:rPr>
        <w:t>health</w:t>
      </w:r>
      <w:r>
        <w:rPr>
          <w:spacing w:val="-6"/>
          <w:sz w:val="22"/>
        </w:rPr>
        <w:t> </w:t>
      </w:r>
      <w:r>
        <w:rPr>
          <w:sz w:val="22"/>
        </w:rPr>
        <w:t>or</w:t>
      </w:r>
      <w:r>
        <w:rPr>
          <w:spacing w:val="-4"/>
          <w:sz w:val="22"/>
        </w:rPr>
        <w:t> </w:t>
      </w:r>
      <w:r>
        <w:rPr>
          <w:spacing w:val="-2"/>
          <w:sz w:val="22"/>
        </w:rPr>
        <w:t>development</w:t>
      </w:r>
    </w:p>
    <w:p>
      <w:pPr>
        <w:pStyle w:val="ListParagraph"/>
        <w:numPr>
          <w:ilvl w:val="2"/>
          <w:numId w:val="4"/>
        </w:numPr>
        <w:tabs>
          <w:tab w:pos="386" w:val="left" w:leader="none"/>
          <w:tab w:pos="388" w:val="left" w:leader="none"/>
        </w:tabs>
        <w:spacing w:line="213" w:lineRule="auto" w:before="14" w:after="0"/>
        <w:ind w:left="388" w:right="30" w:hanging="361"/>
        <w:jc w:val="both"/>
        <w:rPr>
          <w:sz w:val="22"/>
        </w:rPr>
      </w:pPr>
      <w:r>
        <w:rPr>
          <w:sz w:val="22"/>
        </w:rPr>
        <w:t>ensuring that children grow up in circumstances consistent with the provision of safe and effective care</w:t>
      </w:r>
    </w:p>
    <w:p>
      <w:pPr>
        <w:pStyle w:val="ListParagraph"/>
        <w:numPr>
          <w:ilvl w:val="2"/>
          <w:numId w:val="4"/>
        </w:numPr>
        <w:tabs>
          <w:tab w:pos="386" w:val="left" w:leader="none"/>
          <w:tab w:pos="388" w:val="left" w:leader="none"/>
        </w:tabs>
        <w:spacing w:line="213" w:lineRule="auto" w:before="4" w:after="0"/>
        <w:ind w:left="388" w:right="31" w:hanging="361"/>
        <w:jc w:val="both"/>
        <w:rPr>
          <w:sz w:val="22"/>
        </w:rPr>
      </w:pPr>
      <w:r>
        <w:rPr>
          <w:sz w:val="22"/>
        </w:rPr>
        <w:t>keeping</w:t>
      </w:r>
      <w:r>
        <w:rPr>
          <w:spacing w:val="-12"/>
          <w:sz w:val="22"/>
        </w:rPr>
        <w:t> </w:t>
      </w:r>
      <w:r>
        <w:rPr>
          <w:sz w:val="22"/>
        </w:rPr>
        <w:t>action</w:t>
      </w:r>
      <w:r>
        <w:rPr>
          <w:spacing w:val="-13"/>
          <w:sz w:val="22"/>
        </w:rPr>
        <w:t> </w:t>
      </w:r>
      <w:r>
        <w:rPr>
          <w:sz w:val="22"/>
        </w:rPr>
        <w:t>to</w:t>
      </w:r>
      <w:r>
        <w:rPr>
          <w:spacing w:val="-14"/>
          <w:sz w:val="22"/>
        </w:rPr>
        <w:t> </w:t>
      </w:r>
      <w:r>
        <w:rPr>
          <w:sz w:val="22"/>
        </w:rPr>
        <w:t>enable</w:t>
      </w:r>
      <w:r>
        <w:rPr>
          <w:spacing w:val="-11"/>
          <w:sz w:val="22"/>
        </w:rPr>
        <w:t> </w:t>
      </w:r>
      <w:r>
        <w:rPr>
          <w:sz w:val="22"/>
        </w:rPr>
        <w:t>all</w:t>
      </w:r>
      <w:r>
        <w:rPr>
          <w:spacing w:val="-11"/>
          <w:sz w:val="22"/>
        </w:rPr>
        <w:t> </w:t>
      </w:r>
      <w:r>
        <w:rPr>
          <w:sz w:val="22"/>
        </w:rPr>
        <w:t>children</w:t>
      </w:r>
      <w:r>
        <w:rPr>
          <w:spacing w:val="-13"/>
          <w:sz w:val="22"/>
        </w:rPr>
        <w:t> </w:t>
      </w:r>
      <w:r>
        <w:rPr>
          <w:sz w:val="22"/>
        </w:rPr>
        <w:t>to</w:t>
      </w:r>
      <w:r>
        <w:rPr>
          <w:spacing w:val="-12"/>
          <w:sz w:val="22"/>
        </w:rPr>
        <w:t> </w:t>
      </w:r>
      <w:r>
        <w:rPr>
          <w:sz w:val="22"/>
        </w:rPr>
        <w:t>have</w:t>
      </w:r>
      <w:r>
        <w:rPr>
          <w:spacing w:val="-13"/>
          <w:sz w:val="22"/>
        </w:rPr>
        <w:t> </w:t>
      </w:r>
      <w:r>
        <w:rPr>
          <w:sz w:val="22"/>
        </w:rPr>
        <w:t>the</w:t>
      </w:r>
      <w:r>
        <w:rPr>
          <w:spacing w:val="-11"/>
          <w:sz w:val="22"/>
        </w:rPr>
        <w:t> </w:t>
      </w:r>
      <w:r>
        <w:rPr>
          <w:sz w:val="22"/>
        </w:rPr>
        <w:t>best</w:t>
      </w:r>
      <w:r>
        <w:rPr>
          <w:spacing w:val="-13"/>
          <w:sz w:val="22"/>
        </w:rPr>
        <w:t> </w:t>
      </w:r>
      <w:r>
        <w:rPr>
          <w:sz w:val="22"/>
        </w:rPr>
        <w:t>outcomes</w:t>
      </w:r>
      <w:r>
        <w:rPr>
          <w:spacing w:val="-12"/>
          <w:sz w:val="22"/>
        </w:rPr>
        <w:t> </w:t>
      </w:r>
      <w:r>
        <w:rPr>
          <w:sz w:val="22"/>
        </w:rPr>
        <w:t>(Keeping</w:t>
      </w:r>
      <w:r>
        <w:rPr>
          <w:spacing w:val="-12"/>
          <w:sz w:val="22"/>
        </w:rPr>
        <w:t> </w:t>
      </w:r>
      <w:r>
        <w:rPr>
          <w:sz w:val="22"/>
        </w:rPr>
        <w:t>Children</w:t>
      </w:r>
      <w:r>
        <w:rPr>
          <w:spacing w:val="-13"/>
          <w:sz w:val="22"/>
        </w:rPr>
        <w:t> </w:t>
      </w:r>
      <w:r>
        <w:rPr>
          <w:sz w:val="22"/>
        </w:rPr>
        <w:t>Safe in Education 2025).</w:t>
      </w:r>
    </w:p>
    <w:p>
      <w:pPr>
        <w:pStyle w:val="BodyText"/>
        <w:spacing w:line="211" w:lineRule="auto" w:before="267"/>
        <w:ind w:left="27" w:right="24"/>
        <w:jc w:val="both"/>
      </w:pPr>
      <w:r>
        <w:rPr/>
        <w:t>Reference</w:t>
      </w:r>
      <w:r>
        <w:rPr>
          <w:spacing w:val="-1"/>
        </w:rPr>
        <w:t> </w:t>
      </w:r>
      <w:r>
        <w:rPr/>
        <w:t>is</w:t>
      </w:r>
      <w:r>
        <w:rPr>
          <w:spacing w:val="-5"/>
        </w:rPr>
        <w:t> </w:t>
      </w:r>
      <w:r>
        <w:rPr/>
        <w:t>made</w:t>
      </w:r>
      <w:r>
        <w:rPr>
          <w:spacing w:val="-1"/>
        </w:rPr>
        <w:t> </w:t>
      </w:r>
      <w:r>
        <w:rPr/>
        <w:t>throughout</w:t>
      </w:r>
      <w:r>
        <w:rPr>
          <w:spacing w:val="-3"/>
        </w:rPr>
        <w:t> </w:t>
      </w:r>
      <w:r>
        <w:rPr/>
        <w:t>to</w:t>
      </w:r>
      <w:r>
        <w:rPr>
          <w:spacing w:val="-4"/>
        </w:rPr>
        <w:t> </w:t>
      </w:r>
      <w:r>
        <w:rPr/>
        <w:t>‘vulnerable</w:t>
      </w:r>
      <w:r>
        <w:rPr>
          <w:spacing w:val="-1"/>
        </w:rPr>
        <w:t> </w:t>
      </w:r>
      <w:r>
        <w:rPr/>
        <w:t>adults</w:t>
      </w:r>
      <w:r>
        <w:rPr>
          <w:spacing w:val="-5"/>
        </w:rPr>
        <w:t> </w:t>
      </w:r>
      <w:r>
        <w:rPr/>
        <w:t>at</w:t>
      </w:r>
      <w:r>
        <w:rPr>
          <w:spacing w:val="-3"/>
        </w:rPr>
        <w:t> </w:t>
      </w:r>
      <w:r>
        <w:rPr/>
        <w:t>risk</w:t>
      </w:r>
      <w:r>
        <w:rPr>
          <w:spacing w:val="-5"/>
        </w:rPr>
        <w:t> </w:t>
      </w:r>
      <w:r>
        <w:rPr/>
        <w:t>of</w:t>
      </w:r>
      <w:r>
        <w:rPr>
          <w:spacing w:val="-2"/>
        </w:rPr>
        <w:t> </w:t>
      </w:r>
      <w:r>
        <w:rPr/>
        <w:t>harm’.</w:t>
      </w:r>
      <w:r>
        <w:rPr>
          <w:spacing w:val="-1"/>
        </w:rPr>
        <w:t> </w:t>
      </w:r>
      <w:r>
        <w:rPr/>
        <w:t>Adults</w:t>
      </w:r>
      <w:r>
        <w:rPr>
          <w:spacing w:val="-5"/>
        </w:rPr>
        <w:t> </w:t>
      </w:r>
      <w:r>
        <w:rPr/>
        <w:t>who</w:t>
      </w:r>
      <w:r>
        <w:rPr>
          <w:spacing w:val="-2"/>
        </w:rPr>
        <w:t> </w:t>
      </w:r>
      <w:r>
        <w:rPr/>
        <w:t>are</w:t>
      </w:r>
      <w:r>
        <w:rPr>
          <w:spacing w:val="-1"/>
        </w:rPr>
        <w:t> </w:t>
      </w:r>
      <w:r>
        <w:rPr/>
        <w:t>at</w:t>
      </w:r>
      <w:r>
        <w:rPr>
          <w:spacing w:val="-6"/>
        </w:rPr>
        <w:t> </w:t>
      </w:r>
      <w:r>
        <w:rPr/>
        <w:t>risk of</w:t>
      </w:r>
      <w:r>
        <w:rPr>
          <w:spacing w:val="-7"/>
        </w:rPr>
        <w:t> </w:t>
      </w:r>
      <w:r>
        <w:rPr/>
        <w:t>harm</w:t>
      </w:r>
      <w:r>
        <w:rPr>
          <w:spacing w:val="-5"/>
        </w:rPr>
        <w:t> </w:t>
      </w:r>
      <w:r>
        <w:rPr/>
        <w:t>are</w:t>
      </w:r>
      <w:r>
        <w:rPr>
          <w:spacing w:val="-5"/>
        </w:rPr>
        <w:t> </w:t>
      </w:r>
      <w:r>
        <w:rPr/>
        <w:t>defined</w:t>
      </w:r>
      <w:r>
        <w:rPr>
          <w:spacing w:val="-7"/>
        </w:rPr>
        <w:t> </w:t>
      </w:r>
      <w:r>
        <w:rPr/>
        <w:t>as</w:t>
      </w:r>
      <w:r>
        <w:rPr>
          <w:spacing w:val="-6"/>
        </w:rPr>
        <w:t> </w:t>
      </w:r>
      <w:r>
        <w:rPr/>
        <w:t>people</w:t>
      </w:r>
      <w:r>
        <w:rPr>
          <w:spacing w:val="-5"/>
        </w:rPr>
        <w:t> </w:t>
      </w:r>
      <w:r>
        <w:rPr/>
        <w:t>aged</w:t>
      </w:r>
      <w:r>
        <w:rPr>
          <w:spacing w:val="-7"/>
        </w:rPr>
        <w:t> </w:t>
      </w:r>
      <w:r>
        <w:rPr/>
        <w:t>18</w:t>
      </w:r>
      <w:r>
        <w:rPr>
          <w:spacing w:val="-6"/>
        </w:rPr>
        <w:t> </w:t>
      </w:r>
      <w:r>
        <w:rPr/>
        <w:t>years</w:t>
      </w:r>
      <w:r>
        <w:rPr>
          <w:spacing w:val="-9"/>
        </w:rPr>
        <w:t> </w:t>
      </w:r>
      <w:r>
        <w:rPr/>
        <w:t>or</w:t>
      </w:r>
      <w:r>
        <w:rPr>
          <w:spacing w:val="-6"/>
        </w:rPr>
        <w:t> </w:t>
      </w:r>
      <w:r>
        <w:rPr/>
        <w:t>over</w:t>
      </w:r>
      <w:r>
        <w:rPr>
          <w:spacing w:val="-6"/>
        </w:rPr>
        <w:t> </w:t>
      </w:r>
      <w:r>
        <w:rPr/>
        <w:t>who</w:t>
      </w:r>
      <w:r>
        <w:rPr>
          <w:spacing w:val="-6"/>
        </w:rPr>
        <w:t> </w:t>
      </w:r>
      <w:r>
        <w:rPr/>
        <w:t>may</w:t>
      </w:r>
      <w:r>
        <w:rPr>
          <w:spacing w:val="-6"/>
        </w:rPr>
        <w:t> </w:t>
      </w:r>
      <w:r>
        <w:rPr/>
        <w:t>need,</w:t>
      </w:r>
      <w:r>
        <w:rPr>
          <w:spacing w:val="-5"/>
        </w:rPr>
        <w:t> </w:t>
      </w:r>
      <w:r>
        <w:rPr/>
        <w:t>or</w:t>
      </w:r>
      <w:r>
        <w:rPr>
          <w:spacing w:val="-6"/>
        </w:rPr>
        <w:t> </w:t>
      </w:r>
      <w:r>
        <w:rPr/>
        <w:t>receive,</w:t>
      </w:r>
      <w:r>
        <w:rPr>
          <w:spacing w:val="-5"/>
        </w:rPr>
        <w:t> </w:t>
      </w:r>
      <w:r>
        <w:rPr/>
        <w:t>community care services</w:t>
      </w:r>
      <w:r>
        <w:rPr>
          <w:spacing w:val="-2"/>
        </w:rPr>
        <w:t> </w:t>
      </w:r>
      <w:r>
        <w:rPr/>
        <w:t>by reason of</w:t>
      </w:r>
      <w:r>
        <w:rPr>
          <w:spacing w:val="-2"/>
        </w:rPr>
        <w:t> </w:t>
      </w:r>
      <w:r>
        <w:rPr/>
        <w:t>mental health</w:t>
      </w:r>
      <w:r>
        <w:rPr>
          <w:spacing w:val="-2"/>
        </w:rPr>
        <w:t> </w:t>
      </w:r>
      <w:r>
        <w:rPr/>
        <w:t>or</w:t>
      </w:r>
      <w:r>
        <w:rPr>
          <w:spacing w:val="-1"/>
        </w:rPr>
        <w:t> </w:t>
      </w:r>
      <w:r>
        <w:rPr/>
        <w:t>other disability, age or</w:t>
      </w:r>
      <w:r>
        <w:rPr>
          <w:spacing w:val="-1"/>
        </w:rPr>
        <w:t> </w:t>
      </w:r>
      <w:r>
        <w:rPr/>
        <w:t>illness and</w:t>
      </w:r>
      <w:r>
        <w:rPr>
          <w:spacing w:val="-2"/>
        </w:rPr>
        <w:t> </w:t>
      </w:r>
      <w:r>
        <w:rPr/>
        <w:t>who</w:t>
      </w:r>
      <w:r>
        <w:rPr>
          <w:spacing w:val="-1"/>
        </w:rPr>
        <w:t> </w:t>
      </w:r>
      <w:r>
        <w:rPr/>
        <w:t>may</w:t>
      </w:r>
      <w:r>
        <w:rPr>
          <w:spacing w:val="-3"/>
        </w:rPr>
        <w:t> </w:t>
      </w:r>
      <w:r>
        <w:rPr/>
        <w:t>be unable to take care of themselves or protect themselves against significant harm or exploitation (No Secrets, Department of Health. March 2000). The procedure will be applied, with appropriate adaptations, to all learners.</w:t>
      </w:r>
    </w:p>
    <w:p>
      <w:pPr>
        <w:pStyle w:val="BodyText"/>
        <w:spacing w:line="213" w:lineRule="auto" w:before="273"/>
        <w:ind w:left="27" w:right="31"/>
        <w:jc w:val="both"/>
      </w:pPr>
      <w:r>
        <w:rPr/>
        <w:t>This policy has been created with reference to Working Together to Safeguard Children (2023), SET Procedures 2015 and Keeping Children Safe in Education (2025).</w:t>
      </w:r>
    </w:p>
    <w:p>
      <w:pPr>
        <w:pStyle w:val="BodyText"/>
        <w:spacing w:line="211" w:lineRule="auto" w:before="269"/>
        <w:ind w:left="27" w:right="25"/>
        <w:jc w:val="both"/>
      </w:pPr>
      <w:r>
        <w:rPr/>
        <w:t>At</w:t>
      </w:r>
      <w:r>
        <w:rPr>
          <w:spacing w:val="-10"/>
        </w:rPr>
        <w:t> </w:t>
      </w:r>
      <w:r>
        <w:rPr/>
        <w:t>CIOB,</w:t>
      </w:r>
      <w:r>
        <w:rPr>
          <w:spacing w:val="-9"/>
        </w:rPr>
        <w:t> </w:t>
      </w:r>
      <w:r>
        <w:rPr/>
        <w:t>we</w:t>
      </w:r>
      <w:r>
        <w:rPr>
          <w:spacing w:val="-9"/>
        </w:rPr>
        <w:t> </w:t>
      </w:r>
      <w:r>
        <w:rPr/>
        <w:t>are</w:t>
      </w:r>
      <w:r>
        <w:rPr>
          <w:spacing w:val="-9"/>
        </w:rPr>
        <w:t> </w:t>
      </w:r>
      <w:r>
        <w:rPr/>
        <w:t>fully</w:t>
      </w:r>
      <w:r>
        <w:rPr>
          <w:spacing w:val="-9"/>
        </w:rPr>
        <w:t> </w:t>
      </w:r>
      <w:r>
        <w:rPr/>
        <w:t>committed</w:t>
      </w:r>
      <w:r>
        <w:rPr>
          <w:spacing w:val="-11"/>
        </w:rPr>
        <w:t> </w:t>
      </w:r>
      <w:r>
        <w:rPr/>
        <w:t>to</w:t>
      </w:r>
      <w:r>
        <w:rPr>
          <w:spacing w:val="-9"/>
        </w:rPr>
        <w:t> </w:t>
      </w:r>
      <w:r>
        <w:rPr/>
        <w:t>safeguarding</w:t>
      </w:r>
      <w:r>
        <w:rPr>
          <w:spacing w:val="-10"/>
        </w:rPr>
        <w:t> </w:t>
      </w:r>
      <w:r>
        <w:rPr/>
        <w:t>and</w:t>
      </w:r>
      <w:r>
        <w:rPr>
          <w:spacing w:val="-11"/>
        </w:rPr>
        <w:t> </w:t>
      </w:r>
      <w:r>
        <w:rPr/>
        <w:t>promoting</w:t>
      </w:r>
      <w:r>
        <w:rPr>
          <w:spacing w:val="-10"/>
        </w:rPr>
        <w:t> </w:t>
      </w:r>
      <w:r>
        <w:rPr/>
        <w:t>the</w:t>
      </w:r>
      <w:r>
        <w:rPr>
          <w:spacing w:val="-9"/>
        </w:rPr>
        <w:t> </w:t>
      </w:r>
      <w:r>
        <w:rPr/>
        <w:t>welfare</w:t>
      </w:r>
      <w:r>
        <w:rPr>
          <w:spacing w:val="-12"/>
        </w:rPr>
        <w:t> </w:t>
      </w:r>
      <w:r>
        <w:rPr/>
        <w:t>of</w:t>
      </w:r>
      <w:r>
        <w:rPr>
          <w:spacing w:val="-10"/>
        </w:rPr>
        <w:t> </w:t>
      </w:r>
      <w:r>
        <w:rPr/>
        <w:t>all</w:t>
      </w:r>
      <w:r>
        <w:rPr>
          <w:spacing w:val="-3"/>
        </w:rPr>
        <w:t> </w:t>
      </w:r>
      <w:r>
        <w:rPr/>
        <w:t>learners, staff and members.</w:t>
      </w:r>
    </w:p>
    <w:p>
      <w:pPr>
        <w:pStyle w:val="BodyText"/>
        <w:spacing w:before="203"/>
        <w:ind w:left="0"/>
      </w:pPr>
    </w:p>
    <w:p>
      <w:pPr>
        <w:pStyle w:val="Heading1"/>
        <w:numPr>
          <w:ilvl w:val="1"/>
          <w:numId w:val="5"/>
        </w:numPr>
        <w:tabs>
          <w:tab w:pos="475" w:val="left" w:leader="none"/>
        </w:tabs>
        <w:spacing w:line="313" w:lineRule="exact" w:before="0" w:after="0"/>
        <w:ind w:left="475" w:right="0" w:hanging="448"/>
        <w:jc w:val="both"/>
        <w:rPr>
          <w:b/>
        </w:rPr>
      </w:pPr>
      <w:bookmarkStart w:name="_bookmark3" w:id="4"/>
      <w:bookmarkEnd w:id="4"/>
      <w:r>
        <w:rPr>
          <w:b w:val="0"/>
        </w:rPr>
      </w:r>
      <w:r>
        <w:rPr>
          <w:b/>
          <w:color w:val="1800B6"/>
        </w:rPr>
        <w:t>Objectives</w:t>
      </w:r>
      <w:r>
        <w:rPr>
          <w:b/>
          <w:color w:val="1800B6"/>
          <w:spacing w:val="-3"/>
        </w:rPr>
        <w:t> </w:t>
      </w:r>
      <w:r>
        <w:rPr>
          <w:b/>
          <w:color w:val="1800B6"/>
        </w:rPr>
        <w:t>of</w:t>
      </w:r>
      <w:r>
        <w:rPr>
          <w:b/>
          <w:color w:val="1800B6"/>
          <w:spacing w:val="-4"/>
        </w:rPr>
        <w:t> </w:t>
      </w:r>
      <w:r>
        <w:rPr>
          <w:b/>
          <w:color w:val="1800B6"/>
        </w:rPr>
        <w:t>the</w:t>
      </w:r>
      <w:r>
        <w:rPr>
          <w:b/>
          <w:color w:val="1800B6"/>
          <w:spacing w:val="-1"/>
        </w:rPr>
        <w:t> </w:t>
      </w:r>
      <w:r>
        <w:rPr>
          <w:b/>
          <w:color w:val="1800B6"/>
          <w:spacing w:val="-2"/>
        </w:rPr>
        <w:t>Policy</w:t>
      </w:r>
    </w:p>
    <w:p>
      <w:pPr>
        <w:pStyle w:val="BodyText"/>
        <w:spacing w:line="211" w:lineRule="auto" w:before="11"/>
        <w:ind w:left="27" w:right="26"/>
        <w:jc w:val="both"/>
      </w:pPr>
      <w:r>
        <w:rPr/>
        <w:t>At CIOB, all employees are expected to uphold and promote the fundamental principles of British values, including democracy, the rule of law, individual liberty, mutual respect and tolerance of those with different faiths and beliefs.</w:t>
      </w:r>
    </w:p>
    <w:p>
      <w:pPr>
        <w:pStyle w:val="BodyText"/>
        <w:spacing w:line="290" w:lineRule="exact" w:before="244"/>
        <w:ind w:left="27"/>
        <w:jc w:val="both"/>
      </w:pPr>
      <w:r>
        <w:rPr/>
        <w:t>The</w:t>
      </w:r>
      <w:r>
        <w:rPr>
          <w:spacing w:val="-4"/>
        </w:rPr>
        <w:t> </w:t>
      </w:r>
      <w:r>
        <w:rPr/>
        <w:t>principal</w:t>
      </w:r>
      <w:r>
        <w:rPr>
          <w:spacing w:val="-6"/>
        </w:rPr>
        <w:t> </w:t>
      </w:r>
      <w:r>
        <w:rPr/>
        <w:t>objectives</w:t>
      </w:r>
      <w:r>
        <w:rPr>
          <w:spacing w:val="-4"/>
        </w:rPr>
        <w:t> </w:t>
      </w:r>
      <w:r>
        <w:rPr/>
        <w:t>of</w:t>
      </w:r>
      <w:r>
        <w:rPr>
          <w:spacing w:val="-3"/>
        </w:rPr>
        <w:t> </w:t>
      </w:r>
      <w:r>
        <w:rPr/>
        <w:t>this</w:t>
      </w:r>
      <w:r>
        <w:rPr>
          <w:spacing w:val="-4"/>
        </w:rPr>
        <w:t> </w:t>
      </w:r>
      <w:r>
        <w:rPr/>
        <w:t>policy</w:t>
      </w:r>
      <w:r>
        <w:rPr>
          <w:spacing w:val="-4"/>
        </w:rPr>
        <w:t> </w:t>
      </w:r>
      <w:r>
        <w:rPr/>
        <w:t>are</w:t>
      </w:r>
      <w:r>
        <w:rPr>
          <w:spacing w:val="-2"/>
        </w:rPr>
        <w:t> that:</w:t>
      </w:r>
    </w:p>
    <w:p>
      <w:pPr>
        <w:pStyle w:val="ListParagraph"/>
        <w:numPr>
          <w:ilvl w:val="2"/>
          <w:numId w:val="5"/>
        </w:numPr>
        <w:tabs>
          <w:tab w:pos="386" w:val="left" w:leader="none"/>
          <w:tab w:pos="388" w:val="left" w:leader="none"/>
        </w:tabs>
        <w:spacing w:line="211" w:lineRule="auto" w:before="15" w:after="0"/>
        <w:ind w:left="388" w:right="28" w:hanging="361"/>
        <w:jc w:val="both"/>
        <w:rPr>
          <w:sz w:val="22"/>
        </w:rPr>
      </w:pPr>
      <w:r>
        <w:rPr>
          <w:sz w:val="22"/>
        </w:rPr>
        <w:t>All staff and learners will know that CIOB has policies in place to keep them safe from harm and that CIOB regularly reviews its systems to ensure they are appropriate and </w:t>
      </w:r>
      <w:r>
        <w:rPr>
          <w:spacing w:val="-2"/>
          <w:sz w:val="22"/>
        </w:rPr>
        <w:t>effective.</w:t>
      </w:r>
    </w:p>
    <w:p>
      <w:pPr>
        <w:pStyle w:val="ListParagraph"/>
        <w:numPr>
          <w:ilvl w:val="2"/>
          <w:numId w:val="5"/>
        </w:numPr>
        <w:tabs>
          <w:tab w:pos="386" w:val="left" w:leader="none"/>
          <w:tab w:pos="388" w:val="left" w:leader="none"/>
        </w:tabs>
        <w:spacing w:line="213" w:lineRule="auto" w:before="8" w:after="0"/>
        <w:ind w:left="388" w:right="21" w:hanging="361"/>
        <w:jc w:val="both"/>
        <w:rPr>
          <w:sz w:val="22"/>
        </w:rPr>
      </w:pPr>
      <w:r>
        <w:rPr>
          <w:sz w:val="22"/>
        </w:rPr>
        <w:t>All learners are aware of who and how to contact a member of CIOB staff should they wish to disclose any information or concerns. Conversely, those staff employed within the</w:t>
      </w:r>
      <w:r>
        <w:rPr>
          <w:spacing w:val="-15"/>
          <w:sz w:val="22"/>
        </w:rPr>
        <w:t> </w:t>
      </w:r>
      <w:r>
        <w:rPr>
          <w:sz w:val="22"/>
        </w:rPr>
        <w:t>applicable</w:t>
      </w:r>
      <w:r>
        <w:rPr>
          <w:spacing w:val="-14"/>
          <w:sz w:val="22"/>
        </w:rPr>
        <w:t> </w:t>
      </w:r>
      <w:r>
        <w:rPr>
          <w:sz w:val="22"/>
        </w:rPr>
        <w:t>areas</w:t>
      </w:r>
      <w:r>
        <w:rPr>
          <w:spacing w:val="-15"/>
          <w:sz w:val="22"/>
        </w:rPr>
        <w:t> </w:t>
      </w:r>
      <w:r>
        <w:rPr>
          <w:sz w:val="22"/>
        </w:rPr>
        <w:t>of</w:t>
      </w:r>
      <w:r>
        <w:rPr>
          <w:spacing w:val="-14"/>
          <w:sz w:val="22"/>
        </w:rPr>
        <w:t> </w:t>
      </w:r>
      <w:r>
        <w:rPr>
          <w:sz w:val="22"/>
        </w:rPr>
        <w:t>the</w:t>
      </w:r>
      <w:r>
        <w:rPr>
          <w:spacing w:val="-15"/>
          <w:sz w:val="22"/>
        </w:rPr>
        <w:t> </w:t>
      </w:r>
      <w:r>
        <w:rPr>
          <w:sz w:val="22"/>
        </w:rPr>
        <w:t>organisation</w:t>
      </w:r>
      <w:r>
        <w:rPr>
          <w:spacing w:val="-14"/>
          <w:sz w:val="22"/>
        </w:rPr>
        <w:t> </w:t>
      </w:r>
      <w:r>
        <w:rPr>
          <w:sz w:val="22"/>
        </w:rPr>
        <w:t>are</w:t>
      </w:r>
      <w:r>
        <w:rPr>
          <w:spacing w:val="-14"/>
          <w:sz w:val="22"/>
        </w:rPr>
        <w:t> </w:t>
      </w:r>
      <w:r>
        <w:rPr>
          <w:sz w:val="22"/>
        </w:rPr>
        <w:t>appropriately</w:t>
      </w:r>
      <w:r>
        <w:rPr>
          <w:spacing w:val="-15"/>
          <w:sz w:val="22"/>
        </w:rPr>
        <w:t> </w:t>
      </w:r>
      <w:r>
        <w:rPr>
          <w:sz w:val="22"/>
        </w:rPr>
        <w:t>trained</w:t>
      </w:r>
      <w:r>
        <w:rPr>
          <w:spacing w:val="-14"/>
          <w:sz w:val="22"/>
        </w:rPr>
        <w:t> </w:t>
      </w:r>
      <w:r>
        <w:rPr>
          <w:sz w:val="22"/>
        </w:rPr>
        <w:t>to</w:t>
      </w:r>
      <w:r>
        <w:rPr>
          <w:spacing w:val="-15"/>
          <w:sz w:val="22"/>
        </w:rPr>
        <w:t> </w:t>
      </w:r>
      <w:r>
        <w:rPr>
          <w:sz w:val="22"/>
        </w:rPr>
        <w:t>recognise</w:t>
      </w:r>
      <w:r>
        <w:rPr>
          <w:spacing w:val="-14"/>
          <w:sz w:val="22"/>
        </w:rPr>
        <w:t> </w:t>
      </w:r>
      <w:r>
        <w:rPr>
          <w:sz w:val="22"/>
        </w:rPr>
        <w:t>potential areas of</w:t>
      </w:r>
      <w:r>
        <w:rPr>
          <w:spacing w:val="-2"/>
          <w:sz w:val="22"/>
        </w:rPr>
        <w:t> </w:t>
      </w:r>
      <w:r>
        <w:rPr>
          <w:sz w:val="22"/>
        </w:rPr>
        <w:t>concern that</w:t>
      </w:r>
      <w:r>
        <w:rPr>
          <w:spacing w:val="-3"/>
          <w:sz w:val="22"/>
        </w:rPr>
        <w:t> </w:t>
      </w:r>
      <w:r>
        <w:rPr>
          <w:sz w:val="22"/>
        </w:rPr>
        <w:t>may occur with individual learners and the process to adhere to.</w:t>
      </w:r>
    </w:p>
    <w:p>
      <w:pPr>
        <w:pStyle w:val="ListParagraph"/>
        <w:numPr>
          <w:ilvl w:val="2"/>
          <w:numId w:val="5"/>
        </w:numPr>
        <w:tabs>
          <w:tab w:pos="386" w:val="left" w:leader="none"/>
        </w:tabs>
        <w:spacing w:line="265" w:lineRule="exact" w:before="0" w:after="0"/>
        <w:ind w:left="386" w:right="0" w:hanging="359"/>
        <w:jc w:val="both"/>
        <w:rPr>
          <w:sz w:val="22"/>
        </w:rPr>
      </w:pPr>
      <w:r>
        <w:rPr>
          <w:sz w:val="22"/>
        </w:rPr>
        <w:t>CIOB</w:t>
      </w:r>
      <w:r>
        <w:rPr>
          <w:spacing w:val="-5"/>
          <w:sz w:val="22"/>
        </w:rPr>
        <w:t> </w:t>
      </w:r>
      <w:r>
        <w:rPr>
          <w:sz w:val="22"/>
        </w:rPr>
        <w:t>staff</w:t>
      </w:r>
      <w:r>
        <w:rPr>
          <w:spacing w:val="-5"/>
          <w:sz w:val="22"/>
        </w:rPr>
        <w:t> </w:t>
      </w:r>
      <w:r>
        <w:rPr>
          <w:sz w:val="22"/>
        </w:rPr>
        <w:t>promote</w:t>
      </w:r>
      <w:r>
        <w:rPr>
          <w:spacing w:val="-6"/>
          <w:sz w:val="22"/>
        </w:rPr>
        <w:t> </w:t>
      </w:r>
      <w:r>
        <w:rPr>
          <w:sz w:val="22"/>
        </w:rPr>
        <w:t>respect,</w:t>
      </w:r>
      <w:r>
        <w:rPr>
          <w:spacing w:val="-4"/>
          <w:sz w:val="22"/>
        </w:rPr>
        <w:t> </w:t>
      </w:r>
      <w:r>
        <w:rPr>
          <w:sz w:val="22"/>
        </w:rPr>
        <w:t>tolerance,</w:t>
      </w:r>
      <w:r>
        <w:rPr>
          <w:spacing w:val="-3"/>
          <w:sz w:val="22"/>
        </w:rPr>
        <w:t> </w:t>
      </w:r>
      <w:r>
        <w:rPr>
          <w:sz w:val="22"/>
        </w:rPr>
        <w:t>and</w:t>
      </w:r>
      <w:r>
        <w:rPr>
          <w:spacing w:val="-7"/>
          <w:sz w:val="22"/>
        </w:rPr>
        <w:t> </w:t>
      </w:r>
      <w:r>
        <w:rPr>
          <w:spacing w:val="-2"/>
          <w:sz w:val="22"/>
        </w:rPr>
        <w:t>diversity.</w:t>
      </w:r>
    </w:p>
    <w:p>
      <w:pPr>
        <w:pStyle w:val="ListParagraph"/>
        <w:numPr>
          <w:ilvl w:val="2"/>
          <w:numId w:val="5"/>
        </w:numPr>
        <w:tabs>
          <w:tab w:pos="386" w:val="left" w:leader="none"/>
          <w:tab w:pos="388" w:val="left" w:leader="none"/>
        </w:tabs>
        <w:spacing w:line="211" w:lineRule="auto" w:before="16" w:after="0"/>
        <w:ind w:left="388" w:right="26" w:hanging="361"/>
        <w:jc w:val="both"/>
        <w:rPr>
          <w:sz w:val="22"/>
        </w:rPr>
      </w:pPr>
      <w:r>
        <w:rPr>
          <w:sz w:val="22"/>
        </w:rPr>
        <w:t>Learners and relevant staff are briefed during their Induction and as part of ongoing standardisation and training about how to stay safe when using the Internet and are encouraged</w:t>
      </w:r>
      <w:r>
        <w:rPr>
          <w:spacing w:val="-9"/>
          <w:sz w:val="22"/>
        </w:rPr>
        <w:t> </w:t>
      </w:r>
      <w:r>
        <w:rPr>
          <w:sz w:val="22"/>
        </w:rPr>
        <w:t>to</w:t>
      </w:r>
      <w:r>
        <w:rPr>
          <w:spacing w:val="-8"/>
          <w:sz w:val="22"/>
        </w:rPr>
        <w:t> </w:t>
      </w:r>
      <w:r>
        <w:rPr>
          <w:sz w:val="22"/>
        </w:rPr>
        <w:t>recognise</w:t>
      </w:r>
      <w:r>
        <w:rPr>
          <w:spacing w:val="-7"/>
          <w:sz w:val="22"/>
        </w:rPr>
        <w:t> </w:t>
      </w:r>
      <w:r>
        <w:rPr>
          <w:sz w:val="22"/>
        </w:rPr>
        <w:t>that</w:t>
      </w:r>
      <w:r>
        <w:rPr>
          <w:spacing w:val="-9"/>
          <w:sz w:val="22"/>
        </w:rPr>
        <w:t> </w:t>
      </w:r>
      <w:r>
        <w:rPr>
          <w:sz w:val="22"/>
        </w:rPr>
        <w:t>people</w:t>
      </w:r>
      <w:r>
        <w:rPr>
          <w:spacing w:val="-7"/>
          <w:sz w:val="22"/>
        </w:rPr>
        <w:t> </w:t>
      </w:r>
      <w:r>
        <w:rPr>
          <w:sz w:val="22"/>
        </w:rPr>
        <w:t>are</w:t>
      </w:r>
      <w:r>
        <w:rPr>
          <w:spacing w:val="-7"/>
          <w:sz w:val="22"/>
        </w:rPr>
        <w:t> </w:t>
      </w:r>
      <w:r>
        <w:rPr>
          <w:sz w:val="22"/>
        </w:rPr>
        <w:t>not</w:t>
      </w:r>
      <w:r>
        <w:rPr>
          <w:spacing w:val="-9"/>
          <w:sz w:val="22"/>
        </w:rPr>
        <w:t> </w:t>
      </w:r>
      <w:r>
        <w:rPr>
          <w:sz w:val="22"/>
        </w:rPr>
        <w:t>always</w:t>
      </w:r>
      <w:r>
        <w:rPr>
          <w:spacing w:val="-9"/>
          <w:sz w:val="22"/>
        </w:rPr>
        <w:t> </w:t>
      </w:r>
      <w:r>
        <w:rPr>
          <w:sz w:val="22"/>
        </w:rPr>
        <w:t>who</w:t>
      </w:r>
      <w:r>
        <w:rPr>
          <w:spacing w:val="-8"/>
          <w:sz w:val="22"/>
        </w:rPr>
        <w:t> </w:t>
      </w:r>
      <w:r>
        <w:rPr>
          <w:sz w:val="22"/>
        </w:rPr>
        <w:t>they</w:t>
      </w:r>
      <w:r>
        <w:rPr>
          <w:spacing w:val="-8"/>
          <w:sz w:val="22"/>
        </w:rPr>
        <w:t> </w:t>
      </w:r>
      <w:r>
        <w:rPr>
          <w:sz w:val="22"/>
        </w:rPr>
        <w:t>say</w:t>
      </w:r>
      <w:r>
        <w:rPr>
          <w:spacing w:val="-8"/>
          <w:sz w:val="22"/>
        </w:rPr>
        <w:t> </w:t>
      </w:r>
      <w:r>
        <w:rPr>
          <w:sz w:val="22"/>
        </w:rPr>
        <w:t>they</w:t>
      </w:r>
      <w:r>
        <w:rPr>
          <w:spacing w:val="-8"/>
          <w:sz w:val="22"/>
        </w:rPr>
        <w:t> </w:t>
      </w:r>
      <w:r>
        <w:rPr>
          <w:sz w:val="22"/>
        </w:rPr>
        <w:t>are</w:t>
      </w:r>
      <w:r>
        <w:rPr>
          <w:spacing w:val="-7"/>
          <w:sz w:val="22"/>
        </w:rPr>
        <w:t> </w:t>
      </w:r>
      <w:r>
        <w:rPr>
          <w:sz w:val="22"/>
        </w:rPr>
        <w:t>online.</w:t>
      </w:r>
      <w:r>
        <w:rPr>
          <w:spacing w:val="-9"/>
          <w:sz w:val="22"/>
        </w:rPr>
        <w:t> </w:t>
      </w:r>
      <w:r>
        <w:rPr>
          <w:sz w:val="22"/>
        </w:rPr>
        <w:t>They</w:t>
      </w:r>
    </w:p>
    <w:p>
      <w:pPr>
        <w:pStyle w:val="ListParagraph"/>
        <w:spacing w:after="0" w:line="211" w:lineRule="auto"/>
        <w:jc w:val="both"/>
        <w:rPr>
          <w:sz w:val="22"/>
        </w:rPr>
        <w:sectPr>
          <w:pgSz w:w="11910" w:h="16840"/>
          <w:pgMar w:header="0" w:footer="728" w:top="1100" w:bottom="920" w:left="992" w:right="992"/>
        </w:sectPr>
      </w:pPr>
    </w:p>
    <w:p>
      <w:pPr>
        <w:pStyle w:val="BodyText"/>
        <w:spacing w:line="213" w:lineRule="auto" w:before="68"/>
        <w:ind w:right="28"/>
        <w:jc w:val="both"/>
      </w:pPr>
      <w:r>
        <w:rPr/>
        <w:t>are</w:t>
      </w:r>
      <w:r>
        <w:rPr>
          <w:spacing w:val="-1"/>
        </w:rPr>
        <w:t> </w:t>
      </w:r>
      <w:r>
        <w:rPr/>
        <w:t>taught</w:t>
      </w:r>
      <w:r>
        <w:rPr>
          <w:spacing w:val="-3"/>
        </w:rPr>
        <w:t> </w:t>
      </w:r>
      <w:r>
        <w:rPr/>
        <w:t>to</w:t>
      </w:r>
      <w:r>
        <w:rPr>
          <w:spacing w:val="-2"/>
        </w:rPr>
        <w:t> </w:t>
      </w:r>
      <w:r>
        <w:rPr/>
        <w:t>seek</w:t>
      </w:r>
      <w:r>
        <w:rPr>
          <w:spacing w:val="-3"/>
        </w:rPr>
        <w:t> </w:t>
      </w:r>
      <w:r>
        <w:rPr/>
        <w:t>help</w:t>
      </w:r>
      <w:r>
        <w:rPr>
          <w:spacing w:val="-3"/>
        </w:rPr>
        <w:t> </w:t>
      </w:r>
      <w:r>
        <w:rPr/>
        <w:t>if</w:t>
      </w:r>
      <w:r>
        <w:rPr>
          <w:spacing w:val="-2"/>
        </w:rPr>
        <w:t> </w:t>
      </w:r>
      <w:r>
        <w:rPr/>
        <w:t>they</w:t>
      </w:r>
      <w:r>
        <w:rPr>
          <w:spacing w:val="-2"/>
        </w:rPr>
        <w:t> </w:t>
      </w:r>
      <w:r>
        <w:rPr/>
        <w:t>are</w:t>
      </w:r>
      <w:r>
        <w:rPr>
          <w:spacing w:val="-1"/>
        </w:rPr>
        <w:t> </w:t>
      </w:r>
      <w:r>
        <w:rPr/>
        <w:t>upset</w:t>
      </w:r>
      <w:r>
        <w:rPr>
          <w:spacing w:val="-3"/>
        </w:rPr>
        <w:t> </w:t>
      </w:r>
      <w:r>
        <w:rPr/>
        <w:t>or</w:t>
      </w:r>
      <w:r>
        <w:rPr>
          <w:spacing w:val="-4"/>
        </w:rPr>
        <w:t> </w:t>
      </w:r>
      <w:r>
        <w:rPr/>
        <w:t>concerned</w:t>
      </w:r>
      <w:r>
        <w:rPr>
          <w:spacing w:val="-2"/>
        </w:rPr>
        <w:t> </w:t>
      </w:r>
      <w:r>
        <w:rPr/>
        <w:t>about</w:t>
      </w:r>
      <w:r>
        <w:rPr>
          <w:spacing w:val="-3"/>
        </w:rPr>
        <w:t> </w:t>
      </w:r>
      <w:r>
        <w:rPr/>
        <w:t>anything</w:t>
      </w:r>
      <w:r>
        <w:rPr>
          <w:spacing w:val="-2"/>
        </w:rPr>
        <w:t> </w:t>
      </w:r>
      <w:r>
        <w:rPr/>
        <w:t>they</w:t>
      </w:r>
      <w:r>
        <w:rPr>
          <w:spacing w:val="-2"/>
        </w:rPr>
        <w:t> </w:t>
      </w:r>
      <w:r>
        <w:rPr/>
        <w:t>read</w:t>
      </w:r>
      <w:r>
        <w:rPr>
          <w:spacing w:val="-3"/>
        </w:rPr>
        <w:t> </w:t>
      </w:r>
      <w:r>
        <w:rPr/>
        <w:t>or</w:t>
      </w:r>
      <w:r>
        <w:rPr>
          <w:spacing w:val="-2"/>
        </w:rPr>
        <w:t> </w:t>
      </w:r>
      <w:r>
        <w:rPr/>
        <w:t>see on the Internet.</w:t>
      </w:r>
    </w:p>
    <w:p>
      <w:pPr>
        <w:pStyle w:val="ListParagraph"/>
        <w:numPr>
          <w:ilvl w:val="2"/>
          <w:numId w:val="5"/>
        </w:numPr>
        <w:tabs>
          <w:tab w:pos="386" w:val="left" w:leader="none"/>
          <w:tab w:pos="388" w:val="left" w:leader="none"/>
        </w:tabs>
        <w:spacing w:line="211" w:lineRule="auto" w:before="8" w:after="0"/>
        <w:ind w:left="388" w:right="29" w:hanging="361"/>
        <w:jc w:val="both"/>
        <w:rPr>
          <w:sz w:val="22"/>
        </w:rPr>
      </w:pPr>
      <w:r>
        <w:rPr>
          <w:sz w:val="22"/>
        </w:rPr>
        <w:t>Inappropriate websites are banned and cannot be accessed from CIOB premises. Relevant staff members of CIOB, contractors, associates, and volunteers undertake appropriate training to ensure that they are clear about their role and the parameters of their responsibilities including their statutory safeguarding duties.</w:t>
      </w:r>
    </w:p>
    <w:p>
      <w:pPr>
        <w:pStyle w:val="BodyText"/>
        <w:spacing w:line="290" w:lineRule="exact" w:before="244"/>
        <w:ind w:left="27"/>
        <w:jc w:val="both"/>
      </w:pPr>
      <w:r>
        <w:rPr/>
        <w:t>CIOB</w:t>
      </w:r>
      <w:r>
        <w:rPr>
          <w:spacing w:val="-1"/>
        </w:rPr>
        <w:t> </w:t>
      </w:r>
      <w:r>
        <w:rPr>
          <w:spacing w:val="-2"/>
        </w:rPr>
        <w:t>will:</w:t>
      </w:r>
    </w:p>
    <w:p>
      <w:pPr>
        <w:pStyle w:val="ListParagraph"/>
        <w:numPr>
          <w:ilvl w:val="2"/>
          <w:numId w:val="5"/>
        </w:numPr>
        <w:tabs>
          <w:tab w:pos="388" w:val="left" w:leader="none"/>
        </w:tabs>
        <w:spacing w:line="213" w:lineRule="auto" w:before="13" w:after="0"/>
        <w:ind w:left="388" w:right="24" w:hanging="361"/>
        <w:jc w:val="left"/>
        <w:rPr>
          <w:sz w:val="22"/>
        </w:rPr>
      </w:pPr>
      <w:r>
        <w:rPr>
          <w:sz w:val="22"/>
        </w:rPr>
        <w:t>Provide a safe environment for children, young people and vulnerable adults at risk of harm to learn in.</w:t>
      </w:r>
    </w:p>
    <w:p>
      <w:pPr>
        <w:pStyle w:val="ListParagraph"/>
        <w:numPr>
          <w:ilvl w:val="2"/>
          <w:numId w:val="5"/>
        </w:numPr>
        <w:tabs>
          <w:tab w:pos="388" w:val="left" w:leader="none"/>
        </w:tabs>
        <w:spacing w:line="268" w:lineRule="exact" w:before="0" w:after="0"/>
        <w:ind w:left="388" w:right="0" w:hanging="361"/>
        <w:jc w:val="left"/>
        <w:rPr>
          <w:sz w:val="22"/>
        </w:rPr>
      </w:pPr>
      <w:r>
        <w:rPr>
          <w:sz w:val="22"/>
        </w:rPr>
        <w:t>Identify</w:t>
      </w:r>
      <w:r>
        <w:rPr>
          <w:spacing w:val="-6"/>
          <w:sz w:val="22"/>
        </w:rPr>
        <w:t> </w:t>
      </w:r>
      <w:r>
        <w:rPr>
          <w:sz w:val="22"/>
        </w:rPr>
        <w:t>those</w:t>
      </w:r>
      <w:r>
        <w:rPr>
          <w:spacing w:val="-4"/>
          <w:sz w:val="22"/>
        </w:rPr>
        <w:t> </w:t>
      </w:r>
      <w:r>
        <w:rPr>
          <w:sz w:val="22"/>
        </w:rPr>
        <w:t>who</w:t>
      </w:r>
      <w:r>
        <w:rPr>
          <w:spacing w:val="-3"/>
          <w:sz w:val="22"/>
        </w:rPr>
        <w:t> </w:t>
      </w:r>
      <w:r>
        <w:rPr>
          <w:sz w:val="22"/>
        </w:rPr>
        <w:t>are</w:t>
      </w:r>
      <w:r>
        <w:rPr>
          <w:spacing w:val="-3"/>
          <w:sz w:val="22"/>
        </w:rPr>
        <w:t> </w:t>
      </w:r>
      <w:r>
        <w:rPr>
          <w:sz w:val="22"/>
        </w:rPr>
        <w:t>suffering</w:t>
      </w:r>
      <w:r>
        <w:rPr>
          <w:spacing w:val="-5"/>
          <w:sz w:val="22"/>
        </w:rPr>
        <w:t> </w:t>
      </w:r>
      <w:r>
        <w:rPr>
          <w:sz w:val="22"/>
        </w:rPr>
        <w:t>or</w:t>
      </w:r>
      <w:r>
        <w:rPr>
          <w:spacing w:val="-3"/>
          <w:sz w:val="22"/>
        </w:rPr>
        <w:t> </w:t>
      </w:r>
      <w:r>
        <w:rPr>
          <w:sz w:val="22"/>
        </w:rPr>
        <w:t>are</w:t>
      </w:r>
      <w:r>
        <w:rPr>
          <w:spacing w:val="-3"/>
          <w:sz w:val="22"/>
        </w:rPr>
        <w:t> </w:t>
      </w:r>
      <w:r>
        <w:rPr>
          <w:sz w:val="22"/>
        </w:rPr>
        <w:t>likely</w:t>
      </w:r>
      <w:r>
        <w:rPr>
          <w:spacing w:val="-3"/>
          <w:sz w:val="22"/>
        </w:rPr>
        <w:t> </w:t>
      </w:r>
      <w:r>
        <w:rPr>
          <w:sz w:val="22"/>
        </w:rPr>
        <w:t>to</w:t>
      </w:r>
      <w:r>
        <w:rPr>
          <w:spacing w:val="-3"/>
          <w:sz w:val="22"/>
        </w:rPr>
        <w:t> </w:t>
      </w:r>
      <w:r>
        <w:rPr>
          <w:sz w:val="22"/>
        </w:rPr>
        <w:t>suffer</w:t>
      </w:r>
      <w:r>
        <w:rPr>
          <w:spacing w:val="-3"/>
          <w:sz w:val="22"/>
        </w:rPr>
        <w:t> </w:t>
      </w:r>
      <w:r>
        <w:rPr>
          <w:sz w:val="22"/>
        </w:rPr>
        <w:t>significant</w:t>
      </w:r>
      <w:r>
        <w:rPr>
          <w:spacing w:val="-6"/>
          <w:sz w:val="22"/>
        </w:rPr>
        <w:t> </w:t>
      </w:r>
      <w:r>
        <w:rPr>
          <w:spacing w:val="-2"/>
          <w:sz w:val="22"/>
        </w:rPr>
        <w:t>harm.</w:t>
      </w:r>
    </w:p>
    <w:p>
      <w:pPr>
        <w:pStyle w:val="ListParagraph"/>
        <w:numPr>
          <w:ilvl w:val="2"/>
          <w:numId w:val="5"/>
        </w:numPr>
        <w:tabs>
          <w:tab w:pos="388" w:val="left" w:leader="none"/>
        </w:tabs>
        <w:spacing w:line="213" w:lineRule="auto" w:before="14" w:after="0"/>
        <w:ind w:left="388" w:right="24" w:hanging="361"/>
        <w:jc w:val="left"/>
        <w:rPr>
          <w:sz w:val="22"/>
        </w:rPr>
      </w:pPr>
      <w:r>
        <w:rPr>
          <w:sz w:val="22"/>
        </w:rPr>
        <w:t>Have</w:t>
      </w:r>
      <w:r>
        <w:rPr>
          <w:spacing w:val="40"/>
          <w:sz w:val="22"/>
        </w:rPr>
        <w:t> </w:t>
      </w:r>
      <w:r>
        <w:rPr>
          <w:sz w:val="22"/>
        </w:rPr>
        <w:t>a</w:t>
      </w:r>
      <w:r>
        <w:rPr>
          <w:spacing w:val="40"/>
          <w:sz w:val="22"/>
        </w:rPr>
        <w:t> </w:t>
      </w:r>
      <w:r>
        <w:rPr>
          <w:sz w:val="22"/>
        </w:rPr>
        <w:t>system</w:t>
      </w:r>
      <w:r>
        <w:rPr>
          <w:spacing w:val="40"/>
          <w:sz w:val="22"/>
        </w:rPr>
        <w:t> </w:t>
      </w:r>
      <w:r>
        <w:rPr>
          <w:sz w:val="22"/>
        </w:rPr>
        <w:t>for</w:t>
      </w:r>
      <w:r>
        <w:rPr>
          <w:spacing w:val="40"/>
          <w:sz w:val="22"/>
        </w:rPr>
        <w:t> </w:t>
      </w:r>
      <w:r>
        <w:rPr>
          <w:sz w:val="22"/>
        </w:rPr>
        <w:t>identifying</w:t>
      </w:r>
      <w:r>
        <w:rPr>
          <w:spacing w:val="40"/>
          <w:sz w:val="22"/>
        </w:rPr>
        <w:t> </w:t>
      </w:r>
      <w:r>
        <w:rPr>
          <w:sz w:val="22"/>
        </w:rPr>
        <w:t>concerns</w:t>
      </w:r>
      <w:r>
        <w:rPr>
          <w:spacing w:val="40"/>
          <w:sz w:val="22"/>
        </w:rPr>
        <w:t> </w:t>
      </w:r>
      <w:r>
        <w:rPr>
          <w:sz w:val="22"/>
        </w:rPr>
        <w:t>in</w:t>
      </w:r>
      <w:r>
        <w:rPr>
          <w:spacing w:val="40"/>
          <w:sz w:val="22"/>
        </w:rPr>
        <w:t> </w:t>
      </w:r>
      <w:r>
        <w:rPr>
          <w:sz w:val="22"/>
        </w:rPr>
        <w:t>relation</w:t>
      </w:r>
      <w:r>
        <w:rPr>
          <w:spacing w:val="40"/>
          <w:sz w:val="22"/>
        </w:rPr>
        <w:t> </w:t>
      </w:r>
      <w:r>
        <w:rPr>
          <w:sz w:val="22"/>
        </w:rPr>
        <w:t>to</w:t>
      </w:r>
      <w:r>
        <w:rPr>
          <w:spacing w:val="40"/>
          <w:sz w:val="22"/>
        </w:rPr>
        <w:t> </w:t>
      </w:r>
      <w:r>
        <w:rPr>
          <w:sz w:val="22"/>
        </w:rPr>
        <w:t>abuse</w:t>
      </w:r>
      <w:r>
        <w:rPr>
          <w:spacing w:val="40"/>
          <w:sz w:val="22"/>
        </w:rPr>
        <w:t> </w:t>
      </w:r>
      <w:r>
        <w:rPr>
          <w:sz w:val="22"/>
        </w:rPr>
        <w:t>of</w:t>
      </w:r>
      <w:r>
        <w:rPr>
          <w:spacing w:val="40"/>
          <w:sz w:val="22"/>
        </w:rPr>
        <w:t> </w:t>
      </w:r>
      <w:r>
        <w:rPr>
          <w:sz w:val="22"/>
        </w:rPr>
        <w:t>young</w:t>
      </w:r>
      <w:r>
        <w:rPr>
          <w:spacing w:val="40"/>
          <w:sz w:val="22"/>
        </w:rPr>
        <w:t> </w:t>
      </w:r>
      <w:r>
        <w:rPr>
          <w:sz w:val="22"/>
        </w:rPr>
        <w:t>people</w:t>
      </w:r>
      <w:r>
        <w:rPr>
          <w:spacing w:val="40"/>
          <w:sz w:val="22"/>
        </w:rPr>
        <w:t> </w:t>
      </w:r>
      <w:r>
        <w:rPr>
          <w:sz w:val="22"/>
        </w:rPr>
        <w:t>and vulnerable adults at risk of harm and effective methods of responding to disclosures.</w:t>
      </w:r>
    </w:p>
    <w:p>
      <w:pPr>
        <w:pStyle w:val="ListParagraph"/>
        <w:numPr>
          <w:ilvl w:val="2"/>
          <w:numId w:val="5"/>
        </w:numPr>
        <w:tabs>
          <w:tab w:pos="388" w:val="left" w:leader="none"/>
        </w:tabs>
        <w:spacing w:line="211" w:lineRule="auto" w:before="7" w:after="0"/>
        <w:ind w:left="388" w:right="26" w:hanging="361"/>
        <w:jc w:val="left"/>
        <w:rPr>
          <w:sz w:val="22"/>
        </w:rPr>
      </w:pPr>
      <w:r>
        <w:rPr>
          <w:sz w:val="22"/>
        </w:rPr>
        <w:t>Refer</w:t>
      </w:r>
      <w:r>
        <w:rPr>
          <w:spacing w:val="-9"/>
          <w:sz w:val="22"/>
        </w:rPr>
        <w:t> </w:t>
      </w:r>
      <w:r>
        <w:rPr>
          <w:sz w:val="22"/>
        </w:rPr>
        <w:t>concerns</w:t>
      </w:r>
      <w:r>
        <w:rPr>
          <w:spacing w:val="-9"/>
          <w:sz w:val="22"/>
        </w:rPr>
        <w:t> </w:t>
      </w:r>
      <w:r>
        <w:rPr>
          <w:sz w:val="22"/>
        </w:rPr>
        <w:t>that</w:t>
      </w:r>
      <w:r>
        <w:rPr>
          <w:spacing w:val="-10"/>
          <w:sz w:val="22"/>
        </w:rPr>
        <w:t> </w:t>
      </w:r>
      <w:r>
        <w:rPr>
          <w:sz w:val="22"/>
        </w:rPr>
        <w:t>a</w:t>
      </w:r>
      <w:r>
        <w:rPr>
          <w:spacing w:val="-7"/>
          <w:sz w:val="22"/>
        </w:rPr>
        <w:t> </w:t>
      </w:r>
      <w:r>
        <w:rPr>
          <w:sz w:val="22"/>
        </w:rPr>
        <w:t>child,</w:t>
      </w:r>
      <w:r>
        <w:rPr>
          <w:spacing w:val="-8"/>
          <w:sz w:val="22"/>
        </w:rPr>
        <w:t> </w:t>
      </w:r>
      <w:r>
        <w:rPr>
          <w:sz w:val="22"/>
        </w:rPr>
        <w:t>young</w:t>
      </w:r>
      <w:r>
        <w:rPr>
          <w:spacing w:val="-9"/>
          <w:sz w:val="22"/>
        </w:rPr>
        <w:t> </w:t>
      </w:r>
      <w:r>
        <w:rPr>
          <w:sz w:val="22"/>
        </w:rPr>
        <w:t>person</w:t>
      </w:r>
      <w:r>
        <w:rPr>
          <w:spacing w:val="-9"/>
          <w:sz w:val="22"/>
        </w:rPr>
        <w:t> </w:t>
      </w:r>
      <w:r>
        <w:rPr>
          <w:sz w:val="22"/>
        </w:rPr>
        <w:t>or</w:t>
      </w:r>
      <w:r>
        <w:rPr>
          <w:spacing w:val="-7"/>
          <w:sz w:val="22"/>
        </w:rPr>
        <w:t> </w:t>
      </w:r>
      <w:r>
        <w:rPr>
          <w:sz w:val="22"/>
        </w:rPr>
        <w:t>vulnerable</w:t>
      </w:r>
      <w:r>
        <w:rPr>
          <w:spacing w:val="-7"/>
          <w:sz w:val="22"/>
        </w:rPr>
        <w:t> </w:t>
      </w:r>
      <w:r>
        <w:rPr>
          <w:sz w:val="22"/>
        </w:rPr>
        <w:t>adult</w:t>
      </w:r>
      <w:r>
        <w:rPr>
          <w:spacing w:val="-10"/>
          <w:sz w:val="22"/>
        </w:rPr>
        <w:t> </w:t>
      </w:r>
      <w:r>
        <w:rPr>
          <w:sz w:val="22"/>
        </w:rPr>
        <w:t>at</w:t>
      </w:r>
      <w:r>
        <w:rPr>
          <w:spacing w:val="-10"/>
          <w:sz w:val="22"/>
        </w:rPr>
        <w:t> </w:t>
      </w:r>
      <w:r>
        <w:rPr>
          <w:sz w:val="22"/>
        </w:rPr>
        <w:t>risk</w:t>
      </w:r>
      <w:r>
        <w:rPr>
          <w:spacing w:val="-9"/>
          <w:sz w:val="22"/>
        </w:rPr>
        <w:t> </w:t>
      </w:r>
      <w:r>
        <w:rPr>
          <w:sz w:val="22"/>
        </w:rPr>
        <w:t>of</w:t>
      </w:r>
      <w:r>
        <w:rPr>
          <w:spacing w:val="-9"/>
          <w:sz w:val="22"/>
        </w:rPr>
        <w:t> </w:t>
      </w:r>
      <w:r>
        <w:rPr>
          <w:sz w:val="22"/>
        </w:rPr>
        <w:t>significant</w:t>
      </w:r>
      <w:r>
        <w:rPr>
          <w:spacing w:val="-10"/>
          <w:sz w:val="22"/>
        </w:rPr>
        <w:t> </w:t>
      </w:r>
      <w:r>
        <w:rPr>
          <w:sz w:val="22"/>
        </w:rPr>
        <w:t>harm or might be at risk of significant harm to the appropriate referral agents.</w:t>
      </w:r>
    </w:p>
    <w:p>
      <w:pPr>
        <w:pStyle w:val="ListParagraph"/>
        <w:numPr>
          <w:ilvl w:val="2"/>
          <w:numId w:val="5"/>
        </w:numPr>
        <w:tabs>
          <w:tab w:pos="388" w:val="left" w:leader="none"/>
        </w:tabs>
        <w:spacing w:line="213" w:lineRule="auto" w:before="6" w:after="0"/>
        <w:ind w:left="388" w:right="29" w:hanging="361"/>
        <w:jc w:val="left"/>
        <w:rPr>
          <w:sz w:val="22"/>
        </w:rPr>
      </w:pPr>
      <w:r>
        <w:rPr>
          <w:sz w:val="22"/>
        </w:rPr>
        <w:t>Work effectively with others as required by Working Together to Safeguard Children </w:t>
      </w:r>
      <w:r>
        <w:rPr>
          <w:spacing w:val="-2"/>
          <w:sz w:val="22"/>
        </w:rPr>
        <w:t>(2023).</w:t>
      </w:r>
    </w:p>
    <w:p>
      <w:pPr>
        <w:pStyle w:val="ListParagraph"/>
        <w:numPr>
          <w:ilvl w:val="2"/>
          <w:numId w:val="5"/>
        </w:numPr>
        <w:tabs>
          <w:tab w:pos="388" w:val="left" w:leader="none"/>
        </w:tabs>
        <w:spacing w:line="264" w:lineRule="exact" w:before="0" w:after="0"/>
        <w:ind w:left="388" w:right="0" w:hanging="361"/>
        <w:jc w:val="left"/>
        <w:rPr>
          <w:sz w:val="22"/>
        </w:rPr>
      </w:pPr>
      <w:r>
        <w:rPr>
          <w:sz w:val="22"/>
        </w:rPr>
        <w:t>Take</w:t>
      </w:r>
      <w:r>
        <w:rPr>
          <w:spacing w:val="45"/>
          <w:sz w:val="22"/>
        </w:rPr>
        <w:t> </w:t>
      </w:r>
      <w:r>
        <w:rPr>
          <w:sz w:val="22"/>
        </w:rPr>
        <w:t>into</w:t>
      </w:r>
      <w:r>
        <w:rPr>
          <w:spacing w:val="50"/>
          <w:sz w:val="22"/>
        </w:rPr>
        <w:t> </w:t>
      </w:r>
      <w:r>
        <w:rPr>
          <w:sz w:val="22"/>
        </w:rPr>
        <w:t>account</w:t>
      </w:r>
      <w:r>
        <w:rPr>
          <w:spacing w:val="49"/>
          <w:sz w:val="22"/>
        </w:rPr>
        <w:t> </w:t>
      </w:r>
      <w:r>
        <w:rPr>
          <w:sz w:val="22"/>
        </w:rPr>
        <w:t>the</w:t>
      </w:r>
      <w:r>
        <w:rPr>
          <w:spacing w:val="51"/>
          <w:sz w:val="22"/>
        </w:rPr>
        <w:t> </w:t>
      </w:r>
      <w:r>
        <w:rPr>
          <w:sz w:val="22"/>
        </w:rPr>
        <w:t>interagency</w:t>
      </w:r>
      <w:r>
        <w:rPr>
          <w:spacing w:val="48"/>
          <w:sz w:val="22"/>
        </w:rPr>
        <w:t> </w:t>
      </w:r>
      <w:r>
        <w:rPr>
          <w:sz w:val="22"/>
        </w:rPr>
        <w:t>safeguarding</w:t>
      </w:r>
      <w:r>
        <w:rPr>
          <w:spacing w:val="49"/>
          <w:sz w:val="22"/>
        </w:rPr>
        <w:t> </w:t>
      </w:r>
      <w:r>
        <w:rPr>
          <w:sz w:val="22"/>
        </w:rPr>
        <w:t>procedures</w:t>
      </w:r>
      <w:r>
        <w:rPr>
          <w:spacing w:val="50"/>
          <w:sz w:val="22"/>
        </w:rPr>
        <w:t> </w:t>
      </w:r>
      <w:r>
        <w:rPr>
          <w:sz w:val="22"/>
        </w:rPr>
        <w:t>of</w:t>
      </w:r>
      <w:r>
        <w:rPr>
          <w:spacing w:val="47"/>
          <w:sz w:val="22"/>
        </w:rPr>
        <w:t> </w:t>
      </w:r>
      <w:r>
        <w:rPr>
          <w:sz w:val="22"/>
        </w:rPr>
        <w:t>the</w:t>
      </w:r>
      <w:r>
        <w:rPr>
          <w:spacing w:val="51"/>
          <w:sz w:val="22"/>
        </w:rPr>
        <w:t> </w:t>
      </w:r>
      <w:r>
        <w:rPr>
          <w:sz w:val="22"/>
        </w:rPr>
        <w:t>local</w:t>
      </w:r>
      <w:r>
        <w:rPr>
          <w:spacing w:val="51"/>
          <w:sz w:val="22"/>
        </w:rPr>
        <w:t> </w:t>
      </w:r>
      <w:r>
        <w:rPr>
          <w:spacing w:val="-2"/>
          <w:sz w:val="22"/>
        </w:rPr>
        <w:t>authority</w:t>
      </w:r>
    </w:p>
    <w:p>
      <w:pPr>
        <w:pStyle w:val="BodyText"/>
        <w:spacing w:line="286" w:lineRule="exact"/>
      </w:pPr>
      <w:r>
        <w:rPr/>
        <w:t>Safeguarding</w:t>
      </w:r>
      <w:r>
        <w:rPr>
          <w:spacing w:val="-6"/>
        </w:rPr>
        <w:t> </w:t>
      </w:r>
      <w:r>
        <w:rPr/>
        <w:t>Children’s</w:t>
      </w:r>
      <w:r>
        <w:rPr>
          <w:spacing w:val="-6"/>
        </w:rPr>
        <w:t> </w:t>
      </w:r>
      <w:r>
        <w:rPr>
          <w:spacing w:val="-2"/>
        </w:rPr>
        <w:t>Board.</w:t>
      </w:r>
    </w:p>
    <w:p>
      <w:pPr>
        <w:pStyle w:val="BodyText"/>
        <w:spacing w:line="290" w:lineRule="exact" w:before="235"/>
        <w:ind w:left="27"/>
        <w:jc w:val="both"/>
      </w:pPr>
      <w:r>
        <w:rPr/>
        <w:t>CIOB</w:t>
      </w:r>
      <w:r>
        <w:rPr>
          <w:spacing w:val="-6"/>
        </w:rPr>
        <w:t> </w:t>
      </w:r>
      <w:r>
        <w:rPr/>
        <w:t>will</w:t>
      </w:r>
      <w:r>
        <w:rPr>
          <w:spacing w:val="-3"/>
        </w:rPr>
        <w:t> </w:t>
      </w:r>
      <w:r>
        <w:rPr/>
        <w:t>approve</w:t>
      </w:r>
      <w:r>
        <w:rPr>
          <w:spacing w:val="-2"/>
        </w:rPr>
        <w:t> </w:t>
      </w:r>
      <w:r>
        <w:rPr/>
        <w:t>and</w:t>
      </w:r>
      <w:r>
        <w:rPr>
          <w:spacing w:val="-6"/>
        </w:rPr>
        <w:t> </w:t>
      </w:r>
      <w:r>
        <w:rPr/>
        <w:t>review</w:t>
      </w:r>
      <w:r>
        <w:rPr>
          <w:spacing w:val="-3"/>
        </w:rPr>
        <w:t> </w:t>
      </w:r>
      <w:r>
        <w:rPr/>
        <w:t>policies</w:t>
      </w:r>
      <w:r>
        <w:rPr>
          <w:spacing w:val="-3"/>
        </w:rPr>
        <w:t> </w:t>
      </w:r>
      <w:r>
        <w:rPr/>
        <w:t>and</w:t>
      </w:r>
      <w:r>
        <w:rPr>
          <w:spacing w:val="-3"/>
        </w:rPr>
        <w:t> </w:t>
      </w:r>
      <w:r>
        <w:rPr>
          <w:spacing w:val="-2"/>
        </w:rPr>
        <w:t>procedures:</w:t>
      </w:r>
    </w:p>
    <w:p>
      <w:pPr>
        <w:pStyle w:val="ListParagraph"/>
        <w:numPr>
          <w:ilvl w:val="2"/>
          <w:numId w:val="5"/>
        </w:numPr>
        <w:tabs>
          <w:tab w:pos="386" w:val="left" w:leader="none"/>
          <w:tab w:pos="388" w:val="left" w:leader="none"/>
        </w:tabs>
        <w:spacing w:line="211" w:lineRule="auto" w:before="15" w:after="0"/>
        <w:ind w:left="388" w:right="29" w:hanging="361"/>
        <w:jc w:val="both"/>
        <w:rPr>
          <w:sz w:val="22"/>
        </w:rPr>
      </w:pPr>
      <w:r>
        <w:rPr>
          <w:sz w:val="22"/>
        </w:rPr>
        <w:t>Ensuring systems are in place and effective</w:t>
      </w:r>
      <w:r>
        <w:rPr>
          <w:spacing w:val="-1"/>
          <w:sz w:val="22"/>
        </w:rPr>
        <w:t> </w:t>
      </w:r>
      <w:r>
        <w:rPr>
          <w:sz w:val="22"/>
        </w:rPr>
        <w:t>in relation to the identification</w:t>
      </w:r>
      <w:r>
        <w:rPr>
          <w:spacing w:val="-1"/>
          <w:sz w:val="22"/>
        </w:rPr>
        <w:t> </w:t>
      </w:r>
      <w:r>
        <w:rPr>
          <w:sz w:val="22"/>
        </w:rPr>
        <w:t>of</w:t>
      </w:r>
      <w:r>
        <w:rPr>
          <w:spacing w:val="-1"/>
          <w:sz w:val="22"/>
        </w:rPr>
        <w:t> </w:t>
      </w:r>
      <w:r>
        <w:rPr>
          <w:sz w:val="22"/>
        </w:rPr>
        <w:t>children, young people and vulnerable adults at risk of harm, and procedures for reporting concerns are widely known.</w:t>
      </w:r>
    </w:p>
    <w:p>
      <w:pPr>
        <w:pStyle w:val="ListParagraph"/>
        <w:numPr>
          <w:ilvl w:val="2"/>
          <w:numId w:val="5"/>
        </w:numPr>
        <w:tabs>
          <w:tab w:pos="386" w:val="left" w:leader="none"/>
          <w:tab w:pos="388" w:val="left" w:leader="none"/>
        </w:tabs>
        <w:spacing w:line="213" w:lineRule="auto" w:before="8" w:after="0"/>
        <w:ind w:left="388" w:right="28" w:hanging="361"/>
        <w:jc w:val="both"/>
        <w:rPr>
          <w:sz w:val="22"/>
        </w:rPr>
      </w:pPr>
      <w:r>
        <w:rPr>
          <w:sz w:val="22"/>
        </w:rPr>
        <w:t>Ensuring effective procedures for reporting and dealing with allegations of abuse by members of staff or others who come into contact with learners.</w:t>
      </w:r>
    </w:p>
    <w:p>
      <w:pPr>
        <w:pStyle w:val="ListParagraph"/>
        <w:numPr>
          <w:ilvl w:val="2"/>
          <w:numId w:val="5"/>
        </w:numPr>
        <w:tabs>
          <w:tab w:pos="386" w:val="left" w:leader="none"/>
          <w:tab w:pos="388" w:val="left" w:leader="none"/>
        </w:tabs>
        <w:spacing w:line="213" w:lineRule="auto" w:before="5" w:after="0"/>
        <w:ind w:left="388" w:right="28" w:hanging="361"/>
        <w:jc w:val="both"/>
        <w:rPr>
          <w:sz w:val="22"/>
        </w:rPr>
      </w:pPr>
      <w:r>
        <w:rPr>
          <w:sz w:val="22"/>
        </w:rPr>
        <w:t>Ensuring safe recruitment of staff where the recruitment is occurring in the relevant area of the organisation, ensuring staff are appropriately trained to discharge their duties in relation to safeguarding.</w:t>
      </w:r>
    </w:p>
    <w:p>
      <w:pPr>
        <w:pStyle w:val="ListParagraph"/>
        <w:numPr>
          <w:ilvl w:val="2"/>
          <w:numId w:val="5"/>
        </w:numPr>
        <w:tabs>
          <w:tab w:pos="386" w:val="left" w:leader="none"/>
          <w:tab w:pos="388" w:val="left" w:leader="none"/>
        </w:tabs>
        <w:spacing w:line="213" w:lineRule="auto" w:before="4" w:after="0"/>
        <w:ind w:left="388" w:right="28" w:hanging="361"/>
        <w:jc w:val="both"/>
        <w:rPr>
          <w:sz w:val="22"/>
        </w:rPr>
      </w:pPr>
      <w:r>
        <w:rPr>
          <w:sz w:val="22"/>
        </w:rPr>
        <w:t>In developing policies and procedures, CIOB will take account of guidance issued by the</w:t>
      </w:r>
      <w:r>
        <w:rPr>
          <w:spacing w:val="-4"/>
          <w:sz w:val="22"/>
        </w:rPr>
        <w:t> </w:t>
      </w:r>
      <w:r>
        <w:rPr>
          <w:sz w:val="22"/>
        </w:rPr>
        <w:t>Department</w:t>
      </w:r>
      <w:r>
        <w:rPr>
          <w:spacing w:val="-6"/>
          <w:sz w:val="22"/>
        </w:rPr>
        <w:t> </w:t>
      </w:r>
      <w:r>
        <w:rPr>
          <w:sz w:val="22"/>
        </w:rPr>
        <w:t>for</w:t>
      </w:r>
      <w:r>
        <w:rPr>
          <w:spacing w:val="-4"/>
          <w:sz w:val="22"/>
        </w:rPr>
        <w:t> </w:t>
      </w:r>
      <w:r>
        <w:rPr>
          <w:sz w:val="22"/>
        </w:rPr>
        <w:t>Education,</w:t>
      </w:r>
      <w:r>
        <w:rPr>
          <w:spacing w:val="-4"/>
          <w:sz w:val="22"/>
        </w:rPr>
        <w:t> </w:t>
      </w:r>
      <w:r>
        <w:rPr>
          <w:sz w:val="22"/>
        </w:rPr>
        <w:t>Ofsted</w:t>
      </w:r>
      <w:r>
        <w:rPr>
          <w:spacing w:val="-6"/>
          <w:sz w:val="22"/>
        </w:rPr>
        <w:t> </w:t>
      </w:r>
      <w:r>
        <w:rPr>
          <w:sz w:val="22"/>
        </w:rPr>
        <w:t>and</w:t>
      </w:r>
      <w:r>
        <w:rPr>
          <w:spacing w:val="-3"/>
          <w:sz w:val="22"/>
        </w:rPr>
        <w:t> </w:t>
      </w:r>
      <w:r>
        <w:rPr>
          <w:sz w:val="22"/>
        </w:rPr>
        <w:t>other</w:t>
      </w:r>
      <w:r>
        <w:rPr>
          <w:spacing w:val="-5"/>
          <w:sz w:val="22"/>
        </w:rPr>
        <w:t> </w:t>
      </w:r>
      <w:r>
        <w:rPr>
          <w:sz w:val="22"/>
        </w:rPr>
        <w:t>relevant</w:t>
      </w:r>
      <w:r>
        <w:rPr>
          <w:spacing w:val="-6"/>
          <w:sz w:val="22"/>
        </w:rPr>
        <w:t> </w:t>
      </w:r>
      <w:r>
        <w:rPr>
          <w:sz w:val="22"/>
        </w:rPr>
        <w:t>bodies</w:t>
      </w:r>
      <w:r>
        <w:rPr>
          <w:spacing w:val="-7"/>
          <w:sz w:val="22"/>
        </w:rPr>
        <w:t> </w:t>
      </w:r>
      <w:r>
        <w:rPr>
          <w:sz w:val="22"/>
        </w:rPr>
        <w:t>and</w:t>
      </w:r>
      <w:r>
        <w:rPr>
          <w:spacing w:val="-6"/>
          <w:sz w:val="22"/>
        </w:rPr>
        <w:t> </w:t>
      </w:r>
      <w:r>
        <w:rPr>
          <w:sz w:val="22"/>
        </w:rPr>
        <w:t>groups</w:t>
      </w:r>
      <w:r>
        <w:rPr>
          <w:spacing w:val="-5"/>
          <w:sz w:val="22"/>
        </w:rPr>
        <w:t> </w:t>
      </w:r>
      <w:r>
        <w:rPr>
          <w:sz w:val="22"/>
        </w:rPr>
        <w:t>including the Local Safeguarding Children Board.</w:t>
      </w:r>
    </w:p>
    <w:p>
      <w:pPr>
        <w:pStyle w:val="BodyText"/>
        <w:spacing w:before="198"/>
        <w:ind w:left="0"/>
      </w:pPr>
    </w:p>
    <w:p>
      <w:pPr>
        <w:pStyle w:val="Heading1"/>
        <w:numPr>
          <w:ilvl w:val="1"/>
          <w:numId w:val="6"/>
        </w:numPr>
        <w:tabs>
          <w:tab w:pos="451" w:val="left" w:leader="none"/>
        </w:tabs>
        <w:spacing w:line="313" w:lineRule="exact" w:before="0" w:after="0"/>
        <w:ind w:left="451" w:right="0" w:hanging="424"/>
        <w:jc w:val="left"/>
        <w:rPr>
          <w:b/>
          <w:color w:val="1800B6"/>
        </w:rPr>
      </w:pPr>
      <w:bookmarkStart w:name="_bookmark4" w:id="5"/>
      <w:bookmarkEnd w:id="5"/>
      <w:r>
        <w:rPr>
          <w:b w:val="0"/>
        </w:rPr>
      </w:r>
      <w:r>
        <w:rPr>
          <w:b/>
          <w:color w:val="1800B6"/>
        </w:rPr>
        <w:t>Types</w:t>
      </w:r>
      <w:r>
        <w:rPr>
          <w:b/>
          <w:color w:val="1800B6"/>
          <w:spacing w:val="-3"/>
        </w:rPr>
        <w:t> </w:t>
      </w:r>
      <w:r>
        <w:rPr>
          <w:b/>
          <w:color w:val="1800B6"/>
        </w:rPr>
        <w:t>of</w:t>
      </w:r>
      <w:r>
        <w:rPr>
          <w:b/>
          <w:color w:val="1800B6"/>
          <w:spacing w:val="1"/>
        </w:rPr>
        <w:t> </w:t>
      </w:r>
      <w:r>
        <w:rPr>
          <w:b/>
          <w:color w:val="1800B6"/>
        </w:rPr>
        <w:t>Abuse,</w:t>
      </w:r>
      <w:r>
        <w:rPr>
          <w:b/>
          <w:color w:val="1800B6"/>
          <w:spacing w:val="-3"/>
        </w:rPr>
        <w:t> </w:t>
      </w:r>
      <w:r>
        <w:rPr>
          <w:b/>
          <w:color w:val="1800B6"/>
        </w:rPr>
        <w:t>Neglect</w:t>
      </w:r>
      <w:r>
        <w:rPr>
          <w:b/>
          <w:color w:val="1800B6"/>
          <w:spacing w:val="-1"/>
        </w:rPr>
        <w:t> </w:t>
      </w:r>
      <w:r>
        <w:rPr>
          <w:b/>
          <w:color w:val="1800B6"/>
        </w:rPr>
        <w:t>and </w:t>
      </w:r>
      <w:r>
        <w:rPr>
          <w:b/>
          <w:color w:val="1800B6"/>
          <w:spacing w:val="-2"/>
        </w:rPr>
        <w:t>Exploitation</w:t>
      </w:r>
    </w:p>
    <w:p>
      <w:pPr>
        <w:pStyle w:val="BodyText"/>
        <w:spacing w:line="213" w:lineRule="auto" w:before="9"/>
        <w:ind w:left="27" w:right="25"/>
        <w:jc w:val="both"/>
      </w:pPr>
      <w:r>
        <w:rPr/>
        <w:t>CIOB uses</w:t>
      </w:r>
      <w:r>
        <w:rPr>
          <w:spacing w:val="-1"/>
        </w:rPr>
        <w:t> </w:t>
      </w:r>
      <w:r>
        <w:rPr/>
        <w:t>the following as definitions</w:t>
      </w:r>
      <w:r>
        <w:rPr>
          <w:spacing w:val="-1"/>
        </w:rPr>
        <w:t> </w:t>
      </w:r>
      <w:r>
        <w:rPr/>
        <w:t>of abuse for</w:t>
      </w:r>
      <w:r>
        <w:rPr>
          <w:spacing w:val="-1"/>
        </w:rPr>
        <w:t> </w:t>
      </w:r>
      <w:r>
        <w:rPr/>
        <w:t>children, young people and vulnerable adults at risk of harm and operates a zero-tolerance operation on each of the below.</w:t>
      </w:r>
    </w:p>
    <w:p>
      <w:pPr>
        <w:pStyle w:val="Heading2"/>
        <w:numPr>
          <w:ilvl w:val="1"/>
          <w:numId w:val="6"/>
        </w:numPr>
        <w:tabs>
          <w:tab w:pos="353" w:val="left" w:leader="none"/>
        </w:tabs>
        <w:spacing w:line="286" w:lineRule="exact" w:before="238" w:after="0"/>
        <w:ind w:left="353" w:right="0" w:hanging="326"/>
        <w:jc w:val="left"/>
        <w:rPr>
          <w:b/>
          <w:color w:val="1800B6"/>
        </w:rPr>
      </w:pPr>
      <w:bookmarkStart w:name="_bookmark5" w:id="6"/>
      <w:bookmarkEnd w:id="6"/>
      <w:r>
        <w:rPr>
          <w:b w:val="0"/>
        </w:rPr>
      </w:r>
      <w:r>
        <w:rPr>
          <w:b/>
          <w:color w:val="1800B6"/>
          <w:spacing w:val="-2"/>
        </w:rPr>
        <w:t>Abuse</w:t>
      </w:r>
    </w:p>
    <w:p>
      <w:pPr>
        <w:pStyle w:val="BodyText"/>
        <w:spacing w:line="211" w:lineRule="auto" w:before="11"/>
        <w:ind w:left="27" w:right="30"/>
        <w:jc w:val="both"/>
      </w:pPr>
      <w:r>
        <w:rPr/>
        <w:t>Abuse is a form of maltreatment. Somebody may abuse or neglect by inflicting harm, or by failing to act to prevent harm. They may be abused by an adult or adults or child or children. There are different types of abuse that all detailed below.</w:t>
      </w:r>
    </w:p>
    <w:p>
      <w:pPr>
        <w:pStyle w:val="Heading2"/>
        <w:numPr>
          <w:ilvl w:val="2"/>
          <w:numId w:val="6"/>
        </w:numPr>
        <w:tabs>
          <w:tab w:pos="489" w:val="left" w:leader="none"/>
        </w:tabs>
        <w:spacing w:line="285" w:lineRule="exact" w:before="244" w:after="0"/>
        <w:ind w:left="489" w:right="0" w:hanging="462"/>
        <w:jc w:val="left"/>
        <w:rPr>
          <w:b/>
        </w:rPr>
      </w:pPr>
      <w:bookmarkStart w:name="_bookmark6" w:id="7"/>
      <w:bookmarkEnd w:id="7"/>
      <w:r>
        <w:rPr>
          <w:b w:val="0"/>
        </w:rPr>
      </w:r>
      <w:r>
        <w:rPr>
          <w:b/>
        </w:rPr>
        <w:t>Physical</w:t>
      </w:r>
      <w:r>
        <w:rPr>
          <w:b/>
          <w:spacing w:val="-3"/>
        </w:rPr>
        <w:t> </w:t>
      </w:r>
      <w:r>
        <w:rPr>
          <w:b/>
          <w:spacing w:val="-2"/>
        </w:rPr>
        <w:t>Abuse</w:t>
      </w:r>
    </w:p>
    <w:p>
      <w:pPr>
        <w:pStyle w:val="BodyText"/>
        <w:spacing w:line="213" w:lineRule="auto" w:before="8"/>
        <w:ind w:left="27" w:right="29"/>
        <w:jc w:val="both"/>
      </w:pPr>
      <w:r>
        <w:rPr/>
        <w:t>Physical</w:t>
      </w:r>
      <w:r>
        <w:rPr>
          <w:spacing w:val="-5"/>
        </w:rPr>
        <w:t> </w:t>
      </w:r>
      <w:r>
        <w:rPr/>
        <w:t>abuse</w:t>
      </w:r>
      <w:r>
        <w:rPr>
          <w:spacing w:val="-6"/>
        </w:rPr>
        <w:t> </w:t>
      </w:r>
      <w:r>
        <w:rPr/>
        <w:t>is</w:t>
      </w:r>
      <w:r>
        <w:rPr>
          <w:spacing w:val="-5"/>
        </w:rPr>
        <w:t> </w:t>
      </w:r>
      <w:r>
        <w:rPr/>
        <w:t>a</w:t>
      </w:r>
      <w:r>
        <w:rPr>
          <w:spacing w:val="-7"/>
        </w:rPr>
        <w:t> </w:t>
      </w:r>
      <w:r>
        <w:rPr/>
        <w:t>form</w:t>
      </w:r>
      <w:r>
        <w:rPr>
          <w:spacing w:val="-5"/>
        </w:rPr>
        <w:t> </w:t>
      </w:r>
      <w:r>
        <w:rPr/>
        <w:t>of</w:t>
      </w:r>
      <w:r>
        <w:rPr>
          <w:spacing w:val="-6"/>
        </w:rPr>
        <w:t> </w:t>
      </w:r>
      <w:r>
        <w:rPr/>
        <w:t>abuse</w:t>
      </w:r>
      <w:r>
        <w:rPr>
          <w:spacing w:val="-5"/>
        </w:rPr>
        <w:t> </w:t>
      </w:r>
      <w:r>
        <w:rPr/>
        <w:t>which</w:t>
      </w:r>
      <w:r>
        <w:rPr>
          <w:spacing w:val="-6"/>
        </w:rPr>
        <w:t> </w:t>
      </w:r>
      <w:r>
        <w:rPr/>
        <w:t>may</w:t>
      </w:r>
      <w:r>
        <w:rPr>
          <w:spacing w:val="-6"/>
        </w:rPr>
        <w:t> </w:t>
      </w:r>
      <w:r>
        <w:rPr/>
        <w:t>involve</w:t>
      </w:r>
      <w:r>
        <w:rPr>
          <w:spacing w:val="-5"/>
        </w:rPr>
        <w:t> </w:t>
      </w:r>
      <w:r>
        <w:rPr/>
        <w:t>hitting,</w:t>
      </w:r>
      <w:r>
        <w:rPr>
          <w:spacing w:val="-5"/>
        </w:rPr>
        <w:t> </w:t>
      </w:r>
      <w:r>
        <w:rPr/>
        <w:t>shaking,</w:t>
      </w:r>
      <w:r>
        <w:rPr>
          <w:spacing w:val="-5"/>
        </w:rPr>
        <w:t> </w:t>
      </w:r>
      <w:r>
        <w:rPr/>
        <w:t>throwing,</w:t>
      </w:r>
      <w:r>
        <w:rPr>
          <w:spacing w:val="-5"/>
        </w:rPr>
        <w:t> </w:t>
      </w:r>
      <w:r>
        <w:rPr/>
        <w:t>poisoning, burning or scalding, drowning, suffocating or otherwise causing physical harm. Physical harm may also be caused when a parent or carer fabricates the symptoms of, or deliberately induces, illness.</w:t>
      </w:r>
    </w:p>
    <w:p>
      <w:pPr>
        <w:pStyle w:val="Heading2"/>
        <w:numPr>
          <w:ilvl w:val="2"/>
          <w:numId w:val="6"/>
        </w:numPr>
        <w:tabs>
          <w:tab w:pos="533" w:val="left" w:leader="none"/>
        </w:tabs>
        <w:spacing w:line="286" w:lineRule="exact" w:before="235" w:after="0"/>
        <w:ind w:left="533" w:right="0" w:hanging="506"/>
        <w:jc w:val="left"/>
        <w:rPr>
          <w:b/>
        </w:rPr>
      </w:pPr>
      <w:bookmarkStart w:name="_bookmark7" w:id="8"/>
      <w:bookmarkEnd w:id="8"/>
      <w:r>
        <w:rPr>
          <w:b w:val="0"/>
        </w:rPr>
      </w:r>
      <w:r>
        <w:rPr>
          <w:b/>
        </w:rPr>
        <w:t>Emotional</w:t>
      </w:r>
      <w:r>
        <w:rPr>
          <w:b/>
          <w:spacing w:val="-6"/>
        </w:rPr>
        <w:t> </w:t>
      </w:r>
      <w:r>
        <w:rPr>
          <w:b/>
          <w:spacing w:val="-4"/>
        </w:rPr>
        <w:t>Abuse</w:t>
      </w:r>
    </w:p>
    <w:p>
      <w:pPr>
        <w:pStyle w:val="BodyText"/>
        <w:spacing w:line="211" w:lineRule="auto" w:before="12"/>
        <w:ind w:left="27" w:right="24"/>
        <w:jc w:val="both"/>
      </w:pPr>
      <w:r>
        <w:rPr/>
        <w:t>Emotional abuse is the persistent emotional maltreatment of a child, young person or vulnerable adult at risk of harm such as to cause severe and persistent adverse effects on their</w:t>
      </w:r>
      <w:r>
        <w:rPr>
          <w:spacing w:val="-7"/>
        </w:rPr>
        <w:t> </w:t>
      </w:r>
      <w:r>
        <w:rPr/>
        <w:t>emotional</w:t>
      </w:r>
      <w:r>
        <w:rPr>
          <w:spacing w:val="-5"/>
        </w:rPr>
        <w:t> </w:t>
      </w:r>
      <w:r>
        <w:rPr/>
        <w:t>development.</w:t>
      </w:r>
      <w:r>
        <w:rPr>
          <w:spacing w:val="-6"/>
        </w:rPr>
        <w:t> </w:t>
      </w:r>
      <w:r>
        <w:rPr/>
        <w:t>It</w:t>
      </w:r>
      <w:r>
        <w:rPr>
          <w:spacing w:val="-6"/>
        </w:rPr>
        <w:t> </w:t>
      </w:r>
      <w:r>
        <w:rPr/>
        <w:t>may</w:t>
      </w:r>
      <w:r>
        <w:rPr>
          <w:spacing w:val="-6"/>
        </w:rPr>
        <w:t> </w:t>
      </w:r>
      <w:r>
        <w:rPr/>
        <w:t>involve</w:t>
      </w:r>
      <w:r>
        <w:rPr>
          <w:spacing w:val="-5"/>
        </w:rPr>
        <w:t> </w:t>
      </w:r>
      <w:r>
        <w:rPr/>
        <w:t>conveying</w:t>
      </w:r>
      <w:r>
        <w:rPr>
          <w:spacing w:val="-8"/>
        </w:rPr>
        <w:t> </w:t>
      </w:r>
      <w:r>
        <w:rPr/>
        <w:t>to</w:t>
      </w:r>
      <w:r>
        <w:rPr>
          <w:spacing w:val="-5"/>
        </w:rPr>
        <w:t> </w:t>
      </w:r>
      <w:r>
        <w:rPr/>
        <w:t>them</w:t>
      </w:r>
      <w:r>
        <w:rPr>
          <w:spacing w:val="-6"/>
        </w:rPr>
        <w:t> </w:t>
      </w:r>
      <w:r>
        <w:rPr/>
        <w:t>that</w:t>
      </w:r>
      <w:r>
        <w:rPr>
          <w:spacing w:val="-6"/>
        </w:rPr>
        <w:t> </w:t>
      </w:r>
      <w:r>
        <w:rPr/>
        <w:t>they</w:t>
      </w:r>
      <w:r>
        <w:rPr>
          <w:spacing w:val="-6"/>
        </w:rPr>
        <w:t> </w:t>
      </w:r>
      <w:r>
        <w:rPr/>
        <w:t>are</w:t>
      </w:r>
      <w:r>
        <w:rPr>
          <w:spacing w:val="-5"/>
        </w:rPr>
        <w:t> </w:t>
      </w:r>
      <w:r>
        <w:rPr/>
        <w:t>worthless</w:t>
      </w:r>
      <w:r>
        <w:rPr>
          <w:spacing w:val="-7"/>
        </w:rPr>
        <w:t> </w:t>
      </w:r>
      <w:r>
        <w:rPr/>
        <w:t>or</w:t>
      </w:r>
    </w:p>
    <w:p>
      <w:pPr>
        <w:pStyle w:val="BodyText"/>
        <w:spacing w:after="0" w:line="211" w:lineRule="auto"/>
        <w:jc w:val="both"/>
        <w:sectPr>
          <w:pgSz w:w="11910" w:h="16840"/>
          <w:pgMar w:header="0" w:footer="728" w:top="1100" w:bottom="920" w:left="992" w:right="992"/>
        </w:sectPr>
      </w:pPr>
    </w:p>
    <w:p>
      <w:pPr>
        <w:pStyle w:val="BodyText"/>
        <w:spacing w:line="211" w:lineRule="auto" w:before="71"/>
        <w:ind w:left="27" w:right="31"/>
        <w:jc w:val="both"/>
      </w:pPr>
      <w:r>
        <w:rPr/>
        <w:t>unloved, inadequate or valued only in so far as they meet the needs of another person. It may include not giving them opportunities to express their views, deliberately silencing them or ‘making fun’ of what they say or how they communicate.</w:t>
      </w:r>
    </w:p>
    <w:p>
      <w:pPr>
        <w:pStyle w:val="BodyText"/>
        <w:spacing w:line="211" w:lineRule="auto" w:before="272"/>
        <w:ind w:left="27" w:right="23"/>
        <w:jc w:val="both"/>
      </w:pPr>
      <w:r>
        <w:rPr/>
        <w:t>It may feature age or developmentally inappropriate expectations being imposed. These may include interactions that are beyond the developmental capability, as well as overprotection</w:t>
      </w:r>
      <w:r>
        <w:rPr>
          <w:spacing w:val="-13"/>
        </w:rPr>
        <w:t> </w:t>
      </w:r>
      <w:r>
        <w:rPr/>
        <w:t>and</w:t>
      </w:r>
      <w:r>
        <w:rPr>
          <w:spacing w:val="-13"/>
        </w:rPr>
        <w:t> </w:t>
      </w:r>
      <w:r>
        <w:rPr/>
        <w:t>limitation</w:t>
      </w:r>
      <w:r>
        <w:rPr>
          <w:spacing w:val="-15"/>
        </w:rPr>
        <w:t> </w:t>
      </w:r>
      <w:r>
        <w:rPr/>
        <w:t>of</w:t>
      </w:r>
      <w:r>
        <w:rPr>
          <w:spacing w:val="-14"/>
        </w:rPr>
        <w:t> </w:t>
      </w:r>
      <w:r>
        <w:rPr/>
        <w:t>exploration</w:t>
      </w:r>
      <w:r>
        <w:rPr>
          <w:spacing w:val="-13"/>
        </w:rPr>
        <w:t> </w:t>
      </w:r>
      <w:r>
        <w:rPr/>
        <w:t>and</w:t>
      </w:r>
      <w:r>
        <w:rPr>
          <w:spacing w:val="-13"/>
        </w:rPr>
        <w:t> </w:t>
      </w:r>
      <w:r>
        <w:rPr/>
        <w:t>learning,</w:t>
      </w:r>
      <w:r>
        <w:rPr>
          <w:spacing w:val="-14"/>
        </w:rPr>
        <w:t> </w:t>
      </w:r>
      <w:r>
        <w:rPr/>
        <w:t>or</w:t>
      </w:r>
      <w:r>
        <w:rPr>
          <w:spacing w:val="-12"/>
        </w:rPr>
        <w:t> </w:t>
      </w:r>
      <w:r>
        <w:rPr/>
        <w:t>preventing</w:t>
      </w:r>
      <w:r>
        <w:rPr>
          <w:spacing w:val="-12"/>
        </w:rPr>
        <w:t> </w:t>
      </w:r>
      <w:r>
        <w:rPr/>
        <w:t>from</w:t>
      </w:r>
      <w:r>
        <w:rPr>
          <w:spacing w:val="-14"/>
        </w:rPr>
        <w:t> </w:t>
      </w:r>
      <w:r>
        <w:rPr/>
        <w:t>participating in normal social interaction. It may involve seeing or hearing the ill-treatment of another. It</w:t>
      </w:r>
      <w:r>
        <w:rPr>
          <w:spacing w:val="-10"/>
        </w:rPr>
        <w:t> </w:t>
      </w:r>
      <w:r>
        <w:rPr/>
        <w:t>may</w:t>
      </w:r>
      <w:r>
        <w:rPr>
          <w:spacing w:val="-12"/>
        </w:rPr>
        <w:t> </w:t>
      </w:r>
      <w:r>
        <w:rPr/>
        <w:t>involve</w:t>
      </w:r>
      <w:r>
        <w:rPr>
          <w:spacing w:val="-9"/>
        </w:rPr>
        <w:t> </w:t>
      </w:r>
      <w:r>
        <w:rPr/>
        <w:t>serious</w:t>
      </w:r>
      <w:r>
        <w:rPr>
          <w:spacing w:val="-14"/>
        </w:rPr>
        <w:t> </w:t>
      </w:r>
      <w:r>
        <w:rPr/>
        <w:t>bullying</w:t>
      </w:r>
      <w:r>
        <w:rPr>
          <w:spacing w:val="-10"/>
        </w:rPr>
        <w:t> </w:t>
      </w:r>
      <w:r>
        <w:rPr/>
        <w:t>(including</w:t>
      </w:r>
      <w:r>
        <w:rPr>
          <w:spacing w:val="-12"/>
        </w:rPr>
        <w:t> </w:t>
      </w:r>
      <w:r>
        <w:rPr/>
        <w:t>cyber</w:t>
      </w:r>
      <w:r>
        <w:rPr>
          <w:spacing w:val="-10"/>
        </w:rPr>
        <w:t> </w:t>
      </w:r>
      <w:r>
        <w:rPr/>
        <w:t>bullying),</w:t>
      </w:r>
      <w:r>
        <w:rPr>
          <w:spacing w:val="-9"/>
        </w:rPr>
        <w:t> </w:t>
      </w:r>
      <w:r>
        <w:rPr/>
        <w:t>causing</w:t>
      </w:r>
      <w:r>
        <w:rPr>
          <w:spacing w:val="-12"/>
        </w:rPr>
        <w:t> </w:t>
      </w:r>
      <w:r>
        <w:rPr/>
        <w:t>victims</w:t>
      </w:r>
      <w:r>
        <w:rPr>
          <w:spacing w:val="-10"/>
        </w:rPr>
        <w:t> </w:t>
      </w:r>
      <w:r>
        <w:rPr/>
        <w:t>to</w:t>
      </w:r>
      <w:r>
        <w:rPr>
          <w:spacing w:val="-9"/>
        </w:rPr>
        <w:t> </w:t>
      </w:r>
      <w:r>
        <w:rPr/>
        <w:t>frequently</w:t>
      </w:r>
      <w:r>
        <w:rPr>
          <w:spacing w:val="-9"/>
        </w:rPr>
        <w:t> </w:t>
      </w:r>
      <w:r>
        <w:rPr/>
        <w:t>feel frightened or in danger or the exploitation or corruption of other. Additionally, ‘revenge porn’ has been identified as a specific criminal offence (Criminal Justice and Courts Act </w:t>
      </w:r>
      <w:r>
        <w:rPr>
          <w:spacing w:val="-2"/>
        </w:rPr>
        <w:t>2015).</w:t>
      </w:r>
    </w:p>
    <w:p>
      <w:pPr>
        <w:pStyle w:val="BodyText"/>
        <w:spacing w:line="211" w:lineRule="auto" w:before="278"/>
        <w:ind w:left="27" w:right="28"/>
        <w:jc w:val="both"/>
      </w:pPr>
      <w:r>
        <w:rPr/>
        <w:t>The</w:t>
      </w:r>
      <w:r>
        <w:rPr>
          <w:spacing w:val="-3"/>
        </w:rPr>
        <w:t> </w:t>
      </w:r>
      <w:r>
        <w:rPr/>
        <w:t>Act</w:t>
      </w:r>
      <w:r>
        <w:rPr>
          <w:spacing w:val="-2"/>
        </w:rPr>
        <w:t> </w:t>
      </w:r>
      <w:r>
        <w:rPr/>
        <w:t>creates</w:t>
      </w:r>
      <w:r>
        <w:rPr>
          <w:spacing w:val="-1"/>
        </w:rPr>
        <w:t> </w:t>
      </w:r>
      <w:r>
        <w:rPr/>
        <w:t>a</w:t>
      </w:r>
      <w:r>
        <w:rPr>
          <w:spacing w:val="-2"/>
        </w:rPr>
        <w:t> </w:t>
      </w:r>
      <w:r>
        <w:rPr/>
        <w:t>new</w:t>
      </w:r>
      <w:r>
        <w:rPr>
          <w:spacing w:val="-3"/>
        </w:rPr>
        <w:t> </w:t>
      </w:r>
      <w:r>
        <w:rPr/>
        <w:t>criminal</w:t>
      </w:r>
      <w:r>
        <w:rPr>
          <w:spacing w:val="-1"/>
        </w:rPr>
        <w:t> </w:t>
      </w:r>
      <w:r>
        <w:rPr/>
        <w:t>offence</w:t>
      </w:r>
      <w:r>
        <w:rPr>
          <w:spacing w:val="-2"/>
        </w:rPr>
        <w:t> </w:t>
      </w:r>
      <w:r>
        <w:rPr/>
        <w:t>of</w:t>
      </w:r>
      <w:r>
        <w:rPr>
          <w:spacing w:val="-1"/>
        </w:rPr>
        <w:t> </w:t>
      </w:r>
      <w:r>
        <w:rPr/>
        <w:t>disclosing</w:t>
      </w:r>
      <w:r>
        <w:rPr>
          <w:spacing w:val="-2"/>
        </w:rPr>
        <w:t> </w:t>
      </w:r>
      <w:r>
        <w:rPr/>
        <w:t>private</w:t>
      </w:r>
      <w:r>
        <w:rPr>
          <w:spacing w:val="-3"/>
        </w:rPr>
        <w:t> </w:t>
      </w:r>
      <w:r>
        <w:rPr/>
        <w:t>sexual</w:t>
      </w:r>
      <w:r>
        <w:rPr>
          <w:spacing w:val="-1"/>
        </w:rPr>
        <w:t> </w:t>
      </w:r>
      <w:r>
        <w:rPr/>
        <w:t>photographs</w:t>
      </w:r>
      <w:r>
        <w:rPr>
          <w:spacing w:val="-1"/>
        </w:rPr>
        <w:t> </w:t>
      </w:r>
      <w:r>
        <w:rPr/>
        <w:t>and</w:t>
      </w:r>
      <w:r>
        <w:rPr>
          <w:spacing w:val="-2"/>
        </w:rPr>
        <w:t> </w:t>
      </w:r>
      <w:r>
        <w:rPr/>
        <w:t>films without the consent of an individual who appears in them and with intent to cause that individual distress.</w:t>
      </w:r>
      <w:r>
        <w:rPr>
          <w:spacing w:val="-1"/>
        </w:rPr>
        <w:t> </w:t>
      </w:r>
      <w:r>
        <w:rPr/>
        <w:t>Some</w:t>
      </w:r>
      <w:r>
        <w:rPr>
          <w:spacing w:val="-1"/>
        </w:rPr>
        <w:t> </w:t>
      </w:r>
      <w:r>
        <w:rPr/>
        <w:t>level of</w:t>
      </w:r>
      <w:r>
        <w:rPr>
          <w:spacing w:val="-3"/>
        </w:rPr>
        <w:t> </w:t>
      </w:r>
      <w:r>
        <w:rPr/>
        <w:t>emotional</w:t>
      </w:r>
      <w:r>
        <w:rPr>
          <w:spacing w:val="-2"/>
        </w:rPr>
        <w:t> </w:t>
      </w:r>
      <w:r>
        <w:rPr/>
        <w:t>abuse is</w:t>
      </w:r>
      <w:r>
        <w:rPr>
          <w:spacing w:val="-2"/>
        </w:rPr>
        <w:t> </w:t>
      </w:r>
      <w:r>
        <w:rPr/>
        <w:t>involved</w:t>
      </w:r>
      <w:r>
        <w:rPr>
          <w:spacing w:val="-1"/>
        </w:rPr>
        <w:t> </w:t>
      </w:r>
      <w:r>
        <w:rPr/>
        <w:t>in</w:t>
      </w:r>
      <w:r>
        <w:rPr>
          <w:spacing w:val="-1"/>
        </w:rPr>
        <w:t> </w:t>
      </w:r>
      <w:r>
        <w:rPr/>
        <w:t>all types</w:t>
      </w:r>
      <w:r>
        <w:rPr>
          <w:spacing w:val="-2"/>
        </w:rPr>
        <w:t> </w:t>
      </w:r>
      <w:r>
        <w:rPr/>
        <w:t>of maltreatment, though it may occur alone.</w:t>
      </w:r>
    </w:p>
    <w:p>
      <w:pPr>
        <w:pStyle w:val="Heading2"/>
        <w:numPr>
          <w:ilvl w:val="2"/>
          <w:numId w:val="6"/>
        </w:numPr>
        <w:tabs>
          <w:tab w:pos="533" w:val="left" w:leader="none"/>
        </w:tabs>
        <w:spacing w:line="286" w:lineRule="exact" w:before="243" w:after="0"/>
        <w:ind w:left="533" w:right="0" w:hanging="506"/>
        <w:jc w:val="left"/>
        <w:rPr>
          <w:b/>
        </w:rPr>
      </w:pPr>
      <w:bookmarkStart w:name="_bookmark8" w:id="9"/>
      <w:bookmarkEnd w:id="9"/>
      <w:r>
        <w:rPr>
          <w:b w:val="0"/>
        </w:rPr>
      </w:r>
      <w:r>
        <w:rPr>
          <w:b/>
        </w:rPr>
        <w:t>Sexual</w:t>
      </w:r>
      <w:r>
        <w:rPr>
          <w:b/>
          <w:spacing w:val="-2"/>
        </w:rPr>
        <w:t> Abuse</w:t>
      </w:r>
    </w:p>
    <w:p>
      <w:pPr>
        <w:pStyle w:val="BodyText"/>
        <w:spacing w:line="211" w:lineRule="auto" w:before="12"/>
        <w:ind w:left="27" w:right="23"/>
        <w:jc w:val="both"/>
      </w:pPr>
      <w:r>
        <w:rPr/>
        <w:t>Sexual abuse involves forcing or enticing a child, young person or vulnerable adult at risk of harm to take part in sexual activities. It may not necessarily involve a high level of violence, whether or not the child, young person or vulnerable adult at risk of harm may not be aware of what is happening. The activities may involve physical contact, including assault by penetration (for example, rape or oral sex) or non-penetrative acts such as masturbation, kissing, rubbing and touching outside of clothing. They may also include non-contact</w:t>
      </w:r>
      <w:r>
        <w:rPr>
          <w:spacing w:val="-5"/>
        </w:rPr>
        <w:t> </w:t>
      </w:r>
      <w:r>
        <w:rPr/>
        <w:t>activities</w:t>
      </w:r>
      <w:r>
        <w:rPr>
          <w:spacing w:val="-7"/>
        </w:rPr>
        <w:t> </w:t>
      </w:r>
      <w:r>
        <w:rPr/>
        <w:t>such</w:t>
      </w:r>
      <w:r>
        <w:rPr>
          <w:spacing w:val="-6"/>
        </w:rPr>
        <w:t> </w:t>
      </w:r>
      <w:r>
        <w:rPr/>
        <w:t>as</w:t>
      </w:r>
      <w:r>
        <w:rPr>
          <w:spacing w:val="-7"/>
        </w:rPr>
        <w:t> </w:t>
      </w:r>
      <w:r>
        <w:rPr/>
        <w:t>involving</w:t>
      </w:r>
      <w:r>
        <w:rPr>
          <w:spacing w:val="-8"/>
        </w:rPr>
        <w:t> </w:t>
      </w:r>
      <w:r>
        <w:rPr/>
        <w:t>children,</w:t>
      </w:r>
      <w:r>
        <w:rPr>
          <w:spacing w:val="-6"/>
        </w:rPr>
        <w:t> </w:t>
      </w:r>
      <w:r>
        <w:rPr/>
        <w:t>young</w:t>
      </w:r>
      <w:r>
        <w:rPr>
          <w:spacing w:val="-5"/>
        </w:rPr>
        <w:t> </w:t>
      </w:r>
      <w:r>
        <w:rPr/>
        <w:t>people</w:t>
      </w:r>
      <w:r>
        <w:rPr>
          <w:spacing w:val="-4"/>
        </w:rPr>
        <w:t> </w:t>
      </w:r>
      <w:r>
        <w:rPr/>
        <w:t>or</w:t>
      </w:r>
      <w:r>
        <w:rPr>
          <w:spacing w:val="-7"/>
        </w:rPr>
        <w:t> </w:t>
      </w:r>
      <w:r>
        <w:rPr/>
        <w:t>vulnerable</w:t>
      </w:r>
      <w:r>
        <w:rPr>
          <w:spacing w:val="-3"/>
        </w:rPr>
        <w:t> </w:t>
      </w:r>
      <w:r>
        <w:rPr/>
        <w:t>adults</w:t>
      </w:r>
      <w:r>
        <w:rPr>
          <w:spacing w:val="-5"/>
        </w:rPr>
        <w:t> </w:t>
      </w:r>
      <w:r>
        <w:rPr/>
        <w:t>at</w:t>
      </w:r>
      <w:r>
        <w:rPr>
          <w:spacing w:val="-8"/>
        </w:rPr>
        <w:t> </w:t>
      </w:r>
      <w:r>
        <w:rPr/>
        <w:t>risk of harm in looking at, or in the production of, sexual images, watching sexual activities, encouraging children, young people or vulnerable adults at risk of harm to behave in sexually inappropriate</w:t>
      </w:r>
      <w:r>
        <w:rPr>
          <w:spacing w:val="-2"/>
        </w:rPr>
        <w:t> </w:t>
      </w:r>
      <w:r>
        <w:rPr/>
        <w:t>ways, or grooming</w:t>
      </w:r>
      <w:r>
        <w:rPr>
          <w:spacing w:val="-1"/>
        </w:rPr>
        <w:t> </w:t>
      </w:r>
      <w:r>
        <w:rPr/>
        <w:t>a</w:t>
      </w:r>
      <w:r>
        <w:rPr>
          <w:spacing w:val="-1"/>
        </w:rPr>
        <w:t> </w:t>
      </w:r>
      <w:r>
        <w:rPr/>
        <w:t>child, young</w:t>
      </w:r>
      <w:r>
        <w:rPr>
          <w:spacing w:val="-1"/>
        </w:rPr>
        <w:t> </w:t>
      </w:r>
      <w:r>
        <w:rPr/>
        <w:t>person</w:t>
      </w:r>
      <w:r>
        <w:rPr>
          <w:spacing w:val="-1"/>
        </w:rPr>
        <w:t> </w:t>
      </w:r>
      <w:r>
        <w:rPr/>
        <w:t>or vulnerable adult at</w:t>
      </w:r>
      <w:r>
        <w:rPr>
          <w:spacing w:val="-1"/>
        </w:rPr>
        <w:t> </w:t>
      </w:r>
      <w:r>
        <w:rPr/>
        <w:t>risk of harm in preparation for abuse (including via the internet). Sexual abuse is not solely perpetrated by adult males. Women can also commit acts of sexual abuse, as can other </w:t>
      </w:r>
      <w:r>
        <w:rPr>
          <w:spacing w:val="-2"/>
        </w:rPr>
        <w:t>children.</w:t>
      </w:r>
    </w:p>
    <w:p>
      <w:pPr>
        <w:pStyle w:val="Heading2"/>
        <w:numPr>
          <w:ilvl w:val="1"/>
          <w:numId w:val="6"/>
        </w:numPr>
        <w:tabs>
          <w:tab w:pos="397" w:val="left" w:leader="none"/>
        </w:tabs>
        <w:spacing w:line="286" w:lineRule="exact" w:before="254" w:after="0"/>
        <w:ind w:left="397" w:right="0" w:hanging="370"/>
        <w:jc w:val="left"/>
        <w:rPr>
          <w:b/>
          <w:color w:val="1800B6"/>
        </w:rPr>
      </w:pPr>
      <w:bookmarkStart w:name="_bookmark9" w:id="10"/>
      <w:bookmarkEnd w:id="10"/>
      <w:r>
        <w:rPr>
          <w:b w:val="0"/>
        </w:rPr>
      </w:r>
      <w:r>
        <w:rPr>
          <w:b/>
          <w:color w:val="1800B6"/>
        </w:rPr>
        <w:t>Child</w:t>
      </w:r>
      <w:r>
        <w:rPr>
          <w:b/>
          <w:color w:val="1800B6"/>
          <w:spacing w:val="-4"/>
        </w:rPr>
        <w:t> </w:t>
      </w:r>
      <w:r>
        <w:rPr>
          <w:b/>
          <w:color w:val="1800B6"/>
        </w:rPr>
        <w:t>Sexual</w:t>
      </w:r>
      <w:r>
        <w:rPr>
          <w:b/>
          <w:color w:val="1800B6"/>
          <w:spacing w:val="-2"/>
        </w:rPr>
        <w:t> </w:t>
      </w:r>
      <w:r>
        <w:rPr>
          <w:b/>
          <w:color w:val="1800B6"/>
        </w:rPr>
        <w:t>Abuse</w:t>
      </w:r>
      <w:r>
        <w:rPr>
          <w:b/>
          <w:color w:val="1800B6"/>
          <w:spacing w:val="-5"/>
        </w:rPr>
        <w:t> </w:t>
      </w:r>
      <w:r>
        <w:rPr>
          <w:b/>
          <w:color w:val="1800B6"/>
        </w:rPr>
        <w:t>Within</w:t>
      </w:r>
      <w:r>
        <w:rPr>
          <w:b/>
          <w:color w:val="1800B6"/>
          <w:spacing w:val="-3"/>
        </w:rPr>
        <w:t> </w:t>
      </w:r>
      <w:r>
        <w:rPr>
          <w:b/>
          <w:color w:val="1800B6"/>
        </w:rPr>
        <w:t>the</w:t>
      </w:r>
      <w:r>
        <w:rPr>
          <w:b/>
          <w:color w:val="1800B6"/>
          <w:spacing w:val="-6"/>
        </w:rPr>
        <w:t> </w:t>
      </w:r>
      <w:r>
        <w:rPr>
          <w:b/>
          <w:color w:val="1800B6"/>
          <w:spacing w:val="-2"/>
        </w:rPr>
        <w:t>Family</w:t>
      </w:r>
    </w:p>
    <w:p>
      <w:pPr>
        <w:pStyle w:val="BodyText"/>
        <w:spacing w:line="211" w:lineRule="auto" w:before="12"/>
        <w:ind w:left="27" w:right="25"/>
        <w:jc w:val="both"/>
      </w:pPr>
      <w:r>
        <w:rPr/>
        <w:t>Child sexual abuse within the family is that which occurs within the family environment. Abuse may involve relatives or others, such as foster carers or a parent’s partner, who feel like family from a child’s point of view. The family environment is a common context in which child sexual abuse occurs, accounting for almost half of all children sexual abuse offences reported to the police in England and Wales.</w:t>
      </w:r>
    </w:p>
    <w:p>
      <w:pPr>
        <w:pStyle w:val="Heading2"/>
        <w:numPr>
          <w:ilvl w:val="1"/>
          <w:numId w:val="6"/>
        </w:numPr>
        <w:tabs>
          <w:tab w:pos="397" w:val="left" w:leader="none"/>
        </w:tabs>
        <w:spacing w:line="285" w:lineRule="exact" w:before="246" w:after="0"/>
        <w:ind w:left="397" w:right="0" w:hanging="370"/>
        <w:jc w:val="left"/>
        <w:rPr>
          <w:b/>
          <w:color w:val="1800B6"/>
        </w:rPr>
      </w:pPr>
      <w:bookmarkStart w:name="_bookmark10" w:id="11"/>
      <w:bookmarkEnd w:id="11"/>
      <w:r>
        <w:rPr>
          <w:b w:val="0"/>
        </w:rPr>
      </w:r>
      <w:r>
        <w:rPr>
          <w:b/>
          <w:color w:val="1800B6"/>
        </w:rPr>
        <w:t>Peer</w:t>
      </w:r>
      <w:r>
        <w:rPr>
          <w:b/>
          <w:color w:val="1800B6"/>
          <w:spacing w:val="-5"/>
        </w:rPr>
        <w:t> </w:t>
      </w:r>
      <w:r>
        <w:rPr>
          <w:b/>
          <w:color w:val="1800B6"/>
        </w:rPr>
        <w:t>on</w:t>
      </w:r>
      <w:r>
        <w:rPr>
          <w:b/>
          <w:color w:val="1800B6"/>
          <w:spacing w:val="-5"/>
        </w:rPr>
        <w:t> </w:t>
      </w:r>
      <w:r>
        <w:rPr>
          <w:b/>
          <w:color w:val="1800B6"/>
        </w:rPr>
        <w:t>Peer/Child-on-Child</w:t>
      </w:r>
      <w:r>
        <w:rPr>
          <w:b/>
          <w:color w:val="1800B6"/>
          <w:spacing w:val="-6"/>
        </w:rPr>
        <w:t> </w:t>
      </w:r>
      <w:r>
        <w:rPr>
          <w:b/>
          <w:color w:val="1800B6"/>
          <w:spacing w:val="-2"/>
        </w:rPr>
        <w:t>Abuse</w:t>
      </w:r>
    </w:p>
    <w:p>
      <w:pPr>
        <w:pStyle w:val="BodyText"/>
        <w:spacing w:line="211" w:lineRule="auto" w:before="11"/>
        <w:ind w:left="27" w:right="27"/>
        <w:jc w:val="both"/>
      </w:pPr>
      <w:r>
        <w:rPr/>
        <w:t>Peer-on-peer abuse includes, but is not limited to,: physical and sexual abuse, sexual harassment and violence, emotional harm, on and offline bullying and teenage relationship</w:t>
      </w:r>
      <w:r>
        <w:rPr>
          <w:spacing w:val="-1"/>
        </w:rPr>
        <w:t> </w:t>
      </w:r>
      <w:r>
        <w:rPr/>
        <w:t>abuse. Peer on</w:t>
      </w:r>
      <w:r>
        <w:rPr>
          <w:spacing w:val="-1"/>
        </w:rPr>
        <w:t> </w:t>
      </w:r>
      <w:r>
        <w:rPr/>
        <w:t>peer and child-on-child abuse</w:t>
      </w:r>
      <w:r>
        <w:rPr>
          <w:spacing w:val="-1"/>
        </w:rPr>
        <w:t> </w:t>
      </w:r>
      <w:r>
        <w:rPr/>
        <w:t>can</w:t>
      </w:r>
      <w:r>
        <w:rPr>
          <w:spacing w:val="-1"/>
        </w:rPr>
        <w:t> </w:t>
      </w:r>
      <w:r>
        <w:rPr/>
        <w:t>be</w:t>
      </w:r>
      <w:r>
        <w:rPr>
          <w:spacing w:val="-1"/>
        </w:rPr>
        <w:t> </w:t>
      </w:r>
      <w:r>
        <w:rPr/>
        <w:t>motivated</w:t>
      </w:r>
      <w:r>
        <w:rPr>
          <w:spacing w:val="-1"/>
        </w:rPr>
        <w:t> </w:t>
      </w:r>
      <w:r>
        <w:rPr/>
        <w:t>by perceived differences, e.g. on grounds of race, religion, gender, sexual orientation, disability or other differences.</w:t>
      </w:r>
      <w:r>
        <w:rPr>
          <w:spacing w:val="-3"/>
        </w:rPr>
        <w:t> </w:t>
      </w:r>
      <w:r>
        <w:rPr/>
        <w:t>It</w:t>
      </w:r>
      <w:r>
        <w:rPr>
          <w:spacing w:val="-4"/>
        </w:rPr>
        <w:t> </w:t>
      </w:r>
      <w:r>
        <w:rPr/>
        <w:t>can</w:t>
      </w:r>
      <w:r>
        <w:rPr>
          <w:spacing w:val="-5"/>
        </w:rPr>
        <w:t> </w:t>
      </w:r>
      <w:r>
        <w:rPr/>
        <w:t>result</w:t>
      </w:r>
      <w:r>
        <w:rPr>
          <w:spacing w:val="-5"/>
        </w:rPr>
        <w:t> </w:t>
      </w:r>
      <w:r>
        <w:rPr/>
        <w:t>in</w:t>
      </w:r>
      <w:r>
        <w:rPr>
          <w:spacing w:val="-4"/>
        </w:rPr>
        <w:t> </w:t>
      </w:r>
      <w:r>
        <w:rPr/>
        <w:t>significant,</w:t>
      </w:r>
      <w:r>
        <w:rPr>
          <w:spacing w:val="-3"/>
        </w:rPr>
        <w:t> </w:t>
      </w:r>
      <w:r>
        <w:rPr/>
        <w:t>long</w:t>
      </w:r>
      <w:r>
        <w:rPr>
          <w:spacing w:val="-4"/>
        </w:rPr>
        <w:t> </w:t>
      </w:r>
      <w:r>
        <w:rPr/>
        <w:t>lasting</w:t>
      </w:r>
      <w:r>
        <w:rPr>
          <w:spacing w:val="-4"/>
        </w:rPr>
        <w:t> </w:t>
      </w:r>
      <w:r>
        <w:rPr/>
        <w:t>and</w:t>
      </w:r>
      <w:r>
        <w:rPr>
          <w:spacing w:val="-5"/>
        </w:rPr>
        <w:t> </w:t>
      </w:r>
      <w:r>
        <w:rPr/>
        <w:t>traumatic</w:t>
      </w:r>
      <w:r>
        <w:rPr>
          <w:spacing w:val="-3"/>
        </w:rPr>
        <w:t> </w:t>
      </w:r>
      <w:r>
        <w:rPr/>
        <w:t>isolation,</w:t>
      </w:r>
      <w:r>
        <w:rPr>
          <w:spacing w:val="-3"/>
        </w:rPr>
        <w:t> </w:t>
      </w:r>
      <w:r>
        <w:rPr/>
        <w:t>intimidation</w:t>
      </w:r>
      <w:r>
        <w:rPr>
          <w:spacing w:val="-5"/>
        </w:rPr>
        <w:t> </w:t>
      </w:r>
      <w:r>
        <w:rPr/>
        <w:t>or violence to the victim.</w:t>
      </w:r>
    </w:p>
    <w:p>
      <w:pPr>
        <w:pStyle w:val="Heading2"/>
        <w:numPr>
          <w:ilvl w:val="1"/>
          <w:numId w:val="6"/>
        </w:numPr>
        <w:tabs>
          <w:tab w:pos="419" w:val="left" w:leader="none"/>
        </w:tabs>
        <w:spacing w:line="285" w:lineRule="exact" w:before="249" w:after="0"/>
        <w:ind w:left="419" w:right="0" w:hanging="392"/>
        <w:jc w:val="left"/>
        <w:rPr>
          <w:b/>
          <w:color w:val="1800B6"/>
        </w:rPr>
      </w:pPr>
      <w:bookmarkStart w:name="_bookmark11" w:id="12"/>
      <w:bookmarkEnd w:id="12"/>
      <w:r>
        <w:rPr>
          <w:b w:val="0"/>
        </w:rPr>
      </w:r>
      <w:r>
        <w:rPr>
          <w:b/>
          <w:color w:val="1800B6"/>
        </w:rPr>
        <w:t>Up</w:t>
      </w:r>
      <w:r>
        <w:rPr>
          <w:b/>
          <w:color w:val="1800B6"/>
          <w:spacing w:val="-1"/>
        </w:rPr>
        <w:t> </w:t>
      </w:r>
      <w:r>
        <w:rPr>
          <w:b/>
          <w:color w:val="1800B6"/>
          <w:spacing w:val="-2"/>
        </w:rPr>
        <w:t>Skirting</w:t>
      </w:r>
    </w:p>
    <w:p>
      <w:pPr>
        <w:pStyle w:val="BodyText"/>
        <w:spacing w:line="213" w:lineRule="auto" w:before="8"/>
        <w:ind w:left="27" w:right="26"/>
        <w:jc w:val="both"/>
      </w:pPr>
      <w:r>
        <w:rPr/>
        <w:t>Up skirting is a specific criminal offence under the Voyeurism (Offences) Act 2019. It typically involves taking a photograph under a person's clothing without them knowing, with</w:t>
      </w:r>
      <w:r>
        <w:rPr>
          <w:spacing w:val="3"/>
        </w:rPr>
        <w:t> </w:t>
      </w:r>
      <w:r>
        <w:rPr/>
        <w:t>the</w:t>
      </w:r>
      <w:r>
        <w:rPr>
          <w:spacing w:val="7"/>
        </w:rPr>
        <w:t> </w:t>
      </w:r>
      <w:r>
        <w:rPr/>
        <w:t>intention</w:t>
      </w:r>
      <w:r>
        <w:rPr>
          <w:spacing w:val="5"/>
        </w:rPr>
        <w:t> </w:t>
      </w:r>
      <w:r>
        <w:rPr/>
        <w:t>of</w:t>
      </w:r>
      <w:r>
        <w:rPr>
          <w:spacing w:val="4"/>
        </w:rPr>
        <w:t> </w:t>
      </w:r>
      <w:r>
        <w:rPr/>
        <w:t>viewing</w:t>
      </w:r>
      <w:r>
        <w:rPr>
          <w:spacing w:val="6"/>
        </w:rPr>
        <w:t> </w:t>
      </w:r>
      <w:r>
        <w:rPr/>
        <w:t>their</w:t>
      </w:r>
      <w:r>
        <w:rPr>
          <w:spacing w:val="6"/>
        </w:rPr>
        <w:t> </w:t>
      </w:r>
      <w:r>
        <w:rPr/>
        <w:t>genitals</w:t>
      </w:r>
      <w:r>
        <w:rPr>
          <w:spacing w:val="4"/>
        </w:rPr>
        <w:t> </w:t>
      </w:r>
      <w:r>
        <w:rPr/>
        <w:t>or</w:t>
      </w:r>
      <w:r>
        <w:rPr>
          <w:spacing w:val="7"/>
        </w:rPr>
        <w:t> </w:t>
      </w:r>
      <w:r>
        <w:rPr/>
        <w:t>buttocks</w:t>
      </w:r>
      <w:r>
        <w:rPr>
          <w:spacing w:val="6"/>
        </w:rPr>
        <w:t> </w:t>
      </w:r>
      <w:r>
        <w:rPr/>
        <w:t>for</w:t>
      </w:r>
      <w:r>
        <w:rPr>
          <w:spacing w:val="6"/>
        </w:rPr>
        <w:t> </w:t>
      </w:r>
      <w:r>
        <w:rPr/>
        <w:t>sexual</w:t>
      </w:r>
      <w:r>
        <w:rPr>
          <w:spacing w:val="6"/>
        </w:rPr>
        <w:t> </w:t>
      </w:r>
      <w:r>
        <w:rPr/>
        <w:t>gratification</w:t>
      </w:r>
      <w:r>
        <w:rPr>
          <w:spacing w:val="14"/>
        </w:rPr>
        <w:t> </w:t>
      </w:r>
      <w:r>
        <w:rPr/>
        <w:t>or</w:t>
      </w:r>
      <w:r>
        <w:rPr>
          <w:spacing w:val="7"/>
        </w:rPr>
        <w:t> </w:t>
      </w:r>
      <w:r>
        <w:rPr>
          <w:spacing w:val="-2"/>
        </w:rPr>
        <w:t>causing</w:t>
      </w:r>
    </w:p>
    <w:p>
      <w:pPr>
        <w:pStyle w:val="BodyText"/>
        <w:spacing w:after="0" w:line="213" w:lineRule="auto"/>
        <w:jc w:val="both"/>
        <w:sectPr>
          <w:pgSz w:w="11910" w:h="16840"/>
          <w:pgMar w:header="0" w:footer="728" w:top="1100" w:bottom="920" w:left="992" w:right="992"/>
        </w:sectPr>
      </w:pPr>
    </w:p>
    <w:p>
      <w:pPr>
        <w:pStyle w:val="BodyText"/>
        <w:spacing w:line="213" w:lineRule="auto" w:before="68"/>
        <w:ind w:left="27" w:right="24"/>
        <w:jc w:val="both"/>
      </w:pPr>
      <w:r>
        <w:rPr/>
        <w:t>humiliation,</w:t>
      </w:r>
      <w:r>
        <w:rPr>
          <w:spacing w:val="-2"/>
        </w:rPr>
        <w:t> </w:t>
      </w:r>
      <w:r>
        <w:rPr/>
        <w:t>distress,</w:t>
      </w:r>
      <w:r>
        <w:rPr>
          <w:spacing w:val="-5"/>
        </w:rPr>
        <w:t> </w:t>
      </w:r>
      <w:r>
        <w:rPr/>
        <w:t>or</w:t>
      </w:r>
      <w:r>
        <w:rPr>
          <w:spacing w:val="-3"/>
        </w:rPr>
        <w:t> </w:t>
      </w:r>
      <w:r>
        <w:rPr/>
        <w:t>alarm.</w:t>
      </w:r>
      <w:r>
        <w:rPr>
          <w:spacing w:val="-2"/>
        </w:rPr>
        <w:t> </w:t>
      </w:r>
      <w:r>
        <w:rPr/>
        <w:t>Keeping</w:t>
      </w:r>
      <w:r>
        <w:rPr>
          <w:spacing w:val="-6"/>
        </w:rPr>
        <w:t> </w:t>
      </w:r>
      <w:r>
        <w:rPr/>
        <w:t>Children</w:t>
      </w:r>
      <w:r>
        <w:rPr>
          <w:spacing w:val="-7"/>
        </w:rPr>
        <w:t> </w:t>
      </w:r>
      <w:r>
        <w:rPr/>
        <w:t>Safe</w:t>
      </w:r>
      <w:r>
        <w:rPr>
          <w:spacing w:val="-5"/>
        </w:rPr>
        <w:t> </w:t>
      </w:r>
      <w:r>
        <w:rPr/>
        <w:t>in</w:t>
      </w:r>
      <w:r>
        <w:rPr>
          <w:spacing w:val="-3"/>
        </w:rPr>
        <w:t> </w:t>
      </w:r>
      <w:r>
        <w:rPr/>
        <w:t>Education 2025</w:t>
      </w:r>
      <w:r>
        <w:rPr>
          <w:spacing w:val="-3"/>
        </w:rPr>
        <w:t> </w:t>
      </w:r>
      <w:r>
        <w:rPr/>
        <w:t>lists</w:t>
      </w:r>
      <w:r>
        <w:rPr>
          <w:spacing w:val="-3"/>
        </w:rPr>
        <w:t> </w:t>
      </w:r>
      <w:r>
        <w:rPr/>
        <w:t>up</w:t>
      </w:r>
      <w:r>
        <w:rPr>
          <w:spacing w:val="-4"/>
        </w:rPr>
        <w:t> </w:t>
      </w:r>
      <w:r>
        <w:rPr/>
        <w:t>skirting</w:t>
      </w:r>
      <w:r>
        <w:rPr>
          <w:spacing w:val="-6"/>
        </w:rPr>
        <w:t> </w:t>
      </w:r>
      <w:r>
        <w:rPr/>
        <w:t>as one example of peer-on-peer abuse.</w:t>
      </w:r>
    </w:p>
    <w:p>
      <w:pPr>
        <w:pStyle w:val="Heading2"/>
        <w:numPr>
          <w:ilvl w:val="1"/>
          <w:numId w:val="6"/>
        </w:numPr>
        <w:tabs>
          <w:tab w:pos="397" w:val="left" w:leader="none"/>
        </w:tabs>
        <w:spacing w:line="286" w:lineRule="exact" w:before="238" w:after="0"/>
        <w:ind w:left="397" w:right="0" w:hanging="370"/>
        <w:jc w:val="left"/>
        <w:rPr>
          <w:b/>
          <w:color w:val="1800B6"/>
        </w:rPr>
      </w:pPr>
      <w:bookmarkStart w:name="_bookmark12" w:id="13"/>
      <w:bookmarkEnd w:id="13"/>
      <w:r>
        <w:rPr>
          <w:b w:val="0"/>
        </w:rPr>
      </w:r>
      <w:r>
        <w:rPr>
          <w:b/>
          <w:color w:val="1800B6"/>
        </w:rPr>
        <w:t>Sexual</w:t>
      </w:r>
      <w:r>
        <w:rPr>
          <w:b/>
          <w:color w:val="1800B6"/>
          <w:spacing w:val="-4"/>
        </w:rPr>
        <w:t> </w:t>
      </w:r>
      <w:r>
        <w:rPr>
          <w:b/>
          <w:color w:val="1800B6"/>
          <w:spacing w:val="-2"/>
        </w:rPr>
        <w:t>Consent</w:t>
      </w:r>
    </w:p>
    <w:p>
      <w:pPr>
        <w:pStyle w:val="BodyText"/>
        <w:spacing w:line="211" w:lineRule="auto" w:before="12"/>
        <w:ind w:left="27" w:right="24"/>
        <w:jc w:val="both"/>
      </w:pPr>
      <w:r>
        <w:rPr/>
        <w:t>Consent is an agreement between people to engage in a sexual activity. Consent means freely choosing to say ‘yes’ to a sexual activity. It’s needed for any kind of sexual activity, from touching or kissing to intercourse. It’s always clearly communicated – there should be no mystery or doubt. There are laws around who can consent and who can't. Without consent, any sexual activity is against the law and can be harmful.</w:t>
      </w:r>
    </w:p>
    <w:p>
      <w:pPr>
        <w:pStyle w:val="Heading2"/>
        <w:numPr>
          <w:ilvl w:val="1"/>
          <w:numId w:val="6"/>
        </w:numPr>
        <w:tabs>
          <w:tab w:pos="406" w:val="left" w:leader="none"/>
        </w:tabs>
        <w:spacing w:line="286" w:lineRule="exact" w:before="244" w:after="0"/>
        <w:ind w:left="406" w:right="0" w:hanging="379"/>
        <w:jc w:val="left"/>
        <w:rPr>
          <w:b/>
          <w:color w:val="1800B6"/>
        </w:rPr>
      </w:pPr>
      <w:bookmarkStart w:name="_bookmark13" w:id="14"/>
      <w:bookmarkEnd w:id="14"/>
      <w:r>
        <w:rPr>
          <w:b w:val="0"/>
        </w:rPr>
      </w:r>
      <w:r>
        <w:rPr>
          <w:b/>
          <w:color w:val="1800B6"/>
          <w:spacing w:val="-2"/>
        </w:rPr>
        <w:t>Neglect</w:t>
      </w:r>
    </w:p>
    <w:p>
      <w:pPr>
        <w:pStyle w:val="BodyText"/>
        <w:spacing w:line="211" w:lineRule="auto" w:before="12"/>
        <w:ind w:left="27" w:right="24"/>
        <w:jc w:val="both"/>
      </w:pPr>
      <w:r>
        <w:rPr/>
        <w:t>Neglect is the persistent failure to meet basic physical and/or psychological needs, likely to result in the serious impairment of health or development. Neglect may occur during pregnancy as a result of maternal substance abuse. Once a child is born, neglect may involve a parent or carer failing to:</w:t>
      </w:r>
    </w:p>
    <w:p>
      <w:pPr>
        <w:pStyle w:val="ListParagraph"/>
        <w:numPr>
          <w:ilvl w:val="0"/>
          <w:numId w:val="7"/>
        </w:numPr>
        <w:tabs>
          <w:tab w:pos="388" w:val="left" w:leader="none"/>
        </w:tabs>
        <w:spacing w:line="213" w:lineRule="auto" w:before="10" w:after="0"/>
        <w:ind w:left="388" w:right="30" w:hanging="361"/>
        <w:jc w:val="left"/>
        <w:rPr>
          <w:sz w:val="22"/>
        </w:rPr>
      </w:pPr>
      <w:r>
        <w:rPr>
          <w:sz w:val="22"/>
        </w:rPr>
        <w:t>provide</w:t>
      </w:r>
      <w:r>
        <w:rPr>
          <w:spacing w:val="73"/>
          <w:sz w:val="22"/>
        </w:rPr>
        <w:t> </w:t>
      </w:r>
      <w:r>
        <w:rPr>
          <w:sz w:val="22"/>
        </w:rPr>
        <w:t>adequate</w:t>
      </w:r>
      <w:r>
        <w:rPr>
          <w:spacing w:val="73"/>
          <w:sz w:val="22"/>
        </w:rPr>
        <w:t> </w:t>
      </w:r>
      <w:r>
        <w:rPr>
          <w:sz w:val="22"/>
        </w:rPr>
        <w:t>food,</w:t>
      </w:r>
      <w:r>
        <w:rPr>
          <w:spacing w:val="73"/>
          <w:sz w:val="22"/>
        </w:rPr>
        <w:t> </w:t>
      </w:r>
      <w:r>
        <w:rPr>
          <w:sz w:val="22"/>
        </w:rPr>
        <w:t>clothing,</w:t>
      </w:r>
      <w:r>
        <w:rPr>
          <w:spacing w:val="73"/>
          <w:sz w:val="22"/>
        </w:rPr>
        <w:t> </w:t>
      </w:r>
      <w:r>
        <w:rPr>
          <w:sz w:val="22"/>
        </w:rPr>
        <w:t>and</w:t>
      </w:r>
      <w:r>
        <w:rPr>
          <w:spacing w:val="72"/>
          <w:sz w:val="22"/>
        </w:rPr>
        <w:t> </w:t>
      </w:r>
      <w:r>
        <w:rPr>
          <w:sz w:val="22"/>
        </w:rPr>
        <w:t>shelter</w:t>
      </w:r>
      <w:r>
        <w:rPr>
          <w:spacing w:val="73"/>
          <w:sz w:val="22"/>
        </w:rPr>
        <w:t> </w:t>
      </w:r>
      <w:r>
        <w:rPr>
          <w:sz w:val="22"/>
        </w:rPr>
        <w:t>(including</w:t>
      </w:r>
      <w:r>
        <w:rPr>
          <w:spacing w:val="70"/>
          <w:sz w:val="22"/>
        </w:rPr>
        <w:t> </w:t>
      </w:r>
      <w:r>
        <w:rPr>
          <w:sz w:val="22"/>
        </w:rPr>
        <w:t>exclusion</w:t>
      </w:r>
      <w:r>
        <w:rPr>
          <w:spacing w:val="72"/>
          <w:sz w:val="22"/>
        </w:rPr>
        <w:t> </w:t>
      </w:r>
      <w:r>
        <w:rPr>
          <w:sz w:val="22"/>
        </w:rPr>
        <w:t>from</w:t>
      </w:r>
      <w:r>
        <w:rPr>
          <w:spacing w:val="73"/>
          <w:sz w:val="22"/>
        </w:rPr>
        <w:t> </w:t>
      </w:r>
      <w:r>
        <w:rPr>
          <w:sz w:val="22"/>
        </w:rPr>
        <w:t>home</w:t>
      </w:r>
      <w:r>
        <w:rPr>
          <w:spacing w:val="73"/>
          <w:sz w:val="22"/>
        </w:rPr>
        <w:t> </w:t>
      </w:r>
      <w:r>
        <w:rPr>
          <w:sz w:val="22"/>
        </w:rPr>
        <w:t>or </w:t>
      </w:r>
      <w:r>
        <w:rPr>
          <w:spacing w:val="-2"/>
          <w:sz w:val="22"/>
        </w:rPr>
        <w:t>abandonment)</w:t>
      </w:r>
    </w:p>
    <w:p>
      <w:pPr>
        <w:pStyle w:val="ListParagraph"/>
        <w:numPr>
          <w:ilvl w:val="0"/>
          <w:numId w:val="7"/>
        </w:numPr>
        <w:tabs>
          <w:tab w:pos="388" w:val="left" w:leader="none"/>
        </w:tabs>
        <w:spacing w:line="268" w:lineRule="exact" w:before="0" w:after="0"/>
        <w:ind w:left="388" w:right="0" w:hanging="361"/>
        <w:jc w:val="left"/>
        <w:rPr>
          <w:sz w:val="22"/>
        </w:rPr>
      </w:pPr>
      <w:r>
        <w:rPr>
          <w:sz w:val="22"/>
        </w:rPr>
        <w:t>protect</w:t>
      </w:r>
      <w:r>
        <w:rPr>
          <w:spacing w:val="-6"/>
          <w:sz w:val="22"/>
        </w:rPr>
        <w:t> </w:t>
      </w:r>
      <w:r>
        <w:rPr>
          <w:sz w:val="22"/>
        </w:rPr>
        <w:t>from</w:t>
      </w:r>
      <w:r>
        <w:rPr>
          <w:spacing w:val="-4"/>
          <w:sz w:val="22"/>
        </w:rPr>
        <w:t> </w:t>
      </w:r>
      <w:r>
        <w:rPr>
          <w:sz w:val="22"/>
        </w:rPr>
        <w:t>physical</w:t>
      </w:r>
      <w:r>
        <w:rPr>
          <w:spacing w:val="-5"/>
          <w:sz w:val="22"/>
        </w:rPr>
        <w:t> </w:t>
      </w:r>
      <w:r>
        <w:rPr>
          <w:sz w:val="22"/>
        </w:rPr>
        <w:t>and</w:t>
      </w:r>
      <w:r>
        <w:rPr>
          <w:spacing w:val="-5"/>
          <w:sz w:val="22"/>
        </w:rPr>
        <w:t> </w:t>
      </w:r>
      <w:r>
        <w:rPr>
          <w:sz w:val="22"/>
        </w:rPr>
        <w:t>emotional</w:t>
      </w:r>
      <w:r>
        <w:rPr>
          <w:spacing w:val="-3"/>
          <w:sz w:val="22"/>
        </w:rPr>
        <w:t> </w:t>
      </w:r>
      <w:r>
        <w:rPr>
          <w:sz w:val="22"/>
        </w:rPr>
        <w:t>harm</w:t>
      </w:r>
      <w:r>
        <w:rPr>
          <w:spacing w:val="-6"/>
          <w:sz w:val="22"/>
        </w:rPr>
        <w:t> </w:t>
      </w:r>
      <w:r>
        <w:rPr>
          <w:sz w:val="22"/>
        </w:rPr>
        <w:t>or</w:t>
      </w:r>
      <w:r>
        <w:rPr>
          <w:spacing w:val="-3"/>
          <w:sz w:val="22"/>
        </w:rPr>
        <w:t> </w:t>
      </w:r>
      <w:r>
        <w:rPr>
          <w:spacing w:val="-2"/>
          <w:sz w:val="22"/>
        </w:rPr>
        <w:t>danger</w:t>
      </w:r>
    </w:p>
    <w:p>
      <w:pPr>
        <w:pStyle w:val="ListParagraph"/>
        <w:numPr>
          <w:ilvl w:val="0"/>
          <w:numId w:val="7"/>
        </w:numPr>
        <w:tabs>
          <w:tab w:pos="388" w:val="left" w:leader="none"/>
        </w:tabs>
        <w:spacing w:line="277" w:lineRule="exact" w:before="0" w:after="0"/>
        <w:ind w:left="388" w:right="0" w:hanging="361"/>
        <w:jc w:val="left"/>
        <w:rPr>
          <w:sz w:val="22"/>
        </w:rPr>
      </w:pPr>
      <w:r>
        <w:rPr>
          <w:sz w:val="22"/>
        </w:rPr>
        <w:t>ensure</w:t>
      </w:r>
      <w:r>
        <w:rPr>
          <w:spacing w:val="-6"/>
          <w:sz w:val="22"/>
        </w:rPr>
        <w:t> </w:t>
      </w:r>
      <w:r>
        <w:rPr>
          <w:sz w:val="22"/>
        </w:rPr>
        <w:t>adequate</w:t>
      </w:r>
      <w:r>
        <w:rPr>
          <w:spacing w:val="-4"/>
          <w:sz w:val="22"/>
        </w:rPr>
        <w:t> </w:t>
      </w:r>
      <w:r>
        <w:rPr>
          <w:sz w:val="22"/>
        </w:rPr>
        <w:t>supervision</w:t>
      </w:r>
      <w:r>
        <w:rPr>
          <w:spacing w:val="-5"/>
          <w:sz w:val="22"/>
        </w:rPr>
        <w:t> </w:t>
      </w:r>
      <w:r>
        <w:rPr>
          <w:sz w:val="22"/>
        </w:rPr>
        <w:t>(including</w:t>
      </w:r>
      <w:r>
        <w:rPr>
          <w:spacing w:val="-5"/>
          <w:sz w:val="22"/>
        </w:rPr>
        <w:t> </w:t>
      </w:r>
      <w:r>
        <w:rPr>
          <w:sz w:val="22"/>
        </w:rPr>
        <w:t>the</w:t>
      </w:r>
      <w:r>
        <w:rPr>
          <w:spacing w:val="-3"/>
          <w:sz w:val="22"/>
        </w:rPr>
        <w:t> </w:t>
      </w:r>
      <w:r>
        <w:rPr>
          <w:sz w:val="22"/>
        </w:rPr>
        <w:t>use</w:t>
      </w:r>
      <w:r>
        <w:rPr>
          <w:spacing w:val="-4"/>
          <w:sz w:val="22"/>
        </w:rPr>
        <w:t> </w:t>
      </w:r>
      <w:r>
        <w:rPr>
          <w:sz w:val="22"/>
        </w:rPr>
        <w:t>of</w:t>
      </w:r>
      <w:r>
        <w:rPr>
          <w:spacing w:val="-4"/>
          <w:sz w:val="22"/>
        </w:rPr>
        <w:t> </w:t>
      </w:r>
      <w:r>
        <w:rPr>
          <w:sz w:val="22"/>
        </w:rPr>
        <w:t>inadequate</w:t>
      </w:r>
      <w:r>
        <w:rPr>
          <w:spacing w:val="-7"/>
          <w:sz w:val="22"/>
        </w:rPr>
        <w:t> </w:t>
      </w:r>
      <w:r>
        <w:rPr>
          <w:sz w:val="22"/>
        </w:rPr>
        <w:t>care</w:t>
      </w:r>
      <w:r>
        <w:rPr>
          <w:spacing w:val="-1"/>
          <w:sz w:val="22"/>
        </w:rPr>
        <w:t> </w:t>
      </w:r>
      <w:r>
        <w:rPr>
          <w:spacing w:val="-2"/>
          <w:sz w:val="22"/>
        </w:rPr>
        <w:t>givers)</w:t>
      </w:r>
    </w:p>
    <w:p>
      <w:pPr>
        <w:pStyle w:val="ListParagraph"/>
        <w:numPr>
          <w:ilvl w:val="0"/>
          <w:numId w:val="7"/>
        </w:numPr>
        <w:tabs>
          <w:tab w:pos="388" w:val="left" w:leader="none"/>
        </w:tabs>
        <w:spacing w:line="291" w:lineRule="exact" w:before="0" w:after="0"/>
        <w:ind w:left="388" w:right="0" w:hanging="361"/>
        <w:jc w:val="left"/>
        <w:rPr>
          <w:sz w:val="22"/>
        </w:rPr>
      </w:pPr>
      <w:r>
        <w:rPr>
          <w:sz w:val="22"/>
        </w:rPr>
        <w:t>ensure</w:t>
      </w:r>
      <w:r>
        <w:rPr>
          <w:spacing w:val="-3"/>
          <w:sz w:val="22"/>
        </w:rPr>
        <w:t> </w:t>
      </w:r>
      <w:r>
        <w:rPr>
          <w:sz w:val="22"/>
        </w:rPr>
        <w:t>access</w:t>
      </w:r>
      <w:r>
        <w:rPr>
          <w:spacing w:val="-4"/>
          <w:sz w:val="22"/>
        </w:rPr>
        <w:t> </w:t>
      </w:r>
      <w:r>
        <w:rPr>
          <w:sz w:val="22"/>
        </w:rPr>
        <w:t>to</w:t>
      </w:r>
      <w:r>
        <w:rPr>
          <w:spacing w:val="-3"/>
          <w:sz w:val="22"/>
        </w:rPr>
        <w:t> </w:t>
      </w:r>
      <w:r>
        <w:rPr>
          <w:sz w:val="22"/>
        </w:rPr>
        <w:t>appropriate</w:t>
      </w:r>
      <w:r>
        <w:rPr>
          <w:spacing w:val="-6"/>
          <w:sz w:val="22"/>
        </w:rPr>
        <w:t> </w:t>
      </w:r>
      <w:r>
        <w:rPr>
          <w:sz w:val="22"/>
        </w:rPr>
        <w:t>medical</w:t>
      </w:r>
      <w:r>
        <w:rPr>
          <w:spacing w:val="-5"/>
          <w:sz w:val="22"/>
        </w:rPr>
        <w:t> </w:t>
      </w:r>
      <w:r>
        <w:rPr>
          <w:sz w:val="22"/>
        </w:rPr>
        <w:t>care</w:t>
      </w:r>
      <w:r>
        <w:rPr>
          <w:spacing w:val="-6"/>
          <w:sz w:val="22"/>
        </w:rPr>
        <w:t> </w:t>
      </w:r>
      <w:r>
        <w:rPr>
          <w:sz w:val="22"/>
        </w:rPr>
        <w:t>or</w:t>
      </w:r>
      <w:r>
        <w:rPr>
          <w:spacing w:val="-3"/>
          <w:sz w:val="22"/>
        </w:rPr>
        <w:t> </w:t>
      </w:r>
      <w:r>
        <w:rPr>
          <w:spacing w:val="-2"/>
          <w:sz w:val="22"/>
        </w:rPr>
        <w:t>treatment.</w:t>
      </w:r>
    </w:p>
    <w:p>
      <w:pPr>
        <w:pStyle w:val="BodyText"/>
        <w:spacing w:line="213" w:lineRule="auto" w:before="258"/>
        <w:ind w:left="27" w:right="28"/>
        <w:jc w:val="both"/>
      </w:pPr>
      <w:r>
        <w:rPr/>
        <w:t>It may also include neglect of, or unresponsiveness, to basic emotional needs. This also applies</w:t>
      </w:r>
      <w:r>
        <w:rPr>
          <w:spacing w:val="-7"/>
        </w:rPr>
        <w:t> </w:t>
      </w:r>
      <w:r>
        <w:rPr/>
        <w:t>to</w:t>
      </w:r>
      <w:r>
        <w:rPr>
          <w:spacing w:val="-6"/>
        </w:rPr>
        <w:t> </w:t>
      </w:r>
      <w:r>
        <w:rPr/>
        <w:t>vulnerable</w:t>
      </w:r>
      <w:r>
        <w:rPr>
          <w:spacing w:val="-8"/>
        </w:rPr>
        <w:t> </w:t>
      </w:r>
      <w:r>
        <w:rPr/>
        <w:t>adults</w:t>
      </w:r>
      <w:r>
        <w:rPr>
          <w:spacing w:val="-7"/>
        </w:rPr>
        <w:t> </w:t>
      </w:r>
      <w:r>
        <w:rPr/>
        <w:t>at</w:t>
      </w:r>
      <w:r>
        <w:rPr>
          <w:spacing w:val="-8"/>
        </w:rPr>
        <w:t> </w:t>
      </w:r>
      <w:r>
        <w:rPr/>
        <w:t>risk</w:t>
      </w:r>
      <w:r>
        <w:rPr>
          <w:spacing w:val="-10"/>
        </w:rPr>
        <w:t> </w:t>
      </w:r>
      <w:r>
        <w:rPr/>
        <w:t>of</w:t>
      </w:r>
      <w:r>
        <w:rPr>
          <w:spacing w:val="-8"/>
        </w:rPr>
        <w:t> </w:t>
      </w:r>
      <w:r>
        <w:rPr/>
        <w:t>harm</w:t>
      </w:r>
      <w:r>
        <w:rPr>
          <w:spacing w:val="-7"/>
        </w:rPr>
        <w:t> </w:t>
      </w:r>
      <w:r>
        <w:rPr/>
        <w:t>for</w:t>
      </w:r>
      <w:r>
        <w:rPr>
          <w:spacing w:val="-7"/>
        </w:rPr>
        <w:t> </w:t>
      </w:r>
      <w:r>
        <w:rPr/>
        <w:t>whom</w:t>
      </w:r>
      <w:r>
        <w:rPr>
          <w:spacing w:val="-7"/>
        </w:rPr>
        <w:t> </w:t>
      </w:r>
      <w:r>
        <w:rPr/>
        <w:t>neglect</w:t>
      </w:r>
      <w:r>
        <w:rPr>
          <w:spacing w:val="-8"/>
        </w:rPr>
        <w:t> </w:t>
      </w:r>
      <w:r>
        <w:rPr/>
        <w:t>is</w:t>
      </w:r>
      <w:r>
        <w:rPr>
          <w:spacing w:val="-7"/>
        </w:rPr>
        <w:t> </w:t>
      </w:r>
      <w:r>
        <w:rPr/>
        <w:t>an</w:t>
      </w:r>
      <w:r>
        <w:rPr>
          <w:spacing w:val="-10"/>
        </w:rPr>
        <w:t> </w:t>
      </w:r>
      <w:r>
        <w:rPr/>
        <w:t>often</w:t>
      </w:r>
      <w:r>
        <w:rPr>
          <w:spacing w:val="-8"/>
        </w:rPr>
        <w:t> </w:t>
      </w:r>
      <w:r>
        <w:rPr/>
        <w:t>under</w:t>
      </w:r>
      <w:r>
        <w:rPr>
          <w:spacing w:val="-10"/>
        </w:rPr>
        <w:t> </w:t>
      </w:r>
      <w:r>
        <w:rPr/>
        <w:t>reported</w:t>
      </w:r>
      <w:r>
        <w:rPr>
          <w:spacing w:val="-10"/>
        </w:rPr>
        <w:t> </w:t>
      </w:r>
      <w:r>
        <w:rPr/>
        <w:t>or challenged concern.</w:t>
      </w:r>
    </w:p>
    <w:p>
      <w:pPr>
        <w:pStyle w:val="Heading2"/>
        <w:numPr>
          <w:ilvl w:val="1"/>
          <w:numId w:val="6"/>
        </w:numPr>
        <w:tabs>
          <w:tab w:pos="401" w:val="left" w:leader="none"/>
        </w:tabs>
        <w:spacing w:line="286" w:lineRule="exact" w:before="236" w:after="0"/>
        <w:ind w:left="401" w:right="0" w:hanging="374"/>
        <w:jc w:val="left"/>
        <w:rPr>
          <w:b/>
          <w:color w:val="1800B6"/>
        </w:rPr>
      </w:pPr>
      <w:bookmarkStart w:name="_bookmark14" w:id="15"/>
      <w:bookmarkEnd w:id="15"/>
      <w:r>
        <w:rPr>
          <w:b w:val="0"/>
        </w:rPr>
      </w:r>
      <w:r>
        <w:rPr>
          <w:b/>
          <w:color w:val="1800B6"/>
        </w:rPr>
        <w:t>Forced</w:t>
      </w:r>
      <w:r>
        <w:rPr>
          <w:b/>
          <w:color w:val="1800B6"/>
          <w:spacing w:val="-5"/>
        </w:rPr>
        <w:t> </w:t>
      </w:r>
      <w:r>
        <w:rPr>
          <w:b/>
          <w:color w:val="1800B6"/>
          <w:spacing w:val="-2"/>
        </w:rPr>
        <w:t>Marriage</w:t>
      </w:r>
    </w:p>
    <w:p>
      <w:pPr>
        <w:pStyle w:val="BodyText"/>
        <w:spacing w:line="213" w:lineRule="auto" w:before="10"/>
        <w:ind w:left="27" w:right="29"/>
        <w:jc w:val="both"/>
      </w:pPr>
      <w:r>
        <w:rPr/>
        <w:t>This involves a young person or vulnerable adult at risk of harm being forced into a marriage against their will.</w:t>
      </w:r>
    </w:p>
    <w:p>
      <w:pPr>
        <w:pStyle w:val="Heading2"/>
        <w:numPr>
          <w:ilvl w:val="1"/>
          <w:numId w:val="6"/>
        </w:numPr>
        <w:tabs>
          <w:tab w:pos="411" w:val="left" w:leader="none"/>
        </w:tabs>
        <w:spacing w:line="286" w:lineRule="exact" w:before="237" w:after="0"/>
        <w:ind w:left="411" w:right="0" w:hanging="384"/>
        <w:jc w:val="left"/>
        <w:rPr>
          <w:b/>
          <w:color w:val="1800B6"/>
        </w:rPr>
      </w:pPr>
      <w:bookmarkStart w:name="_bookmark15" w:id="16"/>
      <w:bookmarkEnd w:id="16"/>
      <w:r>
        <w:rPr>
          <w:b w:val="0"/>
        </w:rPr>
      </w:r>
      <w:r>
        <w:rPr>
          <w:b/>
          <w:color w:val="1800B6"/>
        </w:rPr>
        <w:t>Child</w:t>
      </w:r>
      <w:r>
        <w:rPr>
          <w:b/>
          <w:color w:val="1800B6"/>
          <w:spacing w:val="-5"/>
        </w:rPr>
        <w:t> </w:t>
      </w:r>
      <w:r>
        <w:rPr>
          <w:b/>
          <w:color w:val="1800B6"/>
        </w:rPr>
        <w:t>Sexual</w:t>
      </w:r>
      <w:r>
        <w:rPr>
          <w:b/>
          <w:color w:val="1800B6"/>
          <w:spacing w:val="-3"/>
        </w:rPr>
        <w:t> </w:t>
      </w:r>
      <w:r>
        <w:rPr>
          <w:b/>
          <w:color w:val="1800B6"/>
          <w:spacing w:val="-2"/>
        </w:rPr>
        <w:t>Exploitation</w:t>
      </w:r>
    </w:p>
    <w:p>
      <w:pPr>
        <w:pStyle w:val="BodyText"/>
        <w:spacing w:line="211" w:lineRule="auto" w:before="12"/>
        <w:ind w:left="27" w:right="24"/>
        <w:jc w:val="both"/>
      </w:pPr>
      <w:r>
        <w:rPr/>
        <w:t>Child sexual exploitation (CSE) is a form of sexual abuse that involves the manipulation and/or coercion of young people under the age of 18 into sexual activity in exchange for things such as money, gifts, accommodation, affection, or status. The manipulation or ‘grooming’ process involves befriending children and young people, gaining their trust, and often feeding them drugs and alcohol, sometimes over a long period of time, before the abuse begins.</w:t>
      </w:r>
    </w:p>
    <w:p>
      <w:pPr>
        <w:pStyle w:val="BodyText"/>
        <w:spacing w:line="211" w:lineRule="auto" w:before="275"/>
        <w:ind w:left="27" w:right="25"/>
        <w:jc w:val="both"/>
      </w:pPr>
      <w:r>
        <w:rPr/>
        <w:t>The abusive relationship between victim and perpetrator involves an imbalance of power which limits the victim’s options. It is a form of abuse which is often misunderstood by victims</w:t>
      </w:r>
      <w:r>
        <w:rPr>
          <w:spacing w:val="-2"/>
        </w:rPr>
        <w:t> </w:t>
      </w:r>
      <w:r>
        <w:rPr/>
        <w:t>and</w:t>
      </w:r>
      <w:r>
        <w:rPr>
          <w:spacing w:val="-3"/>
        </w:rPr>
        <w:t> </w:t>
      </w:r>
      <w:r>
        <w:rPr/>
        <w:t>outsiders</w:t>
      </w:r>
      <w:r>
        <w:rPr>
          <w:spacing w:val="-5"/>
        </w:rPr>
        <w:t> </w:t>
      </w:r>
      <w:r>
        <w:rPr/>
        <w:t>as</w:t>
      </w:r>
      <w:r>
        <w:rPr>
          <w:spacing w:val="-2"/>
        </w:rPr>
        <w:t> </w:t>
      </w:r>
      <w:r>
        <w:rPr/>
        <w:t>consensual.</w:t>
      </w:r>
      <w:r>
        <w:rPr>
          <w:spacing w:val="-1"/>
        </w:rPr>
        <w:t> </w:t>
      </w:r>
      <w:r>
        <w:rPr/>
        <w:t>Although</w:t>
      </w:r>
      <w:r>
        <w:rPr>
          <w:spacing w:val="-3"/>
        </w:rPr>
        <w:t> </w:t>
      </w:r>
      <w:r>
        <w:rPr/>
        <w:t>it</w:t>
      </w:r>
      <w:r>
        <w:rPr>
          <w:spacing w:val="-3"/>
        </w:rPr>
        <w:t> </w:t>
      </w:r>
      <w:r>
        <w:rPr/>
        <w:t>is</w:t>
      </w:r>
      <w:r>
        <w:rPr>
          <w:spacing w:val="-2"/>
        </w:rPr>
        <w:t> </w:t>
      </w:r>
      <w:r>
        <w:rPr/>
        <w:t>true</w:t>
      </w:r>
      <w:r>
        <w:rPr>
          <w:spacing w:val="-1"/>
        </w:rPr>
        <w:t> </w:t>
      </w:r>
      <w:r>
        <w:rPr/>
        <w:t>that</w:t>
      </w:r>
      <w:r>
        <w:rPr>
          <w:spacing w:val="-3"/>
        </w:rPr>
        <w:t> </w:t>
      </w:r>
      <w:r>
        <w:rPr/>
        <w:t>the</w:t>
      </w:r>
      <w:r>
        <w:rPr>
          <w:spacing w:val="-1"/>
        </w:rPr>
        <w:t> </w:t>
      </w:r>
      <w:r>
        <w:rPr/>
        <w:t>victim</w:t>
      </w:r>
      <w:r>
        <w:rPr>
          <w:spacing w:val="-1"/>
        </w:rPr>
        <w:t> </w:t>
      </w:r>
      <w:r>
        <w:rPr/>
        <w:t>can</w:t>
      </w:r>
      <w:r>
        <w:rPr>
          <w:spacing w:val="-3"/>
        </w:rPr>
        <w:t> </w:t>
      </w:r>
      <w:r>
        <w:rPr/>
        <w:t>be tricked</w:t>
      </w:r>
      <w:r>
        <w:rPr>
          <w:spacing w:val="-3"/>
        </w:rPr>
        <w:t> </w:t>
      </w:r>
      <w:r>
        <w:rPr/>
        <w:t>into believing</w:t>
      </w:r>
      <w:r>
        <w:rPr>
          <w:spacing w:val="-11"/>
        </w:rPr>
        <w:t> </w:t>
      </w:r>
      <w:r>
        <w:rPr/>
        <w:t>they</w:t>
      </w:r>
      <w:r>
        <w:rPr>
          <w:spacing w:val="-11"/>
        </w:rPr>
        <w:t> </w:t>
      </w:r>
      <w:r>
        <w:rPr/>
        <w:t>are</w:t>
      </w:r>
      <w:r>
        <w:rPr>
          <w:spacing w:val="-10"/>
        </w:rPr>
        <w:t> </w:t>
      </w:r>
      <w:r>
        <w:rPr/>
        <w:t>in</w:t>
      </w:r>
      <w:r>
        <w:rPr>
          <w:spacing w:val="-11"/>
        </w:rPr>
        <w:t> </w:t>
      </w:r>
      <w:r>
        <w:rPr/>
        <w:t>a</w:t>
      </w:r>
      <w:r>
        <w:rPr>
          <w:spacing w:val="-12"/>
        </w:rPr>
        <w:t> </w:t>
      </w:r>
      <w:r>
        <w:rPr/>
        <w:t>loving</w:t>
      </w:r>
      <w:r>
        <w:rPr>
          <w:spacing w:val="-11"/>
        </w:rPr>
        <w:t> </w:t>
      </w:r>
      <w:r>
        <w:rPr/>
        <w:t>relationship,</w:t>
      </w:r>
      <w:r>
        <w:rPr>
          <w:spacing w:val="-10"/>
        </w:rPr>
        <w:t> </w:t>
      </w:r>
      <w:r>
        <w:rPr/>
        <w:t>no</w:t>
      </w:r>
      <w:r>
        <w:rPr>
          <w:spacing w:val="-13"/>
        </w:rPr>
        <w:t> </w:t>
      </w:r>
      <w:r>
        <w:rPr/>
        <w:t>child</w:t>
      </w:r>
      <w:r>
        <w:rPr>
          <w:spacing w:val="-9"/>
        </w:rPr>
        <w:t> </w:t>
      </w:r>
      <w:r>
        <w:rPr/>
        <w:t>or</w:t>
      </w:r>
      <w:r>
        <w:rPr>
          <w:spacing w:val="-11"/>
        </w:rPr>
        <w:t> </w:t>
      </w:r>
      <w:r>
        <w:rPr/>
        <w:t>young</w:t>
      </w:r>
      <w:r>
        <w:rPr>
          <w:spacing w:val="-12"/>
        </w:rPr>
        <w:t> </w:t>
      </w:r>
      <w:r>
        <w:rPr/>
        <w:t>person</w:t>
      </w:r>
      <w:r>
        <w:rPr>
          <w:spacing w:val="-13"/>
        </w:rPr>
        <w:t> </w:t>
      </w:r>
      <w:r>
        <w:rPr/>
        <w:t>under</w:t>
      </w:r>
      <w:r>
        <w:rPr>
          <w:spacing w:val="-11"/>
        </w:rPr>
        <w:t> </w:t>
      </w:r>
      <w:r>
        <w:rPr/>
        <w:t>the</w:t>
      </w:r>
      <w:r>
        <w:rPr>
          <w:spacing w:val="-10"/>
        </w:rPr>
        <w:t> </w:t>
      </w:r>
      <w:r>
        <w:rPr/>
        <w:t>age</w:t>
      </w:r>
      <w:r>
        <w:rPr>
          <w:spacing w:val="-11"/>
        </w:rPr>
        <w:t> </w:t>
      </w:r>
      <w:r>
        <w:rPr/>
        <w:t>of</w:t>
      </w:r>
      <w:r>
        <w:rPr>
          <w:spacing w:val="-12"/>
        </w:rPr>
        <w:t> </w:t>
      </w:r>
      <w:r>
        <w:rPr/>
        <w:t>18</w:t>
      </w:r>
      <w:r>
        <w:rPr>
          <w:spacing w:val="-11"/>
        </w:rPr>
        <w:t> </w:t>
      </w:r>
      <w:r>
        <w:rPr/>
        <w:t>can ever consent to being abused or exploited (Barnardo’s 2012).</w:t>
      </w:r>
    </w:p>
    <w:p>
      <w:pPr>
        <w:pStyle w:val="Heading2"/>
        <w:numPr>
          <w:ilvl w:val="1"/>
          <w:numId w:val="6"/>
        </w:numPr>
        <w:tabs>
          <w:tab w:pos="406" w:val="left" w:leader="none"/>
        </w:tabs>
        <w:spacing w:line="285" w:lineRule="exact" w:before="247" w:after="0"/>
        <w:ind w:left="406" w:right="0" w:hanging="379"/>
        <w:jc w:val="left"/>
        <w:rPr>
          <w:b/>
          <w:color w:val="1800B6"/>
        </w:rPr>
      </w:pPr>
      <w:bookmarkStart w:name="_bookmark16" w:id="17"/>
      <w:bookmarkEnd w:id="17"/>
      <w:r>
        <w:rPr>
          <w:b w:val="0"/>
        </w:rPr>
      </w:r>
      <w:r>
        <w:rPr>
          <w:b/>
          <w:color w:val="1800B6"/>
        </w:rPr>
        <w:t>Children</w:t>
      </w:r>
      <w:r>
        <w:rPr>
          <w:b/>
          <w:color w:val="1800B6"/>
          <w:spacing w:val="-6"/>
        </w:rPr>
        <w:t> </w:t>
      </w:r>
      <w:r>
        <w:rPr>
          <w:b/>
          <w:color w:val="1800B6"/>
        </w:rPr>
        <w:t>Who</w:t>
      </w:r>
      <w:r>
        <w:rPr>
          <w:b/>
          <w:color w:val="1800B6"/>
          <w:spacing w:val="-4"/>
        </w:rPr>
        <w:t> </w:t>
      </w:r>
      <w:r>
        <w:rPr>
          <w:b/>
          <w:color w:val="1800B6"/>
        </w:rPr>
        <w:t>Run</w:t>
      </w:r>
      <w:r>
        <w:rPr>
          <w:b/>
          <w:color w:val="1800B6"/>
          <w:spacing w:val="-3"/>
        </w:rPr>
        <w:t> </w:t>
      </w:r>
      <w:r>
        <w:rPr>
          <w:b/>
          <w:color w:val="1800B6"/>
        </w:rPr>
        <w:t>Away</w:t>
      </w:r>
      <w:r>
        <w:rPr>
          <w:b/>
          <w:color w:val="1800B6"/>
          <w:spacing w:val="-4"/>
        </w:rPr>
        <w:t> </w:t>
      </w:r>
      <w:r>
        <w:rPr>
          <w:b/>
          <w:color w:val="1800B6"/>
        </w:rPr>
        <w:t>or</w:t>
      </w:r>
      <w:r>
        <w:rPr>
          <w:b/>
          <w:color w:val="1800B6"/>
          <w:spacing w:val="-2"/>
        </w:rPr>
        <w:t> </w:t>
      </w:r>
      <w:r>
        <w:rPr>
          <w:b/>
          <w:color w:val="1800B6"/>
        </w:rPr>
        <w:t>Who</w:t>
      </w:r>
      <w:r>
        <w:rPr>
          <w:b/>
          <w:color w:val="1800B6"/>
          <w:spacing w:val="-5"/>
        </w:rPr>
        <w:t> </w:t>
      </w:r>
      <w:r>
        <w:rPr>
          <w:b/>
          <w:color w:val="1800B6"/>
        </w:rPr>
        <w:t>are</w:t>
      </w:r>
      <w:r>
        <w:rPr>
          <w:b/>
          <w:color w:val="1800B6"/>
          <w:spacing w:val="-4"/>
        </w:rPr>
        <w:t> </w:t>
      </w:r>
      <w:r>
        <w:rPr>
          <w:b/>
          <w:color w:val="1800B6"/>
        </w:rPr>
        <w:t>Missing</w:t>
      </w:r>
      <w:r>
        <w:rPr>
          <w:b/>
          <w:color w:val="1800B6"/>
          <w:spacing w:val="-2"/>
        </w:rPr>
        <w:t> </w:t>
      </w:r>
      <w:r>
        <w:rPr>
          <w:b/>
          <w:color w:val="1800B6"/>
        </w:rPr>
        <w:t>From</w:t>
      </w:r>
      <w:r>
        <w:rPr>
          <w:b/>
          <w:color w:val="1800B6"/>
          <w:spacing w:val="-5"/>
        </w:rPr>
        <w:t> </w:t>
      </w:r>
      <w:r>
        <w:rPr>
          <w:b/>
          <w:color w:val="1800B6"/>
          <w:spacing w:val="-4"/>
        </w:rPr>
        <w:t>Home</w:t>
      </w:r>
    </w:p>
    <w:p>
      <w:pPr>
        <w:pStyle w:val="BodyText"/>
        <w:spacing w:line="211" w:lineRule="auto" w:before="11"/>
        <w:ind w:left="27" w:right="24"/>
        <w:jc w:val="both"/>
      </w:pPr>
      <w:r>
        <w:rPr/>
        <w:t>There are no exact figures for the number of children who go missing or run away, but estimates suggest that the figure is in the region of 100,000 per year. Children and young people</w:t>
      </w:r>
      <w:r>
        <w:rPr>
          <w:spacing w:val="-7"/>
        </w:rPr>
        <w:t> </w:t>
      </w:r>
      <w:r>
        <w:rPr/>
        <w:t>may</w:t>
      </w:r>
      <w:r>
        <w:rPr>
          <w:spacing w:val="-8"/>
        </w:rPr>
        <w:t> </w:t>
      </w:r>
      <w:r>
        <w:rPr/>
        <w:t>run</w:t>
      </w:r>
      <w:r>
        <w:rPr>
          <w:spacing w:val="-9"/>
        </w:rPr>
        <w:t> </w:t>
      </w:r>
      <w:r>
        <w:rPr/>
        <w:t>away</w:t>
      </w:r>
      <w:r>
        <w:rPr>
          <w:spacing w:val="-11"/>
        </w:rPr>
        <w:t> </w:t>
      </w:r>
      <w:r>
        <w:rPr/>
        <w:t>from</w:t>
      </w:r>
      <w:r>
        <w:rPr>
          <w:spacing w:val="-7"/>
        </w:rPr>
        <w:t> </w:t>
      </w:r>
      <w:r>
        <w:rPr/>
        <w:t>a</w:t>
      </w:r>
      <w:r>
        <w:rPr>
          <w:spacing w:val="-9"/>
        </w:rPr>
        <w:t> </w:t>
      </w:r>
      <w:r>
        <w:rPr/>
        <w:t>problem,</w:t>
      </w:r>
      <w:r>
        <w:rPr>
          <w:spacing w:val="-8"/>
        </w:rPr>
        <w:t> </w:t>
      </w:r>
      <w:r>
        <w:rPr/>
        <w:t>such</w:t>
      </w:r>
      <w:r>
        <w:rPr>
          <w:spacing w:val="-12"/>
        </w:rPr>
        <w:t> </w:t>
      </w:r>
      <w:r>
        <w:rPr/>
        <w:t>as</w:t>
      </w:r>
      <w:r>
        <w:rPr>
          <w:spacing w:val="-9"/>
        </w:rPr>
        <w:t> </w:t>
      </w:r>
      <w:r>
        <w:rPr/>
        <w:t>abuse</w:t>
      </w:r>
      <w:r>
        <w:rPr>
          <w:spacing w:val="-8"/>
        </w:rPr>
        <w:t> </w:t>
      </w:r>
      <w:r>
        <w:rPr/>
        <w:t>or</w:t>
      </w:r>
      <w:r>
        <w:rPr>
          <w:spacing w:val="-9"/>
        </w:rPr>
        <w:t> </w:t>
      </w:r>
      <w:r>
        <w:rPr/>
        <w:t>neglect</w:t>
      </w:r>
      <w:r>
        <w:rPr>
          <w:spacing w:val="-9"/>
        </w:rPr>
        <w:t> </w:t>
      </w:r>
      <w:r>
        <w:rPr/>
        <w:t>at</w:t>
      </w:r>
      <w:r>
        <w:rPr>
          <w:spacing w:val="-10"/>
        </w:rPr>
        <w:t> </w:t>
      </w:r>
      <w:r>
        <w:rPr/>
        <w:t>home,</w:t>
      </w:r>
      <w:r>
        <w:rPr>
          <w:spacing w:val="-8"/>
        </w:rPr>
        <w:t> </w:t>
      </w:r>
      <w:r>
        <w:rPr/>
        <w:t>or</w:t>
      </w:r>
      <w:r>
        <w:rPr>
          <w:spacing w:val="-9"/>
        </w:rPr>
        <w:t> </w:t>
      </w:r>
      <w:r>
        <w:rPr/>
        <w:t>to</w:t>
      </w:r>
      <w:r>
        <w:rPr>
          <w:spacing w:val="-8"/>
        </w:rPr>
        <w:t> </w:t>
      </w:r>
      <w:r>
        <w:rPr/>
        <w:t>somewhere they</w:t>
      </w:r>
      <w:r>
        <w:rPr>
          <w:spacing w:val="-7"/>
        </w:rPr>
        <w:t> </w:t>
      </w:r>
      <w:r>
        <w:rPr/>
        <w:t>want</w:t>
      </w:r>
      <w:r>
        <w:rPr>
          <w:spacing w:val="-8"/>
        </w:rPr>
        <w:t> </w:t>
      </w:r>
      <w:r>
        <w:rPr/>
        <w:t>to</w:t>
      </w:r>
      <w:r>
        <w:rPr>
          <w:spacing w:val="-7"/>
        </w:rPr>
        <w:t> </w:t>
      </w:r>
      <w:r>
        <w:rPr/>
        <w:t>be.</w:t>
      </w:r>
      <w:r>
        <w:rPr>
          <w:spacing w:val="-9"/>
        </w:rPr>
        <w:t> </w:t>
      </w:r>
      <w:r>
        <w:rPr/>
        <w:t>They</w:t>
      </w:r>
      <w:r>
        <w:rPr>
          <w:spacing w:val="-9"/>
        </w:rPr>
        <w:t> </w:t>
      </w:r>
      <w:r>
        <w:rPr/>
        <w:t>may</w:t>
      </w:r>
      <w:r>
        <w:rPr>
          <w:spacing w:val="-7"/>
        </w:rPr>
        <w:t> </w:t>
      </w:r>
      <w:r>
        <w:rPr/>
        <w:t>have</w:t>
      </w:r>
      <w:r>
        <w:rPr>
          <w:spacing w:val="-6"/>
        </w:rPr>
        <w:t> </w:t>
      </w:r>
      <w:r>
        <w:rPr/>
        <w:t>been</w:t>
      </w:r>
      <w:r>
        <w:rPr>
          <w:spacing w:val="-8"/>
        </w:rPr>
        <w:t> </w:t>
      </w:r>
      <w:r>
        <w:rPr/>
        <w:t>coerced</w:t>
      </w:r>
      <w:r>
        <w:rPr>
          <w:spacing w:val="-8"/>
        </w:rPr>
        <w:t> </w:t>
      </w:r>
      <w:r>
        <w:rPr/>
        <w:t>to</w:t>
      </w:r>
      <w:r>
        <w:rPr>
          <w:spacing w:val="-7"/>
        </w:rPr>
        <w:t> </w:t>
      </w:r>
      <w:r>
        <w:rPr/>
        <w:t>run</w:t>
      </w:r>
      <w:r>
        <w:rPr>
          <w:spacing w:val="-8"/>
        </w:rPr>
        <w:t> </w:t>
      </w:r>
      <w:r>
        <w:rPr/>
        <w:t>away</w:t>
      </w:r>
      <w:r>
        <w:rPr>
          <w:spacing w:val="-7"/>
        </w:rPr>
        <w:t> </w:t>
      </w:r>
      <w:r>
        <w:rPr/>
        <w:t>by</w:t>
      </w:r>
      <w:r>
        <w:rPr>
          <w:spacing w:val="-7"/>
        </w:rPr>
        <w:t> </w:t>
      </w:r>
      <w:r>
        <w:rPr/>
        <w:t>someone</w:t>
      </w:r>
      <w:r>
        <w:rPr>
          <w:spacing w:val="-9"/>
        </w:rPr>
        <w:t> </w:t>
      </w:r>
      <w:r>
        <w:rPr/>
        <w:t>else.</w:t>
      </w:r>
      <w:r>
        <w:rPr>
          <w:spacing w:val="-6"/>
        </w:rPr>
        <w:t> </w:t>
      </w:r>
      <w:r>
        <w:rPr/>
        <w:t>Whatever</w:t>
      </w:r>
      <w:r>
        <w:rPr>
          <w:spacing w:val="-10"/>
        </w:rPr>
        <w:t> </w:t>
      </w:r>
      <w:r>
        <w:rPr/>
        <w:t>the reason, it is thought that approximately 25 per cent of children and young people that go missing</w:t>
      </w:r>
      <w:r>
        <w:rPr>
          <w:spacing w:val="-1"/>
        </w:rPr>
        <w:t> </w:t>
      </w:r>
      <w:r>
        <w:rPr/>
        <w:t>are at</w:t>
      </w:r>
      <w:r>
        <w:rPr>
          <w:spacing w:val="-1"/>
        </w:rPr>
        <w:t> </w:t>
      </w:r>
      <w:r>
        <w:rPr/>
        <w:t>risk</w:t>
      </w:r>
      <w:r>
        <w:rPr>
          <w:spacing w:val="-2"/>
        </w:rPr>
        <w:t> </w:t>
      </w:r>
      <w:r>
        <w:rPr/>
        <w:t>of serious</w:t>
      </w:r>
      <w:r>
        <w:rPr>
          <w:spacing w:val="-3"/>
        </w:rPr>
        <w:t> </w:t>
      </w:r>
      <w:r>
        <w:rPr/>
        <w:t>harm.</w:t>
      </w:r>
      <w:r>
        <w:rPr>
          <w:spacing w:val="-1"/>
        </w:rPr>
        <w:t> </w:t>
      </w:r>
      <w:r>
        <w:rPr/>
        <w:t>There are particular</w:t>
      </w:r>
      <w:r>
        <w:rPr>
          <w:spacing w:val="-3"/>
        </w:rPr>
        <w:t> </w:t>
      </w:r>
      <w:r>
        <w:rPr/>
        <w:t>concerns</w:t>
      </w:r>
      <w:r>
        <w:rPr>
          <w:spacing w:val="-2"/>
        </w:rPr>
        <w:t> </w:t>
      </w:r>
      <w:r>
        <w:rPr/>
        <w:t>about</w:t>
      </w:r>
      <w:r>
        <w:rPr>
          <w:spacing w:val="-1"/>
        </w:rPr>
        <w:t> </w:t>
      </w:r>
      <w:r>
        <w:rPr/>
        <w:t>the</w:t>
      </w:r>
      <w:r>
        <w:rPr>
          <w:spacing w:val="-1"/>
        </w:rPr>
        <w:t> </w:t>
      </w:r>
      <w:r>
        <w:rPr/>
        <w:t>links between children and young people running away and the risks of sexual exploitation. Missing children and young people may also be vulnerable to other forms of exploitation such as violent crime, gang exploitation or to drug and alcohol misuse.</w:t>
      </w:r>
    </w:p>
    <w:p>
      <w:pPr>
        <w:pStyle w:val="BodyText"/>
        <w:spacing w:after="0" w:line="211" w:lineRule="auto"/>
        <w:jc w:val="both"/>
        <w:sectPr>
          <w:pgSz w:w="11910" w:h="16840"/>
          <w:pgMar w:header="0" w:footer="728" w:top="1100" w:bottom="920" w:left="992" w:right="992"/>
        </w:sectPr>
      </w:pPr>
    </w:p>
    <w:p>
      <w:pPr>
        <w:pStyle w:val="BodyText"/>
        <w:spacing w:line="211" w:lineRule="auto" w:before="71"/>
        <w:ind w:left="27" w:right="24"/>
        <w:jc w:val="both"/>
      </w:pPr>
      <w:r>
        <w:rPr/>
        <w:t>Although</w:t>
      </w:r>
      <w:r>
        <w:rPr>
          <w:spacing w:val="-12"/>
        </w:rPr>
        <w:t> </w:t>
      </w:r>
      <w:r>
        <w:rPr/>
        <w:t>looked</w:t>
      </w:r>
      <w:r>
        <w:rPr>
          <w:spacing w:val="-12"/>
        </w:rPr>
        <w:t> </w:t>
      </w:r>
      <w:r>
        <w:rPr/>
        <w:t>after</w:t>
      </w:r>
      <w:r>
        <w:rPr>
          <w:spacing w:val="-11"/>
        </w:rPr>
        <w:t> </w:t>
      </w:r>
      <w:r>
        <w:rPr/>
        <w:t>children</w:t>
      </w:r>
      <w:r>
        <w:rPr>
          <w:spacing w:val="-9"/>
        </w:rPr>
        <w:t> </w:t>
      </w:r>
      <w:r>
        <w:rPr/>
        <w:t>and</w:t>
      </w:r>
      <w:r>
        <w:rPr>
          <w:spacing w:val="-12"/>
        </w:rPr>
        <w:t> </w:t>
      </w:r>
      <w:r>
        <w:rPr/>
        <w:t>young</w:t>
      </w:r>
      <w:r>
        <w:rPr>
          <w:spacing w:val="-12"/>
        </w:rPr>
        <w:t> </w:t>
      </w:r>
      <w:r>
        <w:rPr/>
        <w:t>people</w:t>
      </w:r>
      <w:r>
        <w:rPr>
          <w:spacing w:val="-9"/>
        </w:rPr>
        <w:t> </w:t>
      </w:r>
      <w:r>
        <w:rPr/>
        <w:t>are</w:t>
      </w:r>
      <w:r>
        <w:rPr>
          <w:spacing w:val="-10"/>
        </w:rPr>
        <w:t> </w:t>
      </w:r>
      <w:r>
        <w:rPr/>
        <w:t>particularly</w:t>
      </w:r>
      <w:r>
        <w:rPr>
          <w:spacing w:val="-11"/>
        </w:rPr>
        <w:t> </w:t>
      </w:r>
      <w:r>
        <w:rPr/>
        <w:t>vulnerable</w:t>
      </w:r>
      <w:r>
        <w:rPr>
          <w:spacing w:val="-10"/>
        </w:rPr>
        <w:t> </w:t>
      </w:r>
      <w:r>
        <w:rPr/>
        <w:t>when</w:t>
      </w:r>
      <w:r>
        <w:rPr>
          <w:spacing w:val="-12"/>
        </w:rPr>
        <w:t> </w:t>
      </w:r>
      <w:r>
        <w:rPr/>
        <w:t>they</w:t>
      </w:r>
      <w:r>
        <w:rPr>
          <w:spacing w:val="-13"/>
        </w:rPr>
        <w:t> </w:t>
      </w:r>
      <w:r>
        <w:rPr/>
        <w:t>go missing, the majority of children and young people who go missing are not looked after and go missing from their family home. They can face the same risks as a child or young person missing from local authority care.</w:t>
      </w:r>
    </w:p>
    <w:p>
      <w:pPr>
        <w:pStyle w:val="Heading2"/>
        <w:numPr>
          <w:ilvl w:val="1"/>
          <w:numId w:val="6"/>
        </w:numPr>
        <w:tabs>
          <w:tab w:pos="501" w:val="left" w:leader="none"/>
        </w:tabs>
        <w:spacing w:line="285" w:lineRule="exact" w:before="244" w:after="0"/>
        <w:ind w:left="501" w:right="0" w:hanging="474"/>
        <w:jc w:val="left"/>
        <w:rPr>
          <w:b/>
          <w:color w:val="1800B6"/>
        </w:rPr>
      </w:pPr>
      <w:bookmarkStart w:name="_bookmark17" w:id="18"/>
      <w:bookmarkEnd w:id="18"/>
      <w:r>
        <w:rPr>
          <w:b w:val="0"/>
        </w:rPr>
      </w:r>
      <w:r>
        <w:rPr>
          <w:b/>
          <w:color w:val="1800B6"/>
        </w:rPr>
        <w:t>Children</w:t>
      </w:r>
      <w:r>
        <w:rPr>
          <w:b/>
          <w:color w:val="1800B6"/>
          <w:spacing w:val="-6"/>
        </w:rPr>
        <w:t> </w:t>
      </w:r>
      <w:r>
        <w:rPr>
          <w:b/>
          <w:color w:val="1800B6"/>
        </w:rPr>
        <w:t>at</w:t>
      </w:r>
      <w:r>
        <w:rPr>
          <w:b/>
          <w:color w:val="1800B6"/>
          <w:spacing w:val="-1"/>
        </w:rPr>
        <w:t> </w:t>
      </w:r>
      <w:r>
        <w:rPr>
          <w:b/>
          <w:color w:val="1800B6"/>
        </w:rPr>
        <w:t>Risk</w:t>
      </w:r>
      <w:r>
        <w:rPr>
          <w:b/>
          <w:color w:val="1800B6"/>
          <w:spacing w:val="-5"/>
        </w:rPr>
        <w:t> </w:t>
      </w:r>
      <w:r>
        <w:rPr>
          <w:b/>
          <w:color w:val="1800B6"/>
        </w:rPr>
        <w:t>of</w:t>
      </w:r>
      <w:r>
        <w:rPr>
          <w:b/>
          <w:color w:val="1800B6"/>
          <w:spacing w:val="-2"/>
        </w:rPr>
        <w:t> Exploitation</w:t>
      </w:r>
    </w:p>
    <w:p>
      <w:pPr>
        <w:pStyle w:val="BodyText"/>
        <w:spacing w:line="211" w:lineRule="auto" w:before="11"/>
        <w:ind w:left="27" w:right="26"/>
        <w:jc w:val="both"/>
      </w:pPr>
      <w:r>
        <w:rPr/>
        <w:t>Children at Risk of Exploitation (CRE) tends to involve an individual or group taking advantage</w:t>
      </w:r>
      <w:r>
        <w:rPr>
          <w:spacing w:val="-4"/>
        </w:rPr>
        <w:t> </w:t>
      </w:r>
      <w:r>
        <w:rPr/>
        <w:t>of</w:t>
      </w:r>
      <w:r>
        <w:rPr>
          <w:spacing w:val="-5"/>
        </w:rPr>
        <w:t> </w:t>
      </w:r>
      <w:r>
        <w:rPr/>
        <w:t>an</w:t>
      </w:r>
      <w:r>
        <w:rPr>
          <w:spacing w:val="-8"/>
        </w:rPr>
        <w:t> </w:t>
      </w:r>
      <w:r>
        <w:rPr/>
        <w:t>imbalance</w:t>
      </w:r>
      <w:r>
        <w:rPr>
          <w:spacing w:val="-6"/>
        </w:rPr>
        <w:t> </w:t>
      </w:r>
      <w:r>
        <w:rPr/>
        <w:t>of</w:t>
      </w:r>
      <w:r>
        <w:rPr>
          <w:spacing w:val="-5"/>
        </w:rPr>
        <w:t> </w:t>
      </w:r>
      <w:r>
        <w:rPr/>
        <w:t>social,</w:t>
      </w:r>
      <w:r>
        <w:rPr>
          <w:spacing w:val="-6"/>
        </w:rPr>
        <w:t> </w:t>
      </w:r>
      <w:r>
        <w:rPr/>
        <w:t>economic</w:t>
      </w:r>
      <w:r>
        <w:rPr>
          <w:spacing w:val="-6"/>
        </w:rPr>
        <w:t> </w:t>
      </w:r>
      <w:r>
        <w:rPr/>
        <w:t>or</w:t>
      </w:r>
      <w:r>
        <w:rPr>
          <w:spacing w:val="-7"/>
        </w:rPr>
        <w:t> </w:t>
      </w:r>
      <w:r>
        <w:rPr/>
        <w:t>emotional</w:t>
      </w:r>
      <w:r>
        <w:rPr>
          <w:spacing w:val="-7"/>
        </w:rPr>
        <w:t> </w:t>
      </w:r>
      <w:r>
        <w:rPr/>
        <w:t>power</w:t>
      </w:r>
      <w:r>
        <w:rPr>
          <w:spacing w:val="-5"/>
        </w:rPr>
        <w:t> </w:t>
      </w:r>
      <w:r>
        <w:rPr/>
        <w:t>to</w:t>
      </w:r>
      <w:r>
        <w:rPr>
          <w:spacing w:val="-6"/>
        </w:rPr>
        <w:t> </w:t>
      </w:r>
      <w:r>
        <w:rPr/>
        <w:t>manipulate,</w:t>
      </w:r>
      <w:r>
        <w:rPr>
          <w:spacing w:val="-4"/>
        </w:rPr>
        <w:t> </w:t>
      </w:r>
      <w:r>
        <w:rPr/>
        <w:t>control or deceive a</w:t>
      </w:r>
      <w:r>
        <w:rPr>
          <w:spacing w:val="-1"/>
        </w:rPr>
        <w:t> </w:t>
      </w:r>
      <w:r>
        <w:rPr/>
        <w:t>child or young person into committing criminal activities. The child</w:t>
      </w:r>
      <w:r>
        <w:rPr>
          <w:spacing w:val="-1"/>
        </w:rPr>
        <w:t> </w:t>
      </w:r>
      <w:r>
        <w:rPr/>
        <w:t>or young person may receive ‘something’ (e.g. food, accommodation, drugs, alcohol, cigarettes, affection,</w:t>
      </w:r>
      <w:r>
        <w:rPr>
          <w:spacing w:val="-15"/>
        </w:rPr>
        <w:t> </w:t>
      </w:r>
      <w:r>
        <w:rPr/>
        <w:t>gifts,</w:t>
      </w:r>
      <w:r>
        <w:rPr>
          <w:spacing w:val="-14"/>
        </w:rPr>
        <w:t> </w:t>
      </w:r>
      <w:r>
        <w:rPr/>
        <w:t>money</w:t>
      </w:r>
      <w:r>
        <w:rPr>
          <w:spacing w:val="-15"/>
        </w:rPr>
        <w:t> </w:t>
      </w:r>
      <w:r>
        <w:rPr/>
        <w:t>etc)</w:t>
      </w:r>
      <w:r>
        <w:rPr>
          <w:spacing w:val="-14"/>
        </w:rPr>
        <w:t> </w:t>
      </w:r>
      <w:r>
        <w:rPr/>
        <w:t>in</w:t>
      </w:r>
      <w:r>
        <w:rPr>
          <w:spacing w:val="-15"/>
        </w:rPr>
        <w:t> </w:t>
      </w:r>
      <w:r>
        <w:rPr/>
        <w:t>exchange</w:t>
      </w:r>
      <w:r>
        <w:rPr>
          <w:spacing w:val="-14"/>
        </w:rPr>
        <w:t> </w:t>
      </w:r>
      <w:r>
        <w:rPr/>
        <w:t>for</w:t>
      </w:r>
      <w:r>
        <w:rPr>
          <w:spacing w:val="-14"/>
        </w:rPr>
        <w:t> </w:t>
      </w:r>
      <w:r>
        <w:rPr/>
        <w:t>the</w:t>
      </w:r>
      <w:r>
        <w:rPr>
          <w:spacing w:val="-15"/>
        </w:rPr>
        <w:t> </w:t>
      </w:r>
      <w:r>
        <w:rPr/>
        <w:t>criminal</w:t>
      </w:r>
      <w:r>
        <w:rPr>
          <w:spacing w:val="-14"/>
        </w:rPr>
        <w:t> </w:t>
      </w:r>
      <w:r>
        <w:rPr/>
        <w:t>activity</w:t>
      </w:r>
      <w:r>
        <w:rPr>
          <w:spacing w:val="-15"/>
        </w:rPr>
        <w:t> </w:t>
      </w:r>
      <w:r>
        <w:rPr/>
        <w:t>committed</w:t>
      </w:r>
      <w:r>
        <w:rPr>
          <w:spacing w:val="-14"/>
        </w:rPr>
        <w:t> </w:t>
      </w:r>
      <w:r>
        <w:rPr/>
        <w:t>and</w:t>
      </w:r>
      <w:r>
        <w:rPr>
          <w:spacing w:val="-14"/>
        </w:rPr>
        <w:t> </w:t>
      </w:r>
      <w:r>
        <w:rPr/>
        <w:t>so</w:t>
      </w:r>
      <w:r>
        <w:rPr>
          <w:spacing w:val="-15"/>
        </w:rPr>
        <w:t> </w:t>
      </w:r>
      <w:r>
        <w:rPr/>
        <w:t>the</w:t>
      </w:r>
      <w:r>
        <w:rPr>
          <w:spacing w:val="-13"/>
        </w:rPr>
        <w:t> </w:t>
      </w:r>
      <w:r>
        <w:rPr/>
        <w:t>child or young person may have been criminally exploited even if the activity appears to be </w:t>
      </w:r>
      <w:r>
        <w:rPr>
          <w:spacing w:val="-2"/>
        </w:rPr>
        <w:t>consensual.</w:t>
      </w:r>
    </w:p>
    <w:p>
      <w:pPr>
        <w:pStyle w:val="BodyText"/>
        <w:spacing w:line="213" w:lineRule="auto" w:before="275"/>
        <w:ind w:left="27" w:right="26"/>
        <w:jc w:val="both"/>
      </w:pPr>
      <w:r>
        <w:rPr/>
        <w:t>Child Criminal Exploitation (CCE) does not require physical contact and may have been facilitated through the use of technology. Common examples of CCE include, but are not limited to, coercing children and young people to steal or involving children and young people in County Lines drugs networks.</w:t>
      </w:r>
    </w:p>
    <w:p>
      <w:pPr>
        <w:pStyle w:val="Heading2"/>
        <w:numPr>
          <w:ilvl w:val="1"/>
          <w:numId w:val="6"/>
        </w:numPr>
        <w:tabs>
          <w:tab w:pos="436" w:val="left" w:leader="none"/>
        </w:tabs>
        <w:spacing w:line="286" w:lineRule="exact" w:before="235" w:after="0"/>
        <w:ind w:left="436" w:right="0" w:hanging="409"/>
        <w:jc w:val="left"/>
        <w:rPr>
          <w:b/>
          <w:color w:val="1800B6"/>
        </w:rPr>
      </w:pPr>
      <w:bookmarkStart w:name="_bookmark18" w:id="19"/>
      <w:bookmarkEnd w:id="19"/>
      <w:r>
        <w:rPr>
          <w:b w:val="0"/>
        </w:rPr>
      </w:r>
      <w:r>
        <w:rPr>
          <w:b/>
          <w:color w:val="1800B6"/>
        </w:rPr>
        <w:t>Gang</w:t>
      </w:r>
      <w:r>
        <w:rPr>
          <w:b/>
          <w:color w:val="1800B6"/>
          <w:spacing w:val="-7"/>
        </w:rPr>
        <w:t> </w:t>
      </w:r>
      <w:r>
        <w:rPr>
          <w:b/>
          <w:color w:val="1800B6"/>
        </w:rPr>
        <w:t>Culture/County</w:t>
      </w:r>
      <w:r>
        <w:rPr>
          <w:b/>
          <w:color w:val="1800B6"/>
          <w:spacing w:val="-8"/>
        </w:rPr>
        <w:t> </w:t>
      </w:r>
      <w:r>
        <w:rPr>
          <w:b/>
          <w:color w:val="1800B6"/>
          <w:spacing w:val="-2"/>
        </w:rPr>
        <w:t>Lines</w:t>
      </w:r>
    </w:p>
    <w:p>
      <w:pPr>
        <w:pStyle w:val="BodyText"/>
        <w:spacing w:line="211" w:lineRule="auto" w:before="12"/>
        <w:ind w:left="27" w:right="24"/>
        <w:jc w:val="both"/>
      </w:pPr>
      <w:r>
        <w:rPr/>
        <w:t>County Lines is a form of criminal exploitation where urban gangs persuade, coerce or force children and young people to store drugs and money and/or transport them to suburban areas, market towns and coastal towns (Home Office, 2018). This can occur through</w:t>
      </w:r>
      <w:r>
        <w:rPr>
          <w:spacing w:val="-8"/>
        </w:rPr>
        <w:t> </w:t>
      </w:r>
      <w:r>
        <w:rPr/>
        <w:t>coercion,</w:t>
      </w:r>
      <w:r>
        <w:rPr>
          <w:spacing w:val="-6"/>
        </w:rPr>
        <w:t> </w:t>
      </w:r>
      <w:r>
        <w:rPr/>
        <w:t>intimidation</w:t>
      </w:r>
      <w:r>
        <w:rPr>
          <w:spacing w:val="-8"/>
        </w:rPr>
        <w:t> </w:t>
      </w:r>
      <w:r>
        <w:rPr/>
        <w:t>and</w:t>
      </w:r>
      <w:r>
        <w:rPr>
          <w:spacing w:val="-8"/>
        </w:rPr>
        <w:t> </w:t>
      </w:r>
      <w:r>
        <w:rPr/>
        <w:t>(sometimes</w:t>
      </w:r>
      <w:r>
        <w:rPr>
          <w:spacing w:val="-7"/>
        </w:rPr>
        <w:t> </w:t>
      </w:r>
      <w:r>
        <w:rPr/>
        <w:t>sexual)</w:t>
      </w:r>
      <w:r>
        <w:rPr>
          <w:spacing w:val="-7"/>
        </w:rPr>
        <w:t> </w:t>
      </w:r>
      <w:r>
        <w:rPr/>
        <w:t>violence.</w:t>
      </w:r>
      <w:r>
        <w:rPr>
          <w:spacing w:val="-2"/>
        </w:rPr>
        <w:t> </w:t>
      </w:r>
      <w:r>
        <w:rPr/>
        <w:t>It</w:t>
      </w:r>
      <w:r>
        <w:rPr>
          <w:spacing w:val="-8"/>
        </w:rPr>
        <w:t> </w:t>
      </w:r>
      <w:r>
        <w:rPr/>
        <w:t>can</w:t>
      </w:r>
      <w:r>
        <w:rPr>
          <w:spacing w:val="-8"/>
        </w:rPr>
        <w:t> </w:t>
      </w:r>
      <w:r>
        <w:rPr/>
        <w:t>happen</w:t>
      </w:r>
      <w:r>
        <w:rPr>
          <w:spacing w:val="-8"/>
        </w:rPr>
        <w:t> </w:t>
      </w:r>
      <w:r>
        <w:rPr/>
        <w:t>in</w:t>
      </w:r>
      <w:r>
        <w:rPr>
          <w:spacing w:val="-7"/>
        </w:rPr>
        <w:t> </w:t>
      </w:r>
      <w:r>
        <w:rPr/>
        <w:t>any</w:t>
      </w:r>
      <w:r>
        <w:rPr>
          <w:spacing w:val="-7"/>
        </w:rPr>
        <w:t> </w:t>
      </w:r>
      <w:r>
        <w:rPr/>
        <w:t>part of the UK and is against the law and a form of child abuse.</w:t>
      </w:r>
    </w:p>
    <w:p>
      <w:pPr>
        <w:pStyle w:val="Heading2"/>
        <w:numPr>
          <w:ilvl w:val="1"/>
          <w:numId w:val="6"/>
        </w:numPr>
        <w:tabs>
          <w:tab w:pos="482" w:val="left" w:leader="none"/>
        </w:tabs>
        <w:spacing w:line="286" w:lineRule="exact" w:before="244" w:after="0"/>
        <w:ind w:left="482" w:right="0" w:hanging="455"/>
        <w:jc w:val="left"/>
        <w:rPr>
          <w:b/>
          <w:color w:val="1800B6"/>
        </w:rPr>
      </w:pPr>
      <w:bookmarkStart w:name="_bookmark19" w:id="20"/>
      <w:bookmarkEnd w:id="20"/>
      <w:r>
        <w:rPr>
          <w:b w:val="0"/>
        </w:rPr>
      </w:r>
      <w:r>
        <w:rPr>
          <w:b/>
          <w:color w:val="1800B6"/>
        </w:rPr>
        <w:t>Child</w:t>
      </w:r>
      <w:r>
        <w:rPr>
          <w:b/>
          <w:color w:val="1800B6"/>
          <w:spacing w:val="-5"/>
        </w:rPr>
        <w:t> </w:t>
      </w:r>
      <w:r>
        <w:rPr>
          <w:b/>
          <w:color w:val="1800B6"/>
          <w:spacing w:val="-2"/>
        </w:rPr>
        <w:t>Trafficking</w:t>
      </w:r>
    </w:p>
    <w:p>
      <w:pPr>
        <w:pStyle w:val="BodyText"/>
        <w:spacing w:line="211" w:lineRule="auto" w:before="12"/>
        <w:ind w:left="27" w:right="25"/>
        <w:jc w:val="both"/>
      </w:pPr>
      <w:r>
        <w:rPr/>
        <w:t>Child</w:t>
      </w:r>
      <w:r>
        <w:rPr>
          <w:spacing w:val="-15"/>
        </w:rPr>
        <w:t> </w:t>
      </w:r>
      <w:r>
        <w:rPr/>
        <w:t>trafficking</w:t>
      </w:r>
      <w:r>
        <w:rPr>
          <w:spacing w:val="-12"/>
        </w:rPr>
        <w:t> </w:t>
      </w:r>
      <w:r>
        <w:rPr/>
        <w:t>involves</w:t>
      </w:r>
      <w:r>
        <w:rPr>
          <w:spacing w:val="-13"/>
        </w:rPr>
        <w:t> </w:t>
      </w:r>
      <w:r>
        <w:rPr/>
        <w:t>the</w:t>
      </w:r>
      <w:r>
        <w:rPr>
          <w:spacing w:val="-12"/>
        </w:rPr>
        <w:t> </w:t>
      </w:r>
      <w:r>
        <w:rPr/>
        <w:t>recruiting,</w:t>
      </w:r>
      <w:r>
        <w:rPr>
          <w:spacing w:val="-14"/>
        </w:rPr>
        <w:t> </w:t>
      </w:r>
      <w:r>
        <w:rPr/>
        <w:t>moving,</w:t>
      </w:r>
      <w:r>
        <w:rPr>
          <w:spacing w:val="-13"/>
        </w:rPr>
        <w:t> </w:t>
      </w:r>
      <w:r>
        <w:rPr/>
        <w:t>receiving,</w:t>
      </w:r>
      <w:r>
        <w:rPr>
          <w:spacing w:val="-14"/>
        </w:rPr>
        <w:t> </w:t>
      </w:r>
      <w:r>
        <w:rPr/>
        <w:t>and</w:t>
      </w:r>
      <w:r>
        <w:rPr>
          <w:spacing w:val="-13"/>
        </w:rPr>
        <w:t> </w:t>
      </w:r>
      <w:r>
        <w:rPr/>
        <w:t>harbouring</w:t>
      </w:r>
      <w:r>
        <w:rPr>
          <w:spacing w:val="-15"/>
        </w:rPr>
        <w:t> </w:t>
      </w:r>
      <w:r>
        <w:rPr/>
        <w:t>of</w:t>
      </w:r>
      <w:r>
        <w:rPr>
          <w:spacing w:val="-14"/>
        </w:rPr>
        <w:t> </w:t>
      </w:r>
      <w:r>
        <w:rPr/>
        <w:t>children</w:t>
      </w:r>
      <w:r>
        <w:rPr>
          <w:spacing w:val="-15"/>
        </w:rPr>
        <w:t> </w:t>
      </w:r>
      <w:r>
        <w:rPr/>
        <w:t>with the</w:t>
      </w:r>
      <w:r>
        <w:rPr>
          <w:spacing w:val="-8"/>
        </w:rPr>
        <w:t> </w:t>
      </w:r>
      <w:r>
        <w:rPr/>
        <w:t>purpose</w:t>
      </w:r>
      <w:r>
        <w:rPr>
          <w:spacing w:val="-11"/>
        </w:rPr>
        <w:t> </w:t>
      </w:r>
      <w:r>
        <w:rPr/>
        <w:t>of</w:t>
      </w:r>
      <w:r>
        <w:rPr>
          <w:spacing w:val="-13"/>
        </w:rPr>
        <w:t> </w:t>
      </w:r>
      <w:r>
        <w:rPr/>
        <w:t>exploiting</w:t>
      </w:r>
      <w:r>
        <w:rPr>
          <w:spacing w:val="-10"/>
        </w:rPr>
        <w:t> </w:t>
      </w:r>
      <w:r>
        <w:rPr/>
        <w:t>them</w:t>
      </w:r>
      <w:r>
        <w:rPr>
          <w:spacing w:val="-11"/>
        </w:rPr>
        <w:t> </w:t>
      </w:r>
      <w:r>
        <w:rPr/>
        <w:t>(Department</w:t>
      </w:r>
      <w:r>
        <w:rPr>
          <w:spacing w:val="-11"/>
        </w:rPr>
        <w:t> </w:t>
      </w:r>
      <w:r>
        <w:rPr/>
        <w:t>for</w:t>
      </w:r>
      <w:r>
        <w:rPr>
          <w:spacing w:val="-12"/>
        </w:rPr>
        <w:t> </w:t>
      </w:r>
      <w:r>
        <w:rPr/>
        <w:t>Education,</w:t>
      </w:r>
      <w:r>
        <w:rPr>
          <w:spacing w:val="-7"/>
        </w:rPr>
        <w:t> </w:t>
      </w:r>
      <w:r>
        <w:rPr/>
        <w:t>2011).</w:t>
      </w:r>
      <w:r>
        <w:rPr>
          <w:spacing w:val="-11"/>
        </w:rPr>
        <w:t> </w:t>
      </w:r>
      <w:r>
        <w:rPr/>
        <w:t>Child</w:t>
      </w:r>
      <w:r>
        <w:rPr>
          <w:spacing w:val="-11"/>
        </w:rPr>
        <w:t> </w:t>
      </w:r>
      <w:r>
        <w:rPr/>
        <w:t>trafficking</w:t>
      </w:r>
      <w:r>
        <w:rPr>
          <w:spacing w:val="-10"/>
        </w:rPr>
        <w:t> </w:t>
      </w:r>
      <w:r>
        <w:rPr/>
        <w:t>is</w:t>
      </w:r>
      <w:r>
        <w:rPr>
          <w:spacing w:val="-12"/>
        </w:rPr>
        <w:t> </w:t>
      </w:r>
      <w:r>
        <w:rPr/>
        <w:t>a</w:t>
      </w:r>
      <w:r>
        <w:rPr>
          <w:spacing w:val="-10"/>
        </w:rPr>
        <w:t> </w:t>
      </w:r>
      <w:r>
        <w:rPr/>
        <w:t>form of modern slavery. Children are trafficked for:</w:t>
      </w:r>
    </w:p>
    <w:p>
      <w:pPr>
        <w:pStyle w:val="ListParagraph"/>
        <w:numPr>
          <w:ilvl w:val="0"/>
          <w:numId w:val="8"/>
        </w:numPr>
        <w:tabs>
          <w:tab w:pos="388" w:val="left" w:leader="none"/>
        </w:tabs>
        <w:spacing w:line="272" w:lineRule="exact" w:before="0" w:after="0"/>
        <w:ind w:left="388" w:right="0" w:hanging="361"/>
        <w:jc w:val="left"/>
        <w:rPr>
          <w:sz w:val="22"/>
        </w:rPr>
      </w:pPr>
      <w:r>
        <w:rPr>
          <w:sz w:val="22"/>
        </w:rPr>
        <w:t>benefit</w:t>
      </w:r>
      <w:r>
        <w:rPr>
          <w:spacing w:val="-5"/>
          <w:sz w:val="22"/>
        </w:rPr>
        <w:t> </w:t>
      </w:r>
      <w:r>
        <w:rPr>
          <w:spacing w:val="-2"/>
          <w:sz w:val="22"/>
        </w:rPr>
        <w:t>fraud</w:t>
      </w:r>
    </w:p>
    <w:p>
      <w:pPr>
        <w:pStyle w:val="ListParagraph"/>
        <w:numPr>
          <w:ilvl w:val="0"/>
          <w:numId w:val="8"/>
        </w:numPr>
        <w:tabs>
          <w:tab w:pos="388" w:val="left" w:leader="none"/>
        </w:tabs>
        <w:spacing w:line="277" w:lineRule="exact" w:before="0" w:after="0"/>
        <w:ind w:left="388" w:right="0" w:hanging="361"/>
        <w:jc w:val="left"/>
        <w:rPr>
          <w:sz w:val="22"/>
        </w:rPr>
      </w:pPr>
      <w:r>
        <w:rPr>
          <w:sz w:val="22"/>
        </w:rPr>
        <w:t>criminal</w:t>
      </w:r>
      <w:r>
        <w:rPr>
          <w:spacing w:val="-5"/>
          <w:sz w:val="22"/>
        </w:rPr>
        <w:t> </w:t>
      </w:r>
      <w:r>
        <w:rPr>
          <w:spacing w:val="-2"/>
          <w:sz w:val="22"/>
        </w:rPr>
        <w:t>activity</w:t>
      </w:r>
    </w:p>
    <w:p>
      <w:pPr>
        <w:pStyle w:val="ListParagraph"/>
        <w:numPr>
          <w:ilvl w:val="0"/>
          <w:numId w:val="8"/>
        </w:numPr>
        <w:tabs>
          <w:tab w:pos="388" w:val="left" w:leader="none"/>
        </w:tabs>
        <w:spacing w:line="276" w:lineRule="exact" w:before="0" w:after="0"/>
        <w:ind w:left="388" w:right="0" w:hanging="361"/>
        <w:jc w:val="left"/>
        <w:rPr>
          <w:sz w:val="22"/>
        </w:rPr>
      </w:pPr>
      <w:r>
        <w:rPr>
          <w:sz w:val="22"/>
        </w:rPr>
        <w:t>domestic</w:t>
      </w:r>
      <w:r>
        <w:rPr>
          <w:spacing w:val="-8"/>
          <w:sz w:val="22"/>
        </w:rPr>
        <w:t> </w:t>
      </w:r>
      <w:r>
        <w:rPr>
          <w:spacing w:val="-2"/>
          <w:sz w:val="22"/>
        </w:rPr>
        <w:t>servitude</w:t>
      </w:r>
    </w:p>
    <w:p>
      <w:pPr>
        <w:pStyle w:val="ListParagraph"/>
        <w:numPr>
          <w:ilvl w:val="0"/>
          <w:numId w:val="8"/>
        </w:numPr>
        <w:tabs>
          <w:tab w:pos="388" w:val="left" w:leader="none"/>
        </w:tabs>
        <w:spacing w:line="276" w:lineRule="exact" w:before="0" w:after="0"/>
        <w:ind w:left="388" w:right="0" w:hanging="361"/>
        <w:jc w:val="left"/>
        <w:rPr>
          <w:sz w:val="22"/>
        </w:rPr>
      </w:pPr>
      <w:r>
        <w:rPr>
          <w:sz w:val="22"/>
        </w:rPr>
        <w:t>forced</w:t>
      </w:r>
      <w:r>
        <w:rPr>
          <w:spacing w:val="-3"/>
          <w:sz w:val="22"/>
        </w:rPr>
        <w:t> </w:t>
      </w:r>
      <w:r>
        <w:rPr>
          <w:spacing w:val="-2"/>
          <w:sz w:val="22"/>
        </w:rPr>
        <w:t>labour</w:t>
      </w:r>
    </w:p>
    <w:p>
      <w:pPr>
        <w:pStyle w:val="ListParagraph"/>
        <w:numPr>
          <w:ilvl w:val="0"/>
          <w:numId w:val="8"/>
        </w:numPr>
        <w:tabs>
          <w:tab w:pos="388" w:val="left" w:leader="none"/>
        </w:tabs>
        <w:spacing w:line="276" w:lineRule="exact" w:before="0" w:after="0"/>
        <w:ind w:left="388" w:right="0" w:hanging="361"/>
        <w:jc w:val="left"/>
        <w:rPr>
          <w:sz w:val="22"/>
        </w:rPr>
      </w:pPr>
      <w:r>
        <w:rPr>
          <w:sz w:val="22"/>
        </w:rPr>
        <w:t>forced</w:t>
      </w:r>
      <w:r>
        <w:rPr>
          <w:spacing w:val="-5"/>
          <w:sz w:val="22"/>
        </w:rPr>
        <w:t> </w:t>
      </w:r>
      <w:r>
        <w:rPr>
          <w:spacing w:val="-2"/>
          <w:sz w:val="22"/>
        </w:rPr>
        <w:t>marriage</w:t>
      </w:r>
    </w:p>
    <w:p>
      <w:pPr>
        <w:pStyle w:val="ListParagraph"/>
        <w:numPr>
          <w:ilvl w:val="0"/>
          <w:numId w:val="8"/>
        </w:numPr>
        <w:tabs>
          <w:tab w:pos="388" w:val="left" w:leader="none"/>
        </w:tabs>
        <w:spacing w:line="276" w:lineRule="exact" w:before="0" w:after="0"/>
        <w:ind w:left="388" w:right="0" w:hanging="361"/>
        <w:jc w:val="left"/>
        <w:rPr>
          <w:sz w:val="22"/>
        </w:rPr>
      </w:pPr>
      <w:r>
        <w:rPr>
          <w:sz w:val="22"/>
        </w:rPr>
        <w:t>illegal</w:t>
      </w:r>
      <w:r>
        <w:rPr>
          <w:spacing w:val="-3"/>
          <w:sz w:val="22"/>
        </w:rPr>
        <w:t> </w:t>
      </w:r>
      <w:r>
        <w:rPr>
          <w:spacing w:val="-2"/>
          <w:sz w:val="22"/>
        </w:rPr>
        <w:t>adoption</w:t>
      </w:r>
    </w:p>
    <w:p>
      <w:pPr>
        <w:pStyle w:val="ListParagraph"/>
        <w:numPr>
          <w:ilvl w:val="0"/>
          <w:numId w:val="8"/>
        </w:numPr>
        <w:tabs>
          <w:tab w:pos="388" w:val="left" w:leader="none"/>
        </w:tabs>
        <w:spacing w:line="277" w:lineRule="exact" w:before="0" w:after="0"/>
        <w:ind w:left="388" w:right="0" w:hanging="361"/>
        <w:jc w:val="left"/>
        <w:rPr>
          <w:sz w:val="22"/>
        </w:rPr>
      </w:pPr>
      <w:r>
        <w:rPr>
          <w:sz w:val="22"/>
        </w:rPr>
        <w:t>moving</w:t>
      </w:r>
      <w:r>
        <w:rPr>
          <w:spacing w:val="-3"/>
          <w:sz w:val="22"/>
        </w:rPr>
        <w:t> </w:t>
      </w:r>
      <w:r>
        <w:rPr>
          <w:spacing w:val="-2"/>
          <w:sz w:val="22"/>
        </w:rPr>
        <w:t>drugs</w:t>
      </w:r>
    </w:p>
    <w:p>
      <w:pPr>
        <w:pStyle w:val="ListParagraph"/>
        <w:numPr>
          <w:ilvl w:val="0"/>
          <w:numId w:val="8"/>
        </w:numPr>
        <w:tabs>
          <w:tab w:pos="388" w:val="left" w:leader="none"/>
        </w:tabs>
        <w:spacing w:line="277" w:lineRule="exact" w:before="0" w:after="0"/>
        <w:ind w:left="388" w:right="0" w:hanging="361"/>
        <w:jc w:val="left"/>
        <w:rPr>
          <w:sz w:val="22"/>
        </w:rPr>
      </w:pPr>
      <w:r>
        <w:rPr>
          <w:sz w:val="22"/>
        </w:rPr>
        <w:t>selling</w:t>
      </w:r>
      <w:r>
        <w:rPr>
          <w:spacing w:val="-7"/>
          <w:sz w:val="22"/>
        </w:rPr>
        <w:t> </w:t>
      </w:r>
      <w:r>
        <w:rPr>
          <w:sz w:val="22"/>
        </w:rPr>
        <w:t>pirated</w:t>
      </w:r>
      <w:r>
        <w:rPr>
          <w:spacing w:val="-5"/>
          <w:sz w:val="22"/>
        </w:rPr>
        <w:t> </w:t>
      </w:r>
      <w:r>
        <w:rPr>
          <w:spacing w:val="-2"/>
          <w:sz w:val="22"/>
        </w:rPr>
        <w:t>goods</w:t>
      </w:r>
    </w:p>
    <w:p>
      <w:pPr>
        <w:pStyle w:val="ListParagraph"/>
        <w:numPr>
          <w:ilvl w:val="0"/>
          <w:numId w:val="8"/>
        </w:numPr>
        <w:tabs>
          <w:tab w:pos="388" w:val="left" w:leader="none"/>
        </w:tabs>
        <w:spacing w:line="276" w:lineRule="exact" w:before="0" w:after="0"/>
        <w:ind w:left="388" w:right="0" w:hanging="361"/>
        <w:jc w:val="left"/>
        <w:rPr>
          <w:sz w:val="22"/>
        </w:rPr>
      </w:pPr>
      <w:r>
        <w:rPr>
          <w:sz w:val="22"/>
        </w:rPr>
        <w:t>sexual</w:t>
      </w:r>
      <w:r>
        <w:rPr>
          <w:spacing w:val="-3"/>
          <w:sz w:val="22"/>
        </w:rPr>
        <w:t> </w:t>
      </w:r>
      <w:r>
        <w:rPr>
          <w:spacing w:val="-2"/>
          <w:sz w:val="22"/>
        </w:rPr>
        <w:t>exploitation</w:t>
      </w:r>
    </w:p>
    <w:p>
      <w:pPr>
        <w:pStyle w:val="ListParagraph"/>
        <w:numPr>
          <w:ilvl w:val="0"/>
          <w:numId w:val="8"/>
        </w:numPr>
        <w:tabs>
          <w:tab w:pos="388" w:val="left" w:leader="none"/>
        </w:tabs>
        <w:spacing w:line="290" w:lineRule="exact" w:before="0" w:after="0"/>
        <w:ind w:left="388" w:right="0" w:hanging="361"/>
        <w:jc w:val="left"/>
        <w:rPr>
          <w:sz w:val="22"/>
        </w:rPr>
      </w:pPr>
      <w:r>
        <w:rPr>
          <w:sz w:val="22"/>
        </w:rPr>
        <w:t>unreported</w:t>
      </w:r>
      <w:r>
        <w:rPr>
          <w:spacing w:val="-5"/>
          <w:sz w:val="22"/>
        </w:rPr>
        <w:t> </w:t>
      </w:r>
      <w:r>
        <w:rPr>
          <w:sz w:val="22"/>
        </w:rPr>
        <w:t>private</w:t>
      </w:r>
      <w:r>
        <w:rPr>
          <w:spacing w:val="-3"/>
          <w:sz w:val="22"/>
        </w:rPr>
        <w:t> </w:t>
      </w:r>
      <w:r>
        <w:rPr>
          <w:spacing w:val="-2"/>
          <w:sz w:val="22"/>
        </w:rPr>
        <w:t>fostering.</w:t>
      </w:r>
    </w:p>
    <w:p>
      <w:pPr>
        <w:pStyle w:val="Heading2"/>
        <w:numPr>
          <w:ilvl w:val="1"/>
          <w:numId w:val="6"/>
        </w:numPr>
        <w:tabs>
          <w:tab w:pos="482" w:val="left" w:leader="none"/>
        </w:tabs>
        <w:spacing w:line="285" w:lineRule="exact" w:before="235" w:after="0"/>
        <w:ind w:left="482" w:right="0" w:hanging="455"/>
        <w:jc w:val="left"/>
        <w:rPr>
          <w:b/>
          <w:color w:val="1800B6"/>
        </w:rPr>
      </w:pPr>
      <w:bookmarkStart w:name="_bookmark20" w:id="21"/>
      <w:bookmarkEnd w:id="21"/>
      <w:r>
        <w:rPr>
          <w:b w:val="0"/>
        </w:rPr>
      </w:r>
      <w:r>
        <w:rPr>
          <w:b/>
          <w:color w:val="1800B6"/>
        </w:rPr>
        <w:t>Knife</w:t>
      </w:r>
      <w:r>
        <w:rPr>
          <w:b/>
          <w:color w:val="1800B6"/>
          <w:spacing w:val="-4"/>
        </w:rPr>
        <w:t> Crime</w:t>
      </w:r>
    </w:p>
    <w:p>
      <w:pPr>
        <w:pStyle w:val="BodyText"/>
        <w:spacing w:line="213" w:lineRule="auto" w:before="8"/>
        <w:ind w:left="27"/>
      </w:pPr>
      <w:r>
        <w:rPr/>
        <w:t>Knife</w:t>
      </w:r>
      <w:r>
        <w:rPr>
          <w:spacing w:val="32"/>
        </w:rPr>
        <w:t> </w:t>
      </w:r>
      <w:r>
        <w:rPr/>
        <w:t>crime</w:t>
      </w:r>
      <w:r>
        <w:rPr>
          <w:spacing w:val="32"/>
        </w:rPr>
        <w:t> </w:t>
      </w:r>
      <w:r>
        <w:rPr/>
        <w:t>is</w:t>
      </w:r>
      <w:r>
        <w:rPr>
          <w:spacing w:val="32"/>
        </w:rPr>
        <w:t> </w:t>
      </w:r>
      <w:r>
        <w:rPr/>
        <w:t>any</w:t>
      </w:r>
      <w:r>
        <w:rPr>
          <w:spacing w:val="32"/>
        </w:rPr>
        <w:t> </w:t>
      </w:r>
      <w:r>
        <w:rPr/>
        <w:t>crime</w:t>
      </w:r>
      <w:r>
        <w:rPr>
          <w:spacing w:val="32"/>
        </w:rPr>
        <w:t> </w:t>
      </w:r>
      <w:r>
        <w:rPr/>
        <w:t>involving</w:t>
      </w:r>
      <w:r>
        <w:rPr>
          <w:spacing w:val="33"/>
        </w:rPr>
        <w:t> </w:t>
      </w:r>
      <w:r>
        <w:rPr/>
        <w:t>a</w:t>
      </w:r>
      <w:r>
        <w:rPr>
          <w:spacing w:val="31"/>
        </w:rPr>
        <w:t> </w:t>
      </w:r>
      <w:r>
        <w:rPr/>
        <w:t>knife</w:t>
      </w:r>
      <w:r>
        <w:rPr>
          <w:spacing w:val="32"/>
        </w:rPr>
        <w:t> </w:t>
      </w:r>
      <w:r>
        <w:rPr/>
        <w:t>or</w:t>
      </w:r>
      <w:r>
        <w:rPr>
          <w:spacing w:val="34"/>
        </w:rPr>
        <w:t> </w:t>
      </w:r>
      <w:r>
        <w:rPr/>
        <w:t>sharp</w:t>
      </w:r>
      <w:r>
        <w:rPr>
          <w:spacing w:val="31"/>
        </w:rPr>
        <w:t> </w:t>
      </w:r>
      <w:r>
        <w:rPr/>
        <w:t>object</w:t>
      </w:r>
      <w:r>
        <w:rPr>
          <w:spacing w:val="38"/>
        </w:rPr>
        <w:t> </w:t>
      </w:r>
      <w:r>
        <w:rPr/>
        <w:t>such</w:t>
      </w:r>
      <w:r>
        <w:rPr>
          <w:spacing w:val="28"/>
        </w:rPr>
        <w:t> </w:t>
      </w:r>
      <w:r>
        <w:rPr/>
        <w:t>as</w:t>
      </w:r>
      <w:r>
        <w:rPr>
          <w:spacing w:val="34"/>
        </w:rPr>
        <w:t> </w:t>
      </w:r>
      <w:r>
        <w:rPr/>
        <w:t>razors,</w:t>
      </w:r>
      <w:r>
        <w:rPr>
          <w:spacing w:val="33"/>
        </w:rPr>
        <w:t> </w:t>
      </w:r>
      <w:r>
        <w:rPr/>
        <w:t>swords,</w:t>
      </w:r>
      <w:r>
        <w:rPr>
          <w:spacing w:val="34"/>
        </w:rPr>
        <w:t> </w:t>
      </w:r>
      <w:r>
        <w:rPr/>
        <w:t>axes, bayonets, forks, needles, arrows and broken glass bottles. Crimes include:</w:t>
      </w:r>
    </w:p>
    <w:p>
      <w:pPr>
        <w:pStyle w:val="ListParagraph"/>
        <w:numPr>
          <w:ilvl w:val="0"/>
          <w:numId w:val="9"/>
        </w:numPr>
        <w:tabs>
          <w:tab w:pos="388" w:val="left" w:leader="none"/>
        </w:tabs>
        <w:spacing w:line="268" w:lineRule="exact" w:before="0" w:after="0"/>
        <w:ind w:left="388" w:right="0" w:hanging="361"/>
        <w:jc w:val="left"/>
        <w:rPr>
          <w:sz w:val="22"/>
        </w:rPr>
      </w:pPr>
      <w:r>
        <w:rPr>
          <w:sz w:val="22"/>
        </w:rPr>
        <w:t>carrying</w:t>
      </w:r>
      <w:r>
        <w:rPr>
          <w:spacing w:val="-3"/>
          <w:sz w:val="22"/>
        </w:rPr>
        <w:t> </w:t>
      </w:r>
      <w:r>
        <w:rPr>
          <w:sz w:val="22"/>
        </w:rPr>
        <w:t>a</w:t>
      </w:r>
      <w:r>
        <w:rPr>
          <w:spacing w:val="-2"/>
          <w:sz w:val="22"/>
        </w:rPr>
        <w:t> knife</w:t>
      </w:r>
    </w:p>
    <w:p>
      <w:pPr>
        <w:pStyle w:val="ListParagraph"/>
        <w:numPr>
          <w:ilvl w:val="0"/>
          <w:numId w:val="9"/>
        </w:numPr>
        <w:tabs>
          <w:tab w:pos="388" w:val="left" w:leader="none"/>
        </w:tabs>
        <w:spacing w:line="276" w:lineRule="exact" w:before="0" w:after="0"/>
        <w:ind w:left="388" w:right="0" w:hanging="361"/>
        <w:jc w:val="left"/>
        <w:rPr>
          <w:sz w:val="22"/>
        </w:rPr>
      </w:pPr>
      <w:r>
        <w:rPr>
          <w:sz w:val="22"/>
        </w:rPr>
        <w:t>owning</w:t>
      </w:r>
      <w:r>
        <w:rPr>
          <w:spacing w:val="-3"/>
          <w:sz w:val="22"/>
        </w:rPr>
        <w:t> </w:t>
      </w:r>
      <w:r>
        <w:rPr>
          <w:sz w:val="22"/>
        </w:rPr>
        <w:t>a</w:t>
      </w:r>
      <w:r>
        <w:rPr>
          <w:spacing w:val="-3"/>
          <w:sz w:val="22"/>
        </w:rPr>
        <w:t> </w:t>
      </w:r>
      <w:r>
        <w:rPr>
          <w:sz w:val="22"/>
        </w:rPr>
        <w:t>banned</w:t>
      </w:r>
      <w:r>
        <w:rPr>
          <w:spacing w:val="-2"/>
          <w:sz w:val="22"/>
        </w:rPr>
        <w:t> knife</w:t>
      </w:r>
    </w:p>
    <w:p>
      <w:pPr>
        <w:pStyle w:val="ListParagraph"/>
        <w:numPr>
          <w:ilvl w:val="0"/>
          <w:numId w:val="9"/>
        </w:numPr>
        <w:tabs>
          <w:tab w:pos="388" w:val="left" w:leader="none"/>
        </w:tabs>
        <w:spacing w:line="277" w:lineRule="exact" w:before="0" w:after="0"/>
        <w:ind w:left="388" w:right="0" w:hanging="361"/>
        <w:jc w:val="left"/>
        <w:rPr>
          <w:sz w:val="22"/>
        </w:rPr>
      </w:pPr>
      <w:r>
        <w:rPr>
          <w:sz w:val="22"/>
        </w:rPr>
        <w:t>trying</w:t>
      </w:r>
      <w:r>
        <w:rPr>
          <w:spacing w:val="-2"/>
          <w:sz w:val="22"/>
        </w:rPr>
        <w:t> </w:t>
      </w:r>
      <w:r>
        <w:rPr>
          <w:sz w:val="22"/>
        </w:rPr>
        <w:t>to</w:t>
      </w:r>
      <w:r>
        <w:rPr>
          <w:spacing w:val="-3"/>
          <w:sz w:val="22"/>
        </w:rPr>
        <w:t> </w:t>
      </w:r>
      <w:r>
        <w:rPr>
          <w:sz w:val="22"/>
        </w:rPr>
        <w:t>buy</w:t>
      </w:r>
      <w:r>
        <w:rPr>
          <w:spacing w:val="-2"/>
          <w:sz w:val="22"/>
        </w:rPr>
        <w:t> </w:t>
      </w:r>
      <w:r>
        <w:rPr>
          <w:sz w:val="22"/>
        </w:rPr>
        <w:t>a</w:t>
      </w:r>
      <w:r>
        <w:rPr>
          <w:spacing w:val="-2"/>
          <w:sz w:val="22"/>
        </w:rPr>
        <w:t> </w:t>
      </w:r>
      <w:r>
        <w:rPr>
          <w:sz w:val="22"/>
        </w:rPr>
        <w:t>knife</w:t>
      </w:r>
      <w:r>
        <w:rPr>
          <w:spacing w:val="-1"/>
          <w:sz w:val="22"/>
        </w:rPr>
        <w:t> </w:t>
      </w:r>
      <w:r>
        <w:rPr>
          <w:sz w:val="22"/>
        </w:rPr>
        <w:t>if</w:t>
      </w:r>
      <w:r>
        <w:rPr>
          <w:spacing w:val="-4"/>
          <w:sz w:val="22"/>
        </w:rPr>
        <w:t> </w:t>
      </w:r>
      <w:r>
        <w:rPr>
          <w:sz w:val="22"/>
        </w:rPr>
        <w:t>the</w:t>
      </w:r>
      <w:r>
        <w:rPr>
          <w:spacing w:val="-1"/>
          <w:sz w:val="22"/>
        </w:rPr>
        <w:t> </w:t>
      </w:r>
      <w:r>
        <w:rPr>
          <w:sz w:val="22"/>
        </w:rPr>
        <w:t>individual</w:t>
      </w:r>
      <w:r>
        <w:rPr>
          <w:spacing w:val="-2"/>
          <w:sz w:val="22"/>
        </w:rPr>
        <w:t> </w:t>
      </w:r>
      <w:r>
        <w:rPr>
          <w:sz w:val="22"/>
        </w:rPr>
        <w:t>is</w:t>
      </w:r>
      <w:r>
        <w:rPr>
          <w:spacing w:val="-3"/>
          <w:sz w:val="22"/>
        </w:rPr>
        <w:t> </w:t>
      </w:r>
      <w:r>
        <w:rPr>
          <w:sz w:val="22"/>
        </w:rPr>
        <w:t>under</w:t>
      </w:r>
      <w:r>
        <w:rPr>
          <w:spacing w:val="-3"/>
          <w:sz w:val="22"/>
        </w:rPr>
        <w:t> </w:t>
      </w:r>
      <w:r>
        <w:rPr>
          <w:sz w:val="22"/>
        </w:rPr>
        <w:t>the</w:t>
      </w:r>
      <w:r>
        <w:rPr>
          <w:spacing w:val="-1"/>
          <w:sz w:val="22"/>
        </w:rPr>
        <w:t> </w:t>
      </w:r>
      <w:r>
        <w:rPr>
          <w:sz w:val="22"/>
        </w:rPr>
        <w:t>age</w:t>
      </w:r>
      <w:r>
        <w:rPr>
          <w:spacing w:val="-3"/>
          <w:sz w:val="22"/>
        </w:rPr>
        <w:t> </w:t>
      </w:r>
      <w:r>
        <w:rPr>
          <w:sz w:val="22"/>
        </w:rPr>
        <w:t>of</w:t>
      </w:r>
      <w:r>
        <w:rPr>
          <w:spacing w:val="-2"/>
          <w:sz w:val="22"/>
        </w:rPr>
        <w:t> </w:t>
      </w:r>
      <w:r>
        <w:rPr>
          <w:spacing w:val="-5"/>
          <w:sz w:val="22"/>
        </w:rPr>
        <w:t>18</w:t>
      </w:r>
    </w:p>
    <w:p>
      <w:pPr>
        <w:pStyle w:val="ListParagraph"/>
        <w:numPr>
          <w:ilvl w:val="0"/>
          <w:numId w:val="9"/>
        </w:numPr>
        <w:tabs>
          <w:tab w:pos="388" w:val="left" w:leader="none"/>
        </w:tabs>
        <w:spacing w:line="291" w:lineRule="exact" w:before="0" w:after="0"/>
        <w:ind w:left="388" w:right="0" w:hanging="361"/>
        <w:jc w:val="left"/>
        <w:rPr>
          <w:sz w:val="22"/>
        </w:rPr>
      </w:pPr>
      <w:r>
        <w:rPr>
          <w:sz w:val="22"/>
        </w:rPr>
        <w:t>threatening,</w:t>
      </w:r>
      <w:r>
        <w:rPr>
          <w:spacing w:val="-5"/>
          <w:sz w:val="22"/>
        </w:rPr>
        <w:t> </w:t>
      </w:r>
      <w:r>
        <w:rPr>
          <w:sz w:val="22"/>
        </w:rPr>
        <w:t>injuring</w:t>
      </w:r>
      <w:r>
        <w:rPr>
          <w:spacing w:val="-6"/>
          <w:sz w:val="22"/>
        </w:rPr>
        <w:t> </w:t>
      </w:r>
      <w:r>
        <w:rPr>
          <w:sz w:val="22"/>
        </w:rPr>
        <w:t>or</w:t>
      </w:r>
      <w:r>
        <w:rPr>
          <w:spacing w:val="-4"/>
          <w:sz w:val="22"/>
        </w:rPr>
        <w:t> </w:t>
      </w:r>
      <w:r>
        <w:rPr>
          <w:sz w:val="22"/>
        </w:rPr>
        <w:t>fatally</w:t>
      </w:r>
      <w:r>
        <w:rPr>
          <w:spacing w:val="-6"/>
          <w:sz w:val="22"/>
        </w:rPr>
        <w:t> </w:t>
      </w:r>
      <w:r>
        <w:rPr>
          <w:sz w:val="22"/>
        </w:rPr>
        <w:t>wounding</w:t>
      </w:r>
      <w:r>
        <w:rPr>
          <w:spacing w:val="-3"/>
          <w:sz w:val="22"/>
        </w:rPr>
        <w:t> </w:t>
      </w:r>
      <w:r>
        <w:rPr>
          <w:sz w:val="22"/>
        </w:rPr>
        <w:t>someone</w:t>
      </w:r>
      <w:r>
        <w:rPr>
          <w:spacing w:val="-6"/>
          <w:sz w:val="22"/>
        </w:rPr>
        <w:t> </w:t>
      </w:r>
      <w:r>
        <w:rPr>
          <w:sz w:val="22"/>
        </w:rPr>
        <w:t>with</w:t>
      </w:r>
      <w:r>
        <w:rPr>
          <w:spacing w:val="-4"/>
          <w:sz w:val="22"/>
        </w:rPr>
        <w:t> </w:t>
      </w:r>
      <w:r>
        <w:rPr>
          <w:sz w:val="22"/>
        </w:rPr>
        <w:t>a</w:t>
      </w:r>
      <w:r>
        <w:rPr>
          <w:spacing w:val="-4"/>
          <w:sz w:val="22"/>
        </w:rPr>
        <w:t> </w:t>
      </w:r>
      <w:r>
        <w:rPr>
          <w:spacing w:val="-2"/>
          <w:sz w:val="22"/>
        </w:rPr>
        <w:t>knife.</w:t>
      </w:r>
    </w:p>
    <w:p>
      <w:pPr>
        <w:pStyle w:val="Heading2"/>
        <w:numPr>
          <w:ilvl w:val="1"/>
          <w:numId w:val="6"/>
        </w:numPr>
        <w:tabs>
          <w:tab w:pos="503" w:val="left" w:leader="none"/>
        </w:tabs>
        <w:spacing w:line="286" w:lineRule="exact" w:before="232" w:after="0"/>
        <w:ind w:left="503" w:right="0" w:hanging="476"/>
        <w:jc w:val="left"/>
        <w:rPr>
          <w:b/>
          <w:color w:val="1800B6"/>
        </w:rPr>
      </w:pPr>
      <w:bookmarkStart w:name="_bookmark21" w:id="22"/>
      <w:bookmarkEnd w:id="22"/>
      <w:r>
        <w:rPr>
          <w:b w:val="0"/>
        </w:rPr>
      </w:r>
      <w:r>
        <w:rPr>
          <w:b/>
          <w:color w:val="1800B6"/>
        </w:rPr>
        <w:t>Domestic</w:t>
      </w:r>
      <w:r>
        <w:rPr>
          <w:b/>
          <w:color w:val="1800B6"/>
          <w:spacing w:val="-8"/>
        </w:rPr>
        <w:t> </w:t>
      </w:r>
      <w:r>
        <w:rPr>
          <w:b/>
          <w:color w:val="1800B6"/>
          <w:spacing w:val="-2"/>
        </w:rPr>
        <w:t>Violence</w:t>
      </w:r>
    </w:p>
    <w:p>
      <w:pPr>
        <w:pStyle w:val="BodyText"/>
        <w:spacing w:line="213" w:lineRule="auto" w:before="9"/>
        <w:ind w:left="27"/>
      </w:pPr>
      <w:r>
        <w:rPr/>
        <w:t>The</w:t>
      </w:r>
      <w:r>
        <w:rPr>
          <w:spacing w:val="31"/>
        </w:rPr>
        <w:t> </w:t>
      </w:r>
      <w:r>
        <w:rPr/>
        <w:t>Home</w:t>
      </w:r>
      <w:r>
        <w:rPr>
          <w:spacing w:val="34"/>
        </w:rPr>
        <w:t> </w:t>
      </w:r>
      <w:r>
        <w:rPr/>
        <w:t>Office</w:t>
      </w:r>
      <w:r>
        <w:rPr>
          <w:spacing w:val="32"/>
        </w:rPr>
        <w:t> </w:t>
      </w:r>
      <w:r>
        <w:rPr/>
        <w:t>defines</w:t>
      </w:r>
      <w:r>
        <w:rPr>
          <w:spacing w:val="33"/>
        </w:rPr>
        <w:t> </w:t>
      </w:r>
      <w:r>
        <w:rPr/>
        <w:t>domestic</w:t>
      </w:r>
      <w:r>
        <w:rPr>
          <w:spacing w:val="33"/>
        </w:rPr>
        <w:t> </w:t>
      </w:r>
      <w:r>
        <w:rPr/>
        <w:t>violence</w:t>
      </w:r>
      <w:r>
        <w:rPr>
          <w:spacing w:val="34"/>
        </w:rPr>
        <w:t> </w:t>
      </w:r>
      <w:r>
        <w:rPr/>
        <w:t>as,</w:t>
      </w:r>
      <w:r>
        <w:rPr>
          <w:spacing w:val="36"/>
        </w:rPr>
        <w:t> </w:t>
      </w:r>
      <w:r>
        <w:rPr/>
        <w:t>‘Any</w:t>
      </w:r>
      <w:r>
        <w:rPr>
          <w:spacing w:val="30"/>
        </w:rPr>
        <w:t> </w:t>
      </w:r>
      <w:r>
        <w:rPr/>
        <w:t>incident</w:t>
      </w:r>
      <w:r>
        <w:rPr>
          <w:spacing w:val="29"/>
        </w:rPr>
        <w:t> </w:t>
      </w:r>
      <w:r>
        <w:rPr/>
        <w:t>or</w:t>
      </w:r>
      <w:r>
        <w:rPr>
          <w:spacing w:val="30"/>
        </w:rPr>
        <w:t> </w:t>
      </w:r>
      <w:r>
        <w:rPr/>
        <w:t>pattern</w:t>
      </w:r>
      <w:r>
        <w:rPr>
          <w:spacing w:val="32"/>
        </w:rPr>
        <w:t> </w:t>
      </w:r>
      <w:r>
        <w:rPr/>
        <w:t>of</w:t>
      </w:r>
      <w:r>
        <w:rPr>
          <w:spacing w:val="30"/>
        </w:rPr>
        <w:t> </w:t>
      </w:r>
      <w:r>
        <w:rPr/>
        <w:t>incidents</w:t>
      </w:r>
      <w:r>
        <w:rPr>
          <w:spacing w:val="30"/>
        </w:rPr>
        <w:t> </w:t>
      </w:r>
      <w:r>
        <w:rPr/>
        <w:t>of controlling,</w:t>
      </w:r>
      <w:r>
        <w:rPr>
          <w:spacing w:val="10"/>
        </w:rPr>
        <w:t> </w:t>
      </w:r>
      <w:r>
        <w:rPr/>
        <w:t>coercive</w:t>
      </w:r>
      <w:r>
        <w:rPr>
          <w:spacing w:val="10"/>
        </w:rPr>
        <w:t> </w:t>
      </w:r>
      <w:r>
        <w:rPr/>
        <w:t>or</w:t>
      </w:r>
      <w:r>
        <w:rPr>
          <w:spacing w:val="10"/>
        </w:rPr>
        <w:t> </w:t>
      </w:r>
      <w:r>
        <w:rPr/>
        <w:t>threatening</w:t>
      </w:r>
      <w:r>
        <w:rPr>
          <w:spacing w:val="11"/>
        </w:rPr>
        <w:t> </w:t>
      </w:r>
      <w:r>
        <w:rPr/>
        <w:t>behaviour,</w:t>
      </w:r>
      <w:r>
        <w:rPr>
          <w:spacing w:val="10"/>
        </w:rPr>
        <w:t> </w:t>
      </w:r>
      <w:r>
        <w:rPr/>
        <w:t>violence</w:t>
      </w:r>
      <w:r>
        <w:rPr>
          <w:spacing w:val="12"/>
        </w:rPr>
        <w:t> </w:t>
      </w:r>
      <w:r>
        <w:rPr/>
        <w:t>or</w:t>
      </w:r>
      <w:r>
        <w:rPr>
          <w:spacing w:val="11"/>
        </w:rPr>
        <w:t> </w:t>
      </w:r>
      <w:r>
        <w:rPr/>
        <w:t>abuse</w:t>
      </w:r>
      <w:r>
        <w:rPr>
          <w:spacing w:val="10"/>
        </w:rPr>
        <w:t> </w:t>
      </w:r>
      <w:r>
        <w:rPr/>
        <w:t>between</w:t>
      </w:r>
      <w:r>
        <w:rPr>
          <w:spacing w:val="10"/>
        </w:rPr>
        <w:t> </w:t>
      </w:r>
      <w:r>
        <w:rPr/>
        <w:t>those</w:t>
      </w:r>
      <w:r>
        <w:rPr>
          <w:spacing w:val="10"/>
        </w:rPr>
        <w:t> </w:t>
      </w:r>
      <w:r>
        <w:rPr/>
        <w:t>aged</w:t>
      </w:r>
      <w:r>
        <w:rPr>
          <w:spacing w:val="9"/>
        </w:rPr>
        <w:t> </w:t>
      </w:r>
      <w:r>
        <w:rPr>
          <w:spacing w:val="-7"/>
        </w:rPr>
        <w:t>16</w:t>
      </w:r>
    </w:p>
    <w:p>
      <w:pPr>
        <w:pStyle w:val="BodyText"/>
        <w:spacing w:after="0" w:line="213" w:lineRule="auto"/>
        <w:sectPr>
          <w:pgSz w:w="11910" w:h="16840"/>
          <w:pgMar w:header="0" w:footer="728" w:top="1100" w:bottom="920" w:left="992" w:right="992"/>
        </w:sectPr>
      </w:pPr>
    </w:p>
    <w:p>
      <w:pPr>
        <w:pStyle w:val="BodyText"/>
        <w:spacing w:line="213" w:lineRule="auto" w:before="68"/>
        <w:ind w:left="27"/>
      </w:pPr>
      <w:r>
        <w:rPr/>
        <w:t>years</w:t>
      </w:r>
      <w:r>
        <w:rPr>
          <w:spacing w:val="-5"/>
        </w:rPr>
        <w:t> </w:t>
      </w:r>
      <w:r>
        <w:rPr/>
        <w:t>old</w:t>
      </w:r>
      <w:r>
        <w:rPr>
          <w:spacing w:val="-2"/>
        </w:rPr>
        <w:t> </w:t>
      </w:r>
      <w:r>
        <w:rPr/>
        <w:t>or</w:t>
      </w:r>
      <w:r>
        <w:rPr>
          <w:spacing w:val="-4"/>
        </w:rPr>
        <w:t> </w:t>
      </w:r>
      <w:r>
        <w:rPr/>
        <w:t>over</w:t>
      </w:r>
      <w:r>
        <w:rPr>
          <w:spacing w:val="-2"/>
        </w:rPr>
        <w:t> </w:t>
      </w:r>
      <w:r>
        <w:rPr/>
        <w:t>who</w:t>
      </w:r>
      <w:r>
        <w:rPr>
          <w:spacing w:val="-4"/>
        </w:rPr>
        <w:t> </w:t>
      </w:r>
      <w:r>
        <w:rPr/>
        <w:t>are</w:t>
      </w:r>
      <w:r>
        <w:rPr>
          <w:spacing w:val="-1"/>
        </w:rPr>
        <w:t> </w:t>
      </w:r>
      <w:r>
        <w:rPr/>
        <w:t>or</w:t>
      </w:r>
      <w:r>
        <w:rPr>
          <w:spacing w:val="-2"/>
        </w:rPr>
        <w:t> </w:t>
      </w:r>
      <w:r>
        <w:rPr/>
        <w:t>have</w:t>
      </w:r>
      <w:r>
        <w:rPr>
          <w:spacing w:val="-1"/>
        </w:rPr>
        <w:t> </w:t>
      </w:r>
      <w:r>
        <w:rPr/>
        <w:t>been</w:t>
      </w:r>
      <w:r>
        <w:rPr>
          <w:spacing w:val="-3"/>
        </w:rPr>
        <w:t> </w:t>
      </w:r>
      <w:r>
        <w:rPr/>
        <w:t>intimate</w:t>
      </w:r>
      <w:r>
        <w:rPr>
          <w:spacing w:val="-1"/>
        </w:rPr>
        <w:t> </w:t>
      </w:r>
      <w:r>
        <w:rPr/>
        <w:t>partners</w:t>
      </w:r>
      <w:r>
        <w:rPr>
          <w:spacing w:val="-2"/>
        </w:rPr>
        <w:t> </w:t>
      </w:r>
      <w:r>
        <w:rPr/>
        <w:t>or</w:t>
      </w:r>
      <w:r>
        <w:rPr>
          <w:spacing w:val="-2"/>
        </w:rPr>
        <w:t> </w:t>
      </w:r>
      <w:r>
        <w:rPr/>
        <w:t>family</w:t>
      </w:r>
      <w:r>
        <w:rPr>
          <w:spacing w:val="-2"/>
        </w:rPr>
        <w:t> </w:t>
      </w:r>
      <w:r>
        <w:rPr/>
        <w:t>members</w:t>
      </w:r>
      <w:r>
        <w:rPr>
          <w:spacing w:val="-5"/>
        </w:rPr>
        <w:t> </w:t>
      </w:r>
      <w:r>
        <w:rPr/>
        <w:t>regardless</w:t>
      </w:r>
      <w:r>
        <w:rPr>
          <w:spacing w:val="-2"/>
        </w:rPr>
        <w:t> </w:t>
      </w:r>
      <w:r>
        <w:rPr/>
        <w:t>of gender</w:t>
      </w:r>
      <w:r>
        <w:rPr>
          <w:spacing w:val="-17"/>
        </w:rPr>
        <w:t> </w:t>
      </w:r>
      <w:r>
        <w:rPr/>
        <w:t>or</w:t>
      </w:r>
      <w:r>
        <w:rPr>
          <w:spacing w:val="-14"/>
        </w:rPr>
        <w:t> </w:t>
      </w:r>
      <w:r>
        <w:rPr/>
        <w:t>sexuality.’</w:t>
      </w:r>
      <w:r>
        <w:rPr>
          <w:spacing w:val="-14"/>
        </w:rPr>
        <w:t> </w:t>
      </w:r>
      <w:r>
        <w:rPr/>
        <w:t>This</w:t>
      </w:r>
      <w:r>
        <w:rPr>
          <w:spacing w:val="-12"/>
        </w:rPr>
        <w:t> </w:t>
      </w:r>
      <w:r>
        <w:rPr/>
        <w:t>can</w:t>
      </w:r>
      <w:r>
        <w:rPr>
          <w:spacing w:val="-15"/>
        </w:rPr>
        <w:t> </w:t>
      </w:r>
      <w:r>
        <w:rPr/>
        <w:t>encompass,</w:t>
      </w:r>
      <w:r>
        <w:rPr>
          <w:spacing w:val="-11"/>
        </w:rPr>
        <w:t> </w:t>
      </w:r>
      <w:r>
        <w:rPr/>
        <w:t>but</w:t>
      </w:r>
      <w:r>
        <w:rPr>
          <w:spacing w:val="-13"/>
        </w:rPr>
        <w:t> </w:t>
      </w:r>
      <w:r>
        <w:rPr/>
        <w:t>is</w:t>
      </w:r>
      <w:r>
        <w:rPr>
          <w:spacing w:val="-12"/>
        </w:rPr>
        <w:t> </w:t>
      </w:r>
      <w:r>
        <w:rPr/>
        <w:t>not</w:t>
      </w:r>
      <w:r>
        <w:rPr>
          <w:spacing w:val="-15"/>
        </w:rPr>
        <w:t> </w:t>
      </w:r>
      <w:r>
        <w:rPr/>
        <w:t>limited</w:t>
      </w:r>
      <w:r>
        <w:rPr>
          <w:spacing w:val="-13"/>
        </w:rPr>
        <w:t> </w:t>
      </w:r>
      <w:r>
        <w:rPr/>
        <w:t>to,</w:t>
      </w:r>
      <w:r>
        <w:rPr>
          <w:spacing w:val="-13"/>
        </w:rPr>
        <w:t> </w:t>
      </w:r>
      <w:r>
        <w:rPr/>
        <w:t>the</w:t>
      </w:r>
      <w:r>
        <w:rPr>
          <w:spacing w:val="-14"/>
        </w:rPr>
        <w:t> </w:t>
      </w:r>
      <w:r>
        <w:rPr/>
        <w:t>following</w:t>
      </w:r>
      <w:r>
        <w:rPr>
          <w:spacing w:val="-12"/>
        </w:rPr>
        <w:t> </w:t>
      </w:r>
      <w:r>
        <w:rPr/>
        <w:t>types</w:t>
      </w:r>
      <w:r>
        <w:rPr>
          <w:spacing w:val="-12"/>
        </w:rPr>
        <w:t> </w:t>
      </w:r>
      <w:r>
        <w:rPr/>
        <w:t>of</w:t>
      </w:r>
      <w:r>
        <w:rPr>
          <w:spacing w:val="-13"/>
        </w:rPr>
        <w:t> </w:t>
      </w:r>
      <w:r>
        <w:rPr>
          <w:spacing w:val="-2"/>
        </w:rPr>
        <w:t>abuse:</w:t>
      </w:r>
    </w:p>
    <w:p>
      <w:pPr>
        <w:pStyle w:val="ListParagraph"/>
        <w:numPr>
          <w:ilvl w:val="0"/>
          <w:numId w:val="10"/>
        </w:numPr>
        <w:tabs>
          <w:tab w:pos="388" w:val="left" w:leader="none"/>
        </w:tabs>
        <w:spacing w:line="268" w:lineRule="exact" w:before="0" w:after="0"/>
        <w:ind w:left="388" w:right="0" w:hanging="361"/>
        <w:jc w:val="left"/>
        <w:rPr>
          <w:sz w:val="22"/>
        </w:rPr>
      </w:pPr>
      <w:r>
        <w:rPr>
          <w:spacing w:val="-2"/>
          <w:sz w:val="22"/>
        </w:rPr>
        <w:t>emotional</w:t>
      </w:r>
    </w:p>
    <w:p>
      <w:pPr>
        <w:pStyle w:val="ListParagraph"/>
        <w:numPr>
          <w:ilvl w:val="0"/>
          <w:numId w:val="10"/>
        </w:numPr>
        <w:tabs>
          <w:tab w:pos="388" w:val="left" w:leader="none"/>
        </w:tabs>
        <w:spacing w:line="276" w:lineRule="exact" w:before="0" w:after="0"/>
        <w:ind w:left="388" w:right="0" w:hanging="361"/>
        <w:jc w:val="left"/>
        <w:rPr>
          <w:sz w:val="22"/>
        </w:rPr>
      </w:pPr>
      <w:r>
        <w:rPr>
          <w:spacing w:val="-2"/>
          <w:sz w:val="22"/>
        </w:rPr>
        <w:t>financial</w:t>
      </w:r>
    </w:p>
    <w:p>
      <w:pPr>
        <w:pStyle w:val="ListParagraph"/>
        <w:numPr>
          <w:ilvl w:val="0"/>
          <w:numId w:val="10"/>
        </w:numPr>
        <w:tabs>
          <w:tab w:pos="388" w:val="left" w:leader="none"/>
        </w:tabs>
        <w:spacing w:line="276" w:lineRule="exact" w:before="0" w:after="0"/>
        <w:ind w:left="388" w:right="0" w:hanging="361"/>
        <w:jc w:val="left"/>
        <w:rPr>
          <w:sz w:val="22"/>
        </w:rPr>
      </w:pPr>
      <w:r>
        <w:rPr>
          <w:spacing w:val="-2"/>
          <w:sz w:val="22"/>
        </w:rPr>
        <w:t>physical</w:t>
      </w:r>
    </w:p>
    <w:p>
      <w:pPr>
        <w:pStyle w:val="ListParagraph"/>
        <w:numPr>
          <w:ilvl w:val="0"/>
          <w:numId w:val="10"/>
        </w:numPr>
        <w:tabs>
          <w:tab w:pos="388" w:val="left" w:leader="none"/>
        </w:tabs>
        <w:spacing w:line="276" w:lineRule="exact" w:before="0" w:after="0"/>
        <w:ind w:left="388" w:right="0" w:hanging="361"/>
        <w:jc w:val="left"/>
        <w:rPr>
          <w:sz w:val="22"/>
        </w:rPr>
      </w:pPr>
      <w:r>
        <w:rPr>
          <w:spacing w:val="-2"/>
          <w:sz w:val="22"/>
        </w:rPr>
        <w:t>psychological</w:t>
      </w:r>
    </w:p>
    <w:p>
      <w:pPr>
        <w:pStyle w:val="ListParagraph"/>
        <w:numPr>
          <w:ilvl w:val="0"/>
          <w:numId w:val="10"/>
        </w:numPr>
        <w:tabs>
          <w:tab w:pos="388" w:val="left" w:leader="none"/>
        </w:tabs>
        <w:spacing w:line="290" w:lineRule="exact" w:before="0" w:after="0"/>
        <w:ind w:left="388" w:right="0" w:hanging="361"/>
        <w:jc w:val="left"/>
        <w:rPr>
          <w:sz w:val="22"/>
        </w:rPr>
      </w:pPr>
      <w:r>
        <w:rPr>
          <w:spacing w:val="-2"/>
          <w:sz w:val="22"/>
        </w:rPr>
        <w:t>sexual.</w:t>
      </w:r>
    </w:p>
    <w:p>
      <w:pPr>
        <w:pStyle w:val="BodyText"/>
        <w:spacing w:line="211" w:lineRule="auto" w:before="264"/>
        <w:ind w:left="27" w:right="28"/>
        <w:jc w:val="both"/>
      </w:pPr>
      <w:r>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pPr>
        <w:pStyle w:val="BodyText"/>
        <w:spacing w:line="211" w:lineRule="auto" w:before="273"/>
        <w:ind w:left="27" w:right="30"/>
        <w:jc w:val="both"/>
      </w:pPr>
      <w:r>
        <w:rPr/>
        <w:t>Coercive behaviour is an act or a pattern of acts of assault, threats, humiliation and intimidation</w:t>
      </w:r>
      <w:r>
        <w:rPr>
          <w:spacing w:val="-1"/>
        </w:rPr>
        <w:t> </w:t>
      </w:r>
      <w:r>
        <w:rPr/>
        <w:t>or other</w:t>
      </w:r>
      <w:r>
        <w:rPr>
          <w:spacing w:val="-2"/>
        </w:rPr>
        <w:t> </w:t>
      </w:r>
      <w:r>
        <w:rPr/>
        <w:t>abuse that</w:t>
      </w:r>
      <w:r>
        <w:rPr>
          <w:spacing w:val="-1"/>
        </w:rPr>
        <w:t> </w:t>
      </w:r>
      <w:r>
        <w:rPr/>
        <w:t>is used</w:t>
      </w:r>
      <w:r>
        <w:rPr>
          <w:spacing w:val="-1"/>
        </w:rPr>
        <w:t> </w:t>
      </w:r>
      <w:r>
        <w:rPr/>
        <w:t>to harm, punish, or frighten</w:t>
      </w:r>
      <w:r>
        <w:rPr>
          <w:spacing w:val="-1"/>
        </w:rPr>
        <w:t> </w:t>
      </w:r>
      <w:r>
        <w:rPr/>
        <w:t>their victim. Children and young persons who live in households where domestic violence is taking place are seen to be highly vulnerable.</w:t>
      </w:r>
    </w:p>
    <w:p>
      <w:pPr>
        <w:pStyle w:val="Heading2"/>
        <w:numPr>
          <w:ilvl w:val="1"/>
          <w:numId w:val="6"/>
        </w:numPr>
        <w:tabs>
          <w:tab w:pos="481" w:val="left" w:leader="none"/>
        </w:tabs>
        <w:spacing w:line="286" w:lineRule="exact" w:before="243" w:after="0"/>
        <w:ind w:left="481" w:right="0" w:hanging="454"/>
        <w:jc w:val="left"/>
        <w:rPr>
          <w:b/>
          <w:color w:val="1800B6"/>
        </w:rPr>
      </w:pPr>
      <w:bookmarkStart w:name="_bookmark22" w:id="23"/>
      <w:bookmarkEnd w:id="23"/>
      <w:r>
        <w:rPr>
          <w:b w:val="0"/>
        </w:rPr>
      </w:r>
      <w:r>
        <w:rPr>
          <w:b/>
          <w:color w:val="1800B6"/>
        </w:rPr>
        <w:t>Female</w:t>
      </w:r>
      <w:r>
        <w:rPr>
          <w:b/>
          <w:color w:val="1800B6"/>
          <w:spacing w:val="-6"/>
        </w:rPr>
        <w:t> </w:t>
      </w:r>
      <w:r>
        <w:rPr>
          <w:b/>
          <w:color w:val="1800B6"/>
        </w:rPr>
        <w:t>Genital</w:t>
      </w:r>
      <w:r>
        <w:rPr>
          <w:b/>
          <w:color w:val="1800B6"/>
          <w:spacing w:val="-4"/>
        </w:rPr>
        <w:t> </w:t>
      </w:r>
      <w:r>
        <w:rPr>
          <w:b/>
          <w:color w:val="1800B6"/>
          <w:spacing w:val="-2"/>
        </w:rPr>
        <w:t>Mutilation</w:t>
      </w:r>
    </w:p>
    <w:p>
      <w:pPr>
        <w:pStyle w:val="BodyText"/>
        <w:spacing w:line="213" w:lineRule="auto" w:before="10"/>
        <w:ind w:left="27" w:right="35"/>
        <w:jc w:val="both"/>
      </w:pPr>
      <w:r>
        <w:rPr/>
        <w:t>This comprises all procedures that involve partial or total removal of the external female genitalia or other injury to the female genital organs for non-medical reasons.</w:t>
      </w:r>
    </w:p>
    <w:p>
      <w:pPr>
        <w:pStyle w:val="Heading2"/>
        <w:numPr>
          <w:ilvl w:val="1"/>
          <w:numId w:val="6"/>
        </w:numPr>
        <w:tabs>
          <w:tab w:pos="492" w:val="left" w:leader="none"/>
        </w:tabs>
        <w:spacing w:line="286" w:lineRule="exact" w:before="237" w:after="0"/>
        <w:ind w:left="492" w:right="0" w:hanging="465"/>
        <w:jc w:val="left"/>
        <w:rPr>
          <w:b/>
          <w:color w:val="1800B6"/>
        </w:rPr>
      </w:pPr>
      <w:bookmarkStart w:name="_bookmark23" w:id="24"/>
      <w:bookmarkEnd w:id="24"/>
      <w:r>
        <w:rPr>
          <w:b w:val="0"/>
        </w:rPr>
      </w:r>
      <w:r>
        <w:rPr>
          <w:b/>
          <w:color w:val="1800B6"/>
        </w:rPr>
        <w:t>Intimate</w:t>
      </w:r>
      <w:r>
        <w:rPr>
          <w:b/>
          <w:color w:val="1800B6"/>
          <w:spacing w:val="-5"/>
        </w:rPr>
        <w:t> </w:t>
      </w:r>
      <w:r>
        <w:rPr>
          <w:b/>
          <w:color w:val="1800B6"/>
        </w:rPr>
        <w:t>Image</w:t>
      </w:r>
      <w:r>
        <w:rPr>
          <w:b/>
          <w:color w:val="1800B6"/>
          <w:spacing w:val="-4"/>
        </w:rPr>
        <w:t> </w:t>
      </w:r>
      <w:r>
        <w:rPr>
          <w:b/>
          <w:color w:val="1800B6"/>
          <w:spacing w:val="-2"/>
        </w:rPr>
        <w:t>Abuse</w:t>
      </w:r>
    </w:p>
    <w:p>
      <w:pPr>
        <w:pStyle w:val="BodyText"/>
        <w:spacing w:line="211" w:lineRule="auto" w:before="12"/>
        <w:ind w:left="27" w:right="26"/>
        <w:jc w:val="both"/>
      </w:pPr>
      <w:r>
        <w:rPr/>
        <w:t>An intimate image is any type of image, either photographic or video, of a person who is naked</w:t>
      </w:r>
      <w:r>
        <w:rPr>
          <w:spacing w:val="-3"/>
        </w:rPr>
        <w:t> </w:t>
      </w:r>
      <w:r>
        <w:rPr/>
        <w:t>or</w:t>
      </w:r>
      <w:r>
        <w:rPr>
          <w:spacing w:val="-4"/>
        </w:rPr>
        <w:t> </w:t>
      </w:r>
      <w:r>
        <w:rPr/>
        <w:t>engaged</w:t>
      </w:r>
      <w:r>
        <w:rPr>
          <w:spacing w:val="-3"/>
        </w:rPr>
        <w:t> </w:t>
      </w:r>
      <w:r>
        <w:rPr/>
        <w:t>in</w:t>
      </w:r>
      <w:r>
        <w:rPr>
          <w:spacing w:val="-5"/>
        </w:rPr>
        <w:t> </w:t>
      </w:r>
      <w:r>
        <w:rPr/>
        <w:t>a</w:t>
      </w:r>
      <w:r>
        <w:rPr>
          <w:spacing w:val="-3"/>
        </w:rPr>
        <w:t> </w:t>
      </w:r>
      <w:r>
        <w:rPr/>
        <w:t>sexual</w:t>
      </w:r>
      <w:r>
        <w:rPr>
          <w:spacing w:val="-2"/>
        </w:rPr>
        <w:t> </w:t>
      </w:r>
      <w:r>
        <w:rPr/>
        <w:t>act.</w:t>
      </w:r>
      <w:r>
        <w:rPr>
          <w:spacing w:val="-2"/>
        </w:rPr>
        <w:t> </w:t>
      </w:r>
      <w:r>
        <w:rPr/>
        <w:t>Where</w:t>
      </w:r>
      <w:r>
        <w:rPr>
          <w:spacing w:val="-1"/>
        </w:rPr>
        <w:t> </w:t>
      </w:r>
      <w:r>
        <w:rPr/>
        <w:t>this</w:t>
      </w:r>
      <w:r>
        <w:rPr>
          <w:spacing w:val="-2"/>
        </w:rPr>
        <w:t> </w:t>
      </w:r>
      <w:r>
        <w:rPr/>
        <w:t>is</w:t>
      </w:r>
      <w:r>
        <w:rPr>
          <w:spacing w:val="-2"/>
        </w:rPr>
        <w:t> </w:t>
      </w:r>
      <w:r>
        <w:rPr/>
        <w:t>considered</w:t>
      </w:r>
      <w:r>
        <w:rPr>
          <w:spacing w:val="-3"/>
        </w:rPr>
        <w:t> </w:t>
      </w:r>
      <w:r>
        <w:rPr/>
        <w:t>as</w:t>
      </w:r>
      <w:r>
        <w:rPr>
          <w:spacing w:val="-2"/>
        </w:rPr>
        <w:t> </w:t>
      </w:r>
      <w:r>
        <w:rPr/>
        <w:t>abuse</w:t>
      </w:r>
      <w:r>
        <w:rPr>
          <w:spacing w:val="-1"/>
        </w:rPr>
        <w:t> </w:t>
      </w:r>
      <w:r>
        <w:rPr/>
        <w:t>is</w:t>
      </w:r>
      <w:r>
        <w:rPr>
          <w:spacing w:val="-2"/>
        </w:rPr>
        <w:t> </w:t>
      </w:r>
      <w:r>
        <w:rPr/>
        <w:t>when</w:t>
      </w:r>
      <w:r>
        <w:rPr>
          <w:spacing w:val="-3"/>
        </w:rPr>
        <w:t> </w:t>
      </w:r>
      <w:r>
        <w:rPr/>
        <w:t>an</w:t>
      </w:r>
      <w:r>
        <w:rPr>
          <w:spacing w:val="-3"/>
        </w:rPr>
        <w:t> </w:t>
      </w:r>
      <w:r>
        <w:rPr/>
        <w:t>individual shares or publishes, or threatens to share or publish, an intimate image without consent. Although</w:t>
      </w:r>
      <w:r>
        <w:rPr>
          <w:spacing w:val="-6"/>
        </w:rPr>
        <w:t> </w:t>
      </w:r>
      <w:r>
        <w:rPr/>
        <w:t>the</w:t>
      </w:r>
      <w:r>
        <w:rPr>
          <w:spacing w:val="-4"/>
        </w:rPr>
        <w:t> </w:t>
      </w:r>
      <w:r>
        <w:rPr/>
        <w:t>person</w:t>
      </w:r>
      <w:r>
        <w:rPr>
          <w:spacing w:val="-8"/>
        </w:rPr>
        <w:t> </w:t>
      </w:r>
      <w:r>
        <w:rPr/>
        <w:t>in</w:t>
      </w:r>
      <w:r>
        <w:rPr>
          <w:spacing w:val="-6"/>
        </w:rPr>
        <w:t> </w:t>
      </w:r>
      <w:r>
        <w:rPr/>
        <w:t>the</w:t>
      </w:r>
      <w:r>
        <w:rPr>
          <w:spacing w:val="-4"/>
        </w:rPr>
        <w:t> </w:t>
      </w:r>
      <w:r>
        <w:rPr/>
        <w:t>image</w:t>
      </w:r>
      <w:r>
        <w:rPr>
          <w:spacing w:val="-6"/>
        </w:rPr>
        <w:t> </w:t>
      </w:r>
      <w:r>
        <w:rPr/>
        <w:t>willingly</w:t>
      </w:r>
      <w:r>
        <w:rPr>
          <w:spacing w:val="-4"/>
        </w:rPr>
        <w:t> </w:t>
      </w:r>
      <w:r>
        <w:rPr/>
        <w:t>took</w:t>
      </w:r>
      <w:r>
        <w:rPr>
          <w:spacing w:val="-6"/>
        </w:rPr>
        <w:t> </w:t>
      </w:r>
      <w:r>
        <w:rPr/>
        <w:t>it</w:t>
      </w:r>
      <w:r>
        <w:rPr>
          <w:spacing w:val="-8"/>
        </w:rPr>
        <w:t> </w:t>
      </w:r>
      <w:r>
        <w:rPr/>
        <w:t>or</w:t>
      </w:r>
      <w:r>
        <w:rPr>
          <w:spacing w:val="-7"/>
        </w:rPr>
        <w:t> </w:t>
      </w:r>
      <w:r>
        <w:rPr/>
        <w:t>sent</w:t>
      </w:r>
      <w:r>
        <w:rPr>
          <w:spacing w:val="-8"/>
        </w:rPr>
        <w:t> </w:t>
      </w:r>
      <w:r>
        <w:rPr/>
        <w:t>it</w:t>
      </w:r>
      <w:r>
        <w:rPr>
          <w:spacing w:val="-5"/>
        </w:rPr>
        <w:t> </w:t>
      </w:r>
      <w:r>
        <w:rPr/>
        <w:t>to</w:t>
      </w:r>
      <w:r>
        <w:rPr>
          <w:spacing w:val="-4"/>
        </w:rPr>
        <w:t> </w:t>
      </w:r>
      <w:r>
        <w:rPr/>
        <w:t>someone</w:t>
      </w:r>
      <w:r>
        <w:rPr>
          <w:spacing w:val="-4"/>
        </w:rPr>
        <w:t> </w:t>
      </w:r>
      <w:r>
        <w:rPr/>
        <w:t>they</w:t>
      </w:r>
      <w:r>
        <w:rPr>
          <w:spacing w:val="-5"/>
        </w:rPr>
        <w:t> </w:t>
      </w:r>
      <w:r>
        <w:rPr/>
        <w:t>trusted,</w:t>
      </w:r>
      <w:r>
        <w:rPr>
          <w:spacing w:val="-4"/>
        </w:rPr>
        <w:t> </w:t>
      </w:r>
      <w:r>
        <w:rPr/>
        <w:t>their consent is still required for it to be shared.</w:t>
      </w:r>
    </w:p>
    <w:p>
      <w:pPr>
        <w:pStyle w:val="Heading2"/>
        <w:numPr>
          <w:ilvl w:val="1"/>
          <w:numId w:val="6"/>
        </w:numPr>
        <w:tabs>
          <w:tab w:pos="486" w:val="left" w:leader="none"/>
        </w:tabs>
        <w:spacing w:line="285" w:lineRule="exact" w:before="246" w:after="0"/>
        <w:ind w:left="486" w:right="0" w:hanging="459"/>
        <w:jc w:val="left"/>
        <w:rPr>
          <w:b/>
          <w:color w:val="1800B6"/>
        </w:rPr>
      </w:pPr>
      <w:bookmarkStart w:name="_bookmark24" w:id="25"/>
      <w:bookmarkEnd w:id="25"/>
      <w:r>
        <w:rPr>
          <w:b w:val="0"/>
        </w:rPr>
      </w:r>
      <w:r>
        <w:rPr>
          <w:b/>
          <w:color w:val="1800B6"/>
          <w:spacing w:val="-2"/>
        </w:rPr>
        <w:t>Radicalisation</w:t>
      </w:r>
    </w:p>
    <w:p>
      <w:pPr>
        <w:pStyle w:val="BodyText"/>
        <w:spacing w:line="211" w:lineRule="auto" w:before="11"/>
        <w:ind w:left="27" w:right="25"/>
        <w:jc w:val="both"/>
      </w:pPr>
      <w:r>
        <w:rPr/>
        <w:t>Some young people and vulnerable adults at risk of harm may be vulnerable to radicalisation for the purpose of</w:t>
      </w:r>
      <w:r>
        <w:rPr>
          <w:spacing w:val="-1"/>
        </w:rPr>
        <w:t> </w:t>
      </w:r>
      <w:r>
        <w:rPr/>
        <w:t>violent</w:t>
      </w:r>
      <w:r>
        <w:rPr>
          <w:spacing w:val="-1"/>
        </w:rPr>
        <w:t> </w:t>
      </w:r>
      <w:r>
        <w:rPr/>
        <w:t>extremism. Concerns</w:t>
      </w:r>
      <w:r>
        <w:rPr>
          <w:spacing w:val="-1"/>
        </w:rPr>
        <w:t> </w:t>
      </w:r>
      <w:r>
        <w:rPr/>
        <w:t>regarding radicalisation</w:t>
      </w:r>
      <w:r>
        <w:rPr>
          <w:spacing w:val="-1"/>
        </w:rPr>
        <w:t> </w:t>
      </w:r>
      <w:r>
        <w:rPr/>
        <w:t>will be</w:t>
      </w:r>
      <w:r>
        <w:rPr>
          <w:spacing w:val="-4"/>
        </w:rPr>
        <w:t> </w:t>
      </w:r>
      <w:r>
        <w:rPr/>
        <w:t>referred</w:t>
      </w:r>
      <w:r>
        <w:rPr>
          <w:spacing w:val="-6"/>
        </w:rPr>
        <w:t> </w:t>
      </w:r>
      <w:r>
        <w:rPr/>
        <w:t>to</w:t>
      </w:r>
      <w:r>
        <w:rPr>
          <w:spacing w:val="-4"/>
        </w:rPr>
        <w:t> </w:t>
      </w:r>
      <w:r>
        <w:rPr/>
        <w:t>Channel</w:t>
      </w:r>
      <w:r>
        <w:rPr>
          <w:spacing w:val="-4"/>
        </w:rPr>
        <w:t> </w:t>
      </w:r>
      <w:r>
        <w:rPr/>
        <w:t>which</w:t>
      </w:r>
      <w:r>
        <w:rPr>
          <w:spacing w:val="-8"/>
        </w:rPr>
        <w:t> </w:t>
      </w:r>
      <w:r>
        <w:rPr/>
        <w:t>is</w:t>
      </w:r>
      <w:r>
        <w:rPr>
          <w:spacing w:val="-4"/>
        </w:rPr>
        <w:t> </w:t>
      </w:r>
      <w:r>
        <w:rPr/>
        <w:t>a</w:t>
      </w:r>
      <w:r>
        <w:rPr>
          <w:spacing w:val="-8"/>
        </w:rPr>
        <w:t> </w:t>
      </w:r>
      <w:r>
        <w:rPr/>
        <w:t>multi-agency</w:t>
      </w:r>
      <w:r>
        <w:rPr>
          <w:spacing w:val="-4"/>
        </w:rPr>
        <w:t> </w:t>
      </w:r>
      <w:r>
        <w:rPr/>
        <w:t>panel</w:t>
      </w:r>
      <w:r>
        <w:rPr>
          <w:spacing w:val="-7"/>
        </w:rPr>
        <w:t> </w:t>
      </w:r>
      <w:r>
        <w:rPr/>
        <w:t>who</w:t>
      </w:r>
      <w:r>
        <w:rPr>
          <w:spacing w:val="-7"/>
        </w:rPr>
        <w:t> </w:t>
      </w:r>
      <w:r>
        <w:rPr/>
        <w:t>will</w:t>
      </w:r>
      <w:r>
        <w:rPr>
          <w:spacing w:val="-4"/>
        </w:rPr>
        <w:t> </w:t>
      </w:r>
      <w:r>
        <w:rPr/>
        <w:t>offer</w:t>
      </w:r>
      <w:r>
        <w:rPr>
          <w:spacing w:val="-5"/>
        </w:rPr>
        <w:t> </w:t>
      </w:r>
      <w:r>
        <w:rPr/>
        <w:t>guidance</w:t>
      </w:r>
      <w:r>
        <w:rPr>
          <w:spacing w:val="-4"/>
        </w:rPr>
        <w:t> </w:t>
      </w:r>
      <w:r>
        <w:rPr/>
        <w:t>and</w:t>
      </w:r>
      <w:r>
        <w:rPr>
          <w:spacing w:val="-6"/>
        </w:rPr>
        <w:t> </w:t>
      </w:r>
      <w:r>
        <w:rPr/>
        <w:t>support with the aim of preventing activity which could be deemed as criminal. Full details of radicalisation can be found in the CIOB Prevent Policy.</w:t>
      </w:r>
    </w:p>
    <w:p>
      <w:pPr>
        <w:pStyle w:val="Heading2"/>
        <w:numPr>
          <w:ilvl w:val="1"/>
          <w:numId w:val="6"/>
        </w:numPr>
        <w:tabs>
          <w:tab w:pos="494" w:val="left" w:leader="none"/>
        </w:tabs>
        <w:spacing w:line="286" w:lineRule="exact" w:before="246" w:after="0"/>
        <w:ind w:left="494" w:right="0" w:hanging="467"/>
        <w:jc w:val="left"/>
        <w:rPr>
          <w:b/>
          <w:color w:val="1800B6"/>
        </w:rPr>
      </w:pPr>
      <w:bookmarkStart w:name="_bookmark25" w:id="26"/>
      <w:bookmarkEnd w:id="26"/>
      <w:r>
        <w:rPr>
          <w:b w:val="0"/>
        </w:rPr>
      </w:r>
      <w:r>
        <w:rPr>
          <w:b/>
          <w:color w:val="1800B6"/>
          <w:spacing w:val="-2"/>
        </w:rPr>
        <w:t>Spiking</w:t>
      </w:r>
    </w:p>
    <w:p>
      <w:pPr>
        <w:pStyle w:val="BodyText"/>
        <w:spacing w:line="268" w:lineRule="exact"/>
        <w:ind w:left="27"/>
      </w:pPr>
      <w:r>
        <w:rPr/>
        <w:t>Spiking</w:t>
      </w:r>
      <w:r>
        <w:rPr>
          <w:spacing w:val="46"/>
        </w:rPr>
        <w:t> </w:t>
      </w:r>
      <w:r>
        <w:rPr/>
        <w:t>is</w:t>
      </w:r>
      <w:r>
        <w:rPr>
          <w:spacing w:val="49"/>
        </w:rPr>
        <w:t> </w:t>
      </w:r>
      <w:r>
        <w:rPr/>
        <w:t>when</w:t>
      </w:r>
      <w:r>
        <w:rPr>
          <w:spacing w:val="48"/>
        </w:rPr>
        <w:t> </w:t>
      </w:r>
      <w:r>
        <w:rPr/>
        <w:t>someone</w:t>
      </w:r>
      <w:r>
        <w:rPr>
          <w:spacing w:val="52"/>
        </w:rPr>
        <w:t> </w:t>
      </w:r>
      <w:r>
        <w:rPr/>
        <w:t>puts</w:t>
      </w:r>
      <w:r>
        <w:rPr>
          <w:spacing w:val="50"/>
        </w:rPr>
        <w:t> </w:t>
      </w:r>
      <w:r>
        <w:rPr/>
        <w:t>alcohol</w:t>
      </w:r>
      <w:r>
        <w:rPr>
          <w:spacing w:val="49"/>
        </w:rPr>
        <w:t> </w:t>
      </w:r>
      <w:r>
        <w:rPr/>
        <w:t>or</w:t>
      </w:r>
      <w:r>
        <w:rPr>
          <w:spacing w:val="49"/>
        </w:rPr>
        <w:t> </w:t>
      </w:r>
      <w:r>
        <w:rPr/>
        <w:t>drugs</w:t>
      </w:r>
      <w:r>
        <w:rPr>
          <w:spacing w:val="49"/>
        </w:rPr>
        <w:t> </w:t>
      </w:r>
      <w:r>
        <w:rPr/>
        <w:t>into</w:t>
      </w:r>
      <w:r>
        <w:rPr>
          <w:spacing w:val="51"/>
        </w:rPr>
        <w:t> </w:t>
      </w:r>
      <w:r>
        <w:rPr/>
        <w:t>another</w:t>
      </w:r>
      <w:r>
        <w:rPr>
          <w:spacing w:val="46"/>
        </w:rPr>
        <w:t> </w:t>
      </w:r>
      <w:r>
        <w:rPr/>
        <w:t>person’s</w:t>
      </w:r>
      <w:r>
        <w:rPr>
          <w:spacing w:val="51"/>
        </w:rPr>
        <w:t> </w:t>
      </w:r>
      <w:r>
        <w:rPr/>
        <w:t>drink</w:t>
      </w:r>
      <w:r>
        <w:rPr>
          <w:spacing w:val="48"/>
        </w:rPr>
        <w:t> </w:t>
      </w:r>
      <w:r>
        <w:rPr/>
        <w:t>or</w:t>
      </w:r>
      <w:r>
        <w:rPr>
          <w:spacing w:val="52"/>
        </w:rPr>
        <w:t> </w:t>
      </w:r>
      <w:r>
        <w:rPr>
          <w:spacing w:val="-4"/>
        </w:rPr>
        <w:t>body</w:t>
      </w:r>
    </w:p>
    <w:p>
      <w:pPr>
        <w:pStyle w:val="BodyText"/>
        <w:spacing w:line="271" w:lineRule="exact"/>
        <w:ind w:left="27"/>
      </w:pPr>
      <w:r>
        <w:rPr/>
        <w:t>without</w:t>
      </w:r>
      <w:r>
        <w:rPr>
          <w:spacing w:val="-6"/>
        </w:rPr>
        <w:t> </w:t>
      </w:r>
      <w:r>
        <w:rPr/>
        <w:t>their</w:t>
      </w:r>
      <w:r>
        <w:rPr>
          <w:spacing w:val="-5"/>
        </w:rPr>
        <w:t> </w:t>
      </w:r>
      <w:r>
        <w:rPr/>
        <w:t>knowledge</w:t>
      </w:r>
      <w:r>
        <w:rPr>
          <w:spacing w:val="-3"/>
        </w:rPr>
        <w:t> </w:t>
      </w:r>
      <w:r>
        <w:rPr/>
        <w:t>or</w:t>
      </w:r>
      <w:r>
        <w:rPr>
          <w:spacing w:val="-4"/>
        </w:rPr>
        <w:t> </w:t>
      </w:r>
      <w:r>
        <w:rPr/>
        <w:t>permission.</w:t>
      </w:r>
      <w:r>
        <w:rPr>
          <w:spacing w:val="-4"/>
        </w:rPr>
        <w:t> </w:t>
      </w:r>
      <w:r>
        <w:rPr/>
        <w:t>This</w:t>
      </w:r>
      <w:r>
        <w:rPr>
          <w:spacing w:val="-7"/>
        </w:rPr>
        <w:t> </w:t>
      </w:r>
      <w:r>
        <w:rPr/>
        <w:t>includes</w:t>
      </w:r>
      <w:r>
        <w:rPr>
          <w:spacing w:val="-4"/>
        </w:rPr>
        <w:t> </w:t>
      </w:r>
      <w:r>
        <w:rPr>
          <w:spacing w:val="-2"/>
        </w:rPr>
        <w:t>putting:</w:t>
      </w:r>
    </w:p>
    <w:p>
      <w:pPr>
        <w:pStyle w:val="ListParagraph"/>
        <w:numPr>
          <w:ilvl w:val="0"/>
          <w:numId w:val="11"/>
        </w:numPr>
        <w:tabs>
          <w:tab w:pos="388" w:val="left" w:leader="none"/>
        </w:tabs>
        <w:spacing w:line="276" w:lineRule="exact" w:before="0" w:after="0"/>
        <w:ind w:left="388" w:right="0" w:hanging="361"/>
        <w:jc w:val="left"/>
        <w:rPr>
          <w:sz w:val="22"/>
        </w:rPr>
      </w:pPr>
      <w:r>
        <w:rPr>
          <w:sz w:val="22"/>
        </w:rPr>
        <w:t>alcohol</w:t>
      </w:r>
      <w:r>
        <w:rPr>
          <w:spacing w:val="-7"/>
          <w:sz w:val="22"/>
        </w:rPr>
        <w:t> </w:t>
      </w:r>
      <w:r>
        <w:rPr>
          <w:sz w:val="22"/>
        </w:rPr>
        <w:t>into</w:t>
      </w:r>
      <w:r>
        <w:rPr>
          <w:spacing w:val="-7"/>
          <w:sz w:val="22"/>
        </w:rPr>
        <w:t> </w:t>
      </w:r>
      <w:r>
        <w:rPr>
          <w:sz w:val="22"/>
        </w:rPr>
        <w:t>someone’s</w:t>
      </w:r>
      <w:r>
        <w:rPr>
          <w:spacing w:val="-6"/>
          <w:sz w:val="22"/>
        </w:rPr>
        <w:t> </w:t>
      </w:r>
      <w:r>
        <w:rPr>
          <w:spacing w:val="-2"/>
          <w:sz w:val="22"/>
        </w:rPr>
        <w:t>drink</w:t>
      </w:r>
    </w:p>
    <w:p>
      <w:pPr>
        <w:pStyle w:val="ListParagraph"/>
        <w:numPr>
          <w:ilvl w:val="0"/>
          <w:numId w:val="11"/>
        </w:numPr>
        <w:tabs>
          <w:tab w:pos="388" w:val="left" w:leader="none"/>
        </w:tabs>
        <w:spacing w:line="278" w:lineRule="exact" w:before="0" w:after="0"/>
        <w:ind w:left="388" w:right="0" w:hanging="361"/>
        <w:jc w:val="left"/>
        <w:rPr>
          <w:sz w:val="22"/>
        </w:rPr>
      </w:pPr>
      <w:r>
        <w:rPr>
          <w:sz w:val="22"/>
        </w:rPr>
        <w:t>prescription</w:t>
      </w:r>
      <w:r>
        <w:rPr>
          <w:spacing w:val="-10"/>
          <w:sz w:val="22"/>
        </w:rPr>
        <w:t> </w:t>
      </w:r>
      <w:r>
        <w:rPr>
          <w:sz w:val="22"/>
        </w:rPr>
        <w:t>or</w:t>
      </w:r>
      <w:r>
        <w:rPr>
          <w:spacing w:val="-5"/>
          <w:sz w:val="22"/>
        </w:rPr>
        <w:t> </w:t>
      </w:r>
      <w:r>
        <w:rPr>
          <w:sz w:val="22"/>
        </w:rPr>
        <w:t>illegal</w:t>
      </w:r>
      <w:r>
        <w:rPr>
          <w:spacing w:val="-6"/>
          <w:sz w:val="22"/>
        </w:rPr>
        <w:t> </w:t>
      </w:r>
      <w:r>
        <w:rPr>
          <w:sz w:val="22"/>
        </w:rPr>
        <w:t>drugs</w:t>
      </w:r>
      <w:r>
        <w:rPr>
          <w:spacing w:val="-4"/>
          <w:sz w:val="22"/>
        </w:rPr>
        <w:t> </w:t>
      </w:r>
      <w:r>
        <w:rPr>
          <w:sz w:val="22"/>
        </w:rPr>
        <w:t>into</w:t>
      </w:r>
      <w:r>
        <w:rPr>
          <w:spacing w:val="-5"/>
          <w:sz w:val="22"/>
        </w:rPr>
        <w:t> </w:t>
      </w:r>
      <w:r>
        <w:rPr>
          <w:sz w:val="22"/>
        </w:rPr>
        <w:t>someone’s</w:t>
      </w:r>
      <w:r>
        <w:rPr>
          <w:spacing w:val="-7"/>
          <w:sz w:val="22"/>
        </w:rPr>
        <w:t> </w:t>
      </w:r>
      <w:r>
        <w:rPr>
          <w:sz w:val="22"/>
        </w:rPr>
        <w:t>alcoholic</w:t>
      </w:r>
      <w:r>
        <w:rPr>
          <w:spacing w:val="-4"/>
          <w:sz w:val="22"/>
        </w:rPr>
        <w:t> </w:t>
      </w:r>
      <w:r>
        <w:rPr>
          <w:sz w:val="22"/>
        </w:rPr>
        <w:t>or</w:t>
      </w:r>
      <w:r>
        <w:rPr>
          <w:spacing w:val="-4"/>
          <w:sz w:val="22"/>
        </w:rPr>
        <w:t> </w:t>
      </w:r>
      <w:r>
        <w:rPr>
          <w:sz w:val="22"/>
        </w:rPr>
        <w:t>non-alcoholic</w:t>
      </w:r>
      <w:r>
        <w:rPr>
          <w:spacing w:val="-4"/>
          <w:sz w:val="22"/>
        </w:rPr>
        <w:t> </w:t>
      </w:r>
      <w:r>
        <w:rPr>
          <w:spacing w:val="-2"/>
          <w:sz w:val="22"/>
        </w:rPr>
        <w:t>drink</w:t>
      </w:r>
    </w:p>
    <w:p>
      <w:pPr>
        <w:pStyle w:val="ListParagraph"/>
        <w:numPr>
          <w:ilvl w:val="0"/>
          <w:numId w:val="11"/>
        </w:numPr>
        <w:tabs>
          <w:tab w:pos="388" w:val="left" w:leader="none"/>
        </w:tabs>
        <w:spacing w:line="278" w:lineRule="exact" w:before="0" w:after="0"/>
        <w:ind w:left="388" w:right="0" w:hanging="361"/>
        <w:jc w:val="left"/>
        <w:rPr>
          <w:sz w:val="22"/>
        </w:rPr>
      </w:pPr>
      <w:r>
        <w:rPr>
          <w:sz w:val="22"/>
        </w:rPr>
        <w:t>prescription</w:t>
      </w:r>
      <w:r>
        <w:rPr>
          <w:spacing w:val="-8"/>
          <w:sz w:val="22"/>
        </w:rPr>
        <w:t> </w:t>
      </w:r>
      <w:r>
        <w:rPr>
          <w:sz w:val="22"/>
        </w:rPr>
        <w:t>or</w:t>
      </w:r>
      <w:r>
        <w:rPr>
          <w:spacing w:val="-3"/>
          <w:sz w:val="22"/>
        </w:rPr>
        <w:t> </w:t>
      </w:r>
      <w:r>
        <w:rPr>
          <w:sz w:val="22"/>
        </w:rPr>
        <w:t>illegal</w:t>
      </w:r>
      <w:r>
        <w:rPr>
          <w:spacing w:val="-5"/>
          <w:sz w:val="22"/>
        </w:rPr>
        <w:t> </w:t>
      </w:r>
      <w:r>
        <w:rPr>
          <w:sz w:val="22"/>
        </w:rPr>
        <w:t>drugs</w:t>
      </w:r>
      <w:r>
        <w:rPr>
          <w:spacing w:val="-4"/>
          <w:sz w:val="22"/>
        </w:rPr>
        <w:t> </w:t>
      </w:r>
      <w:r>
        <w:rPr>
          <w:sz w:val="22"/>
        </w:rPr>
        <w:t>into</w:t>
      </w:r>
      <w:r>
        <w:rPr>
          <w:spacing w:val="-3"/>
          <w:sz w:val="22"/>
        </w:rPr>
        <w:t> </w:t>
      </w:r>
      <w:r>
        <w:rPr>
          <w:sz w:val="22"/>
        </w:rPr>
        <w:t>someone’s</w:t>
      </w:r>
      <w:r>
        <w:rPr>
          <w:spacing w:val="-6"/>
          <w:sz w:val="22"/>
        </w:rPr>
        <w:t> </w:t>
      </w:r>
      <w:r>
        <w:rPr>
          <w:spacing w:val="-4"/>
          <w:sz w:val="22"/>
        </w:rPr>
        <w:t>food</w:t>
      </w:r>
    </w:p>
    <w:p>
      <w:pPr>
        <w:pStyle w:val="ListParagraph"/>
        <w:numPr>
          <w:ilvl w:val="0"/>
          <w:numId w:val="11"/>
        </w:numPr>
        <w:tabs>
          <w:tab w:pos="388" w:val="left" w:leader="none"/>
        </w:tabs>
        <w:spacing w:line="290" w:lineRule="exact" w:before="0" w:after="0"/>
        <w:ind w:left="388" w:right="0" w:hanging="361"/>
        <w:jc w:val="left"/>
        <w:rPr>
          <w:sz w:val="22"/>
        </w:rPr>
      </w:pPr>
      <w:r>
        <w:rPr>
          <w:sz w:val="22"/>
        </w:rPr>
        <w:t>prescription</w:t>
      </w:r>
      <w:r>
        <w:rPr>
          <w:spacing w:val="-8"/>
          <w:sz w:val="22"/>
        </w:rPr>
        <w:t> </w:t>
      </w:r>
      <w:r>
        <w:rPr>
          <w:sz w:val="22"/>
        </w:rPr>
        <w:t>or</w:t>
      </w:r>
      <w:r>
        <w:rPr>
          <w:spacing w:val="-3"/>
          <w:sz w:val="22"/>
        </w:rPr>
        <w:t> </w:t>
      </w:r>
      <w:r>
        <w:rPr>
          <w:sz w:val="22"/>
        </w:rPr>
        <w:t>illegal</w:t>
      </w:r>
      <w:r>
        <w:rPr>
          <w:spacing w:val="-6"/>
          <w:sz w:val="22"/>
        </w:rPr>
        <w:t> </w:t>
      </w:r>
      <w:r>
        <w:rPr>
          <w:sz w:val="22"/>
        </w:rPr>
        <w:t>drugs</w:t>
      </w:r>
      <w:r>
        <w:rPr>
          <w:spacing w:val="-3"/>
          <w:sz w:val="22"/>
        </w:rPr>
        <w:t> </w:t>
      </w:r>
      <w:r>
        <w:rPr>
          <w:sz w:val="22"/>
        </w:rPr>
        <w:t>into</w:t>
      </w:r>
      <w:r>
        <w:rPr>
          <w:spacing w:val="-4"/>
          <w:sz w:val="22"/>
        </w:rPr>
        <w:t> </w:t>
      </w:r>
      <w:r>
        <w:rPr>
          <w:sz w:val="22"/>
        </w:rPr>
        <w:t>someone’s</w:t>
      </w:r>
      <w:r>
        <w:rPr>
          <w:spacing w:val="-6"/>
          <w:sz w:val="22"/>
        </w:rPr>
        <w:t> </w:t>
      </w:r>
      <w:r>
        <w:rPr>
          <w:sz w:val="22"/>
        </w:rPr>
        <w:t>cigarette</w:t>
      </w:r>
      <w:r>
        <w:rPr>
          <w:spacing w:val="-3"/>
          <w:sz w:val="22"/>
        </w:rPr>
        <w:t> </w:t>
      </w:r>
      <w:r>
        <w:rPr>
          <w:sz w:val="22"/>
        </w:rPr>
        <w:t>or</w:t>
      </w:r>
      <w:r>
        <w:rPr>
          <w:spacing w:val="-3"/>
          <w:sz w:val="22"/>
        </w:rPr>
        <w:t> </w:t>
      </w:r>
      <w:r>
        <w:rPr>
          <w:spacing w:val="-2"/>
          <w:sz w:val="22"/>
        </w:rPr>
        <w:t>vape.</w:t>
      </w:r>
    </w:p>
    <w:p>
      <w:pPr>
        <w:pStyle w:val="BodyText"/>
        <w:spacing w:line="213" w:lineRule="auto" w:before="259"/>
        <w:ind w:left="27" w:right="24"/>
        <w:jc w:val="both"/>
      </w:pPr>
      <w:r>
        <w:rPr/>
        <w:t>It can happen to anyone, anywhere and can be carried out by strangers or individuals known</w:t>
      </w:r>
      <w:r>
        <w:rPr>
          <w:spacing w:val="-1"/>
        </w:rPr>
        <w:t> </w:t>
      </w:r>
      <w:r>
        <w:rPr/>
        <w:t>to young</w:t>
      </w:r>
      <w:r>
        <w:rPr>
          <w:spacing w:val="-1"/>
        </w:rPr>
        <w:t> </w:t>
      </w:r>
      <w:r>
        <w:rPr/>
        <w:t>people and vulnerable adults at</w:t>
      </w:r>
      <w:r>
        <w:rPr>
          <w:spacing w:val="-1"/>
        </w:rPr>
        <w:t> </w:t>
      </w:r>
      <w:r>
        <w:rPr/>
        <w:t>risk</w:t>
      </w:r>
      <w:r>
        <w:rPr>
          <w:spacing w:val="-1"/>
        </w:rPr>
        <w:t> </w:t>
      </w:r>
      <w:r>
        <w:rPr/>
        <w:t>of</w:t>
      </w:r>
      <w:r>
        <w:rPr>
          <w:spacing w:val="-1"/>
        </w:rPr>
        <w:t> </w:t>
      </w:r>
      <w:r>
        <w:rPr/>
        <w:t>harm. People can</w:t>
      </w:r>
      <w:r>
        <w:rPr>
          <w:spacing w:val="-1"/>
        </w:rPr>
        <w:t> </w:t>
      </w:r>
      <w:r>
        <w:rPr/>
        <w:t>also be a</w:t>
      </w:r>
      <w:r>
        <w:rPr>
          <w:spacing w:val="-1"/>
        </w:rPr>
        <w:t> </w:t>
      </w:r>
      <w:r>
        <w:rPr/>
        <w:t>victim of ‘needle spiking’, which is injecting someone with prescription or illegal drugs without their consent.</w:t>
      </w:r>
    </w:p>
    <w:p>
      <w:pPr>
        <w:pStyle w:val="Heading2"/>
        <w:numPr>
          <w:ilvl w:val="1"/>
          <w:numId w:val="6"/>
        </w:numPr>
        <w:tabs>
          <w:tab w:pos="490" w:val="left" w:leader="none"/>
        </w:tabs>
        <w:spacing w:line="286" w:lineRule="exact" w:before="235" w:after="0"/>
        <w:ind w:left="490" w:right="0" w:hanging="463"/>
        <w:jc w:val="left"/>
        <w:rPr>
          <w:b/>
          <w:color w:val="1800B6"/>
        </w:rPr>
      </w:pPr>
      <w:bookmarkStart w:name="_bookmark26" w:id="27"/>
      <w:bookmarkEnd w:id="27"/>
      <w:r>
        <w:rPr>
          <w:b w:val="0"/>
        </w:rPr>
      </w:r>
      <w:r>
        <w:rPr>
          <w:b/>
          <w:color w:val="1800B6"/>
        </w:rPr>
        <w:t>Financial</w:t>
      </w:r>
      <w:r>
        <w:rPr>
          <w:b/>
          <w:color w:val="1800B6"/>
          <w:spacing w:val="-5"/>
        </w:rPr>
        <w:t> </w:t>
      </w:r>
      <w:r>
        <w:rPr>
          <w:b/>
          <w:color w:val="1800B6"/>
        </w:rPr>
        <w:t>or</w:t>
      </w:r>
      <w:r>
        <w:rPr>
          <w:b/>
          <w:color w:val="1800B6"/>
          <w:spacing w:val="-6"/>
        </w:rPr>
        <w:t> </w:t>
      </w:r>
      <w:r>
        <w:rPr>
          <w:b/>
          <w:color w:val="1800B6"/>
        </w:rPr>
        <w:t>Material</w:t>
      </w:r>
      <w:r>
        <w:rPr>
          <w:b/>
          <w:color w:val="1800B6"/>
          <w:spacing w:val="-4"/>
        </w:rPr>
        <w:t> </w:t>
      </w:r>
      <w:r>
        <w:rPr>
          <w:b/>
          <w:color w:val="1800B6"/>
          <w:spacing w:val="-2"/>
        </w:rPr>
        <w:t>Abuse</w:t>
      </w:r>
    </w:p>
    <w:p>
      <w:pPr>
        <w:pStyle w:val="BodyText"/>
        <w:spacing w:line="213" w:lineRule="auto" w:before="9"/>
        <w:ind w:left="27" w:right="28"/>
        <w:jc w:val="both"/>
      </w:pPr>
      <w:r>
        <w:rPr/>
        <w:t>This</w:t>
      </w:r>
      <w:r>
        <w:rPr>
          <w:spacing w:val="-11"/>
        </w:rPr>
        <w:t> </w:t>
      </w:r>
      <w:r>
        <w:rPr/>
        <w:t>largely</w:t>
      </w:r>
      <w:r>
        <w:rPr>
          <w:spacing w:val="-11"/>
        </w:rPr>
        <w:t> </w:t>
      </w:r>
      <w:r>
        <w:rPr/>
        <w:t>applies</w:t>
      </w:r>
      <w:r>
        <w:rPr>
          <w:spacing w:val="-10"/>
        </w:rPr>
        <w:t> </w:t>
      </w:r>
      <w:r>
        <w:rPr/>
        <w:t>to</w:t>
      </w:r>
      <w:r>
        <w:rPr>
          <w:spacing w:val="-14"/>
        </w:rPr>
        <w:t> </w:t>
      </w:r>
      <w:r>
        <w:rPr/>
        <w:t>vulnerable</w:t>
      </w:r>
      <w:r>
        <w:rPr>
          <w:spacing w:val="-9"/>
        </w:rPr>
        <w:t> </w:t>
      </w:r>
      <w:r>
        <w:rPr/>
        <w:t>adults</w:t>
      </w:r>
      <w:r>
        <w:rPr>
          <w:spacing w:val="-12"/>
        </w:rPr>
        <w:t> </w:t>
      </w:r>
      <w:r>
        <w:rPr/>
        <w:t>at</w:t>
      </w:r>
      <w:r>
        <w:rPr>
          <w:spacing w:val="-11"/>
        </w:rPr>
        <w:t> </w:t>
      </w:r>
      <w:r>
        <w:rPr/>
        <w:t>risk</w:t>
      </w:r>
      <w:r>
        <w:rPr>
          <w:spacing w:val="-10"/>
        </w:rPr>
        <w:t> </w:t>
      </w:r>
      <w:r>
        <w:rPr/>
        <w:t>of</w:t>
      </w:r>
      <w:r>
        <w:rPr>
          <w:spacing w:val="-10"/>
        </w:rPr>
        <w:t> </w:t>
      </w:r>
      <w:r>
        <w:rPr/>
        <w:t>harm</w:t>
      </w:r>
      <w:r>
        <w:rPr>
          <w:spacing w:val="-11"/>
        </w:rPr>
        <w:t> </w:t>
      </w:r>
      <w:r>
        <w:rPr/>
        <w:t>and</w:t>
      </w:r>
      <w:r>
        <w:rPr>
          <w:spacing w:val="-11"/>
        </w:rPr>
        <w:t> </w:t>
      </w:r>
      <w:r>
        <w:rPr/>
        <w:t>relates</w:t>
      </w:r>
      <w:r>
        <w:rPr>
          <w:spacing w:val="-12"/>
        </w:rPr>
        <w:t> </w:t>
      </w:r>
      <w:r>
        <w:rPr/>
        <w:t>to</w:t>
      </w:r>
      <w:r>
        <w:rPr>
          <w:spacing w:val="-12"/>
        </w:rPr>
        <w:t> </w:t>
      </w:r>
      <w:r>
        <w:rPr/>
        <w:t>circumstances</w:t>
      </w:r>
      <w:r>
        <w:rPr>
          <w:spacing w:val="-10"/>
        </w:rPr>
        <w:t> </w:t>
      </w:r>
      <w:r>
        <w:rPr/>
        <w:t>where any trust in relation to financial matters is abused. It includes:</w:t>
      </w:r>
    </w:p>
    <w:p>
      <w:pPr>
        <w:pStyle w:val="ListParagraph"/>
        <w:numPr>
          <w:ilvl w:val="0"/>
          <w:numId w:val="12"/>
        </w:numPr>
        <w:tabs>
          <w:tab w:pos="388" w:val="left" w:leader="none"/>
        </w:tabs>
        <w:spacing w:line="281" w:lineRule="exact" w:before="0" w:after="0"/>
        <w:ind w:left="388" w:right="0" w:hanging="361"/>
        <w:jc w:val="left"/>
        <w:rPr>
          <w:sz w:val="22"/>
        </w:rPr>
      </w:pPr>
      <w:r>
        <w:rPr>
          <w:spacing w:val="-2"/>
          <w:sz w:val="22"/>
        </w:rPr>
        <w:t>theft</w:t>
      </w:r>
    </w:p>
    <w:p>
      <w:pPr>
        <w:pStyle w:val="ListParagraph"/>
        <w:spacing w:after="0" w:line="281" w:lineRule="exact"/>
        <w:jc w:val="left"/>
        <w:rPr>
          <w:sz w:val="22"/>
        </w:rPr>
        <w:sectPr>
          <w:pgSz w:w="11910" w:h="16840"/>
          <w:pgMar w:header="0" w:footer="728" w:top="1100" w:bottom="920" w:left="992" w:right="992"/>
        </w:sectPr>
      </w:pPr>
    </w:p>
    <w:p>
      <w:pPr>
        <w:pStyle w:val="ListParagraph"/>
        <w:numPr>
          <w:ilvl w:val="0"/>
          <w:numId w:val="12"/>
        </w:numPr>
        <w:tabs>
          <w:tab w:pos="388" w:val="left" w:leader="none"/>
        </w:tabs>
        <w:spacing w:line="290" w:lineRule="exact" w:before="49" w:after="0"/>
        <w:ind w:left="388" w:right="0" w:hanging="361"/>
        <w:jc w:val="left"/>
        <w:rPr>
          <w:sz w:val="22"/>
        </w:rPr>
      </w:pPr>
      <w:r>
        <w:rPr>
          <w:spacing w:val="-4"/>
          <w:sz w:val="22"/>
        </w:rPr>
        <w:t>fraud</w:t>
      </w:r>
    </w:p>
    <w:p>
      <w:pPr>
        <w:pStyle w:val="ListParagraph"/>
        <w:numPr>
          <w:ilvl w:val="0"/>
          <w:numId w:val="12"/>
        </w:numPr>
        <w:tabs>
          <w:tab w:pos="388" w:val="left" w:leader="none"/>
        </w:tabs>
        <w:spacing w:line="277" w:lineRule="exact" w:before="0" w:after="0"/>
        <w:ind w:left="388" w:right="0" w:hanging="361"/>
        <w:jc w:val="left"/>
        <w:rPr>
          <w:sz w:val="22"/>
        </w:rPr>
      </w:pPr>
      <w:r>
        <w:rPr>
          <w:spacing w:val="-2"/>
          <w:sz w:val="22"/>
        </w:rPr>
        <w:t>exploitation</w:t>
      </w:r>
    </w:p>
    <w:p>
      <w:pPr>
        <w:pStyle w:val="ListParagraph"/>
        <w:numPr>
          <w:ilvl w:val="0"/>
          <w:numId w:val="12"/>
        </w:numPr>
        <w:tabs>
          <w:tab w:pos="388" w:val="left" w:leader="none"/>
        </w:tabs>
        <w:spacing w:line="277" w:lineRule="exact" w:before="0" w:after="0"/>
        <w:ind w:left="388" w:right="0" w:hanging="361"/>
        <w:jc w:val="left"/>
        <w:rPr>
          <w:sz w:val="22"/>
        </w:rPr>
      </w:pPr>
      <w:r>
        <w:rPr>
          <w:sz w:val="22"/>
        </w:rPr>
        <w:t>pressure</w:t>
      </w:r>
      <w:r>
        <w:rPr>
          <w:spacing w:val="-7"/>
          <w:sz w:val="22"/>
        </w:rPr>
        <w:t> </w:t>
      </w:r>
      <w:r>
        <w:rPr>
          <w:sz w:val="22"/>
        </w:rPr>
        <w:t>in</w:t>
      </w:r>
      <w:r>
        <w:rPr>
          <w:spacing w:val="-4"/>
          <w:sz w:val="22"/>
        </w:rPr>
        <w:t> </w:t>
      </w:r>
      <w:r>
        <w:rPr>
          <w:sz w:val="22"/>
        </w:rPr>
        <w:t>connection</w:t>
      </w:r>
      <w:r>
        <w:rPr>
          <w:spacing w:val="-5"/>
          <w:sz w:val="22"/>
        </w:rPr>
        <w:t> </w:t>
      </w:r>
      <w:r>
        <w:rPr>
          <w:sz w:val="22"/>
        </w:rPr>
        <w:t>with</w:t>
      </w:r>
      <w:r>
        <w:rPr>
          <w:spacing w:val="-5"/>
          <w:sz w:val="22"/>
        </w:rPr>
        <w:t> </w:t>
      </w:r>
      <w:r>
        <w:rPr>
          <w:sz w:val="22"/>
        </w:rPr>
        <w:t>wills,</w:t>
      </w:r>
      <w:r>
        <w:rPr>
          <w:spacing w:val="-3"/>
          <w:sz w:val="22"/>
        </w:rPr>
        <w:t> </w:t>
      </w:r>
      <w:r>
        <w:rPr>
          <w:sz w:val="22"/>
        </w:rPr>
        <w:t>property</w:t>
      </w:r>
      <w:r>
        <w:rPr>
          <w:spacing w:val="-7"/>
          <w:sz w:val="22"/>
        </w:rPr>
        <w:t> </w:t>
      </w:r>
      <w:r>
        <w:rPr>
          <w:sz w:val="22"/>
        </w:rPr>
        <w:t>or</w:t>
      </w:r>
      <w:r>
        <w:rPr>
          <w:spacing w:val="-5"/>
          <w:sz w:val="22"/>
        </w:rPr>
        <w:t> </w:t>
      </w:r>
      <w:r>
        <w:rPr>
          <w:sz w:val="22"/>
        </w:rPr>
        <w:t>inheritance</w:t>
      </w:r>
      <w:r>
        <w:rPr>
          <w:spacing w:val="-3"/>
          <w:sz w:val="22"/>
        </w:rPr>
        <w:t> </w:t>
      </w:r>
      <w:r>
        <w:rPr>
          <w:sz w:val="22"/>
        </w:rPr>
        <w:t>or</w:t>
      </w:r>
      <w:r>
        <w:rPr>
          <w:spacing w:val="-4"/>
          <w:sz w:val="22"/>
        </w:rPr>
        <w:t> </w:t>
      </w:r>
      <w:r>
        <w:rPr>
          <w:sz w:val="22"/>
        </w:rPr>
        <w:t>financial</w:t>
      </w:r>
      <w:r>
        <w:rPr>
          <w:spacing w:val="-4"/>
          <w:sz w:val="22"/>
        </w:rPr>
        <w:t> </w:t>
      </w:r>
      <w:r>
        <w:rPr>
          <w:spacing w:val="-2"/>
          <w:sz w:val="22"/>
        </w:rPr>
        <w:t>transactions</w:t>
      </w:r>
    </w:p>
    <w:p>
      <w:pPr>
        <w:pStyle w:val="ListParagraph"/>
        <w:numPr>
          <w:ilvl w:val="0"/>
          <w:numId w:val="12"/>
        </w:numPr>
        <w:tabs>
          <w:tab w:pos="388" w:val="left" w:leader="none"/>
        </w:tabs>
        <w:spacing w:line="290" w:lineRule="exact" w:before="0" w:after="0"/>
        <w:ind w:left="388" w:right="0" w:hanging="361"/>
        <w:jc w:val="left"/>
        <w:rPr>
          <w:sz w:val="22"/>
        </w:rPr>
      </w:pPr>
      <w:r>
        <w:rPr>
          <w:sz w:val="22"/>
        </w:rPr>
        <w:t>misuse</w:t>
      </w:r>
      <w:r>
        <w:rPr>
          <w:spacing w:val="-9"/>
          <w:sz w:val="22"/>
        </w:rPr>
        <w:t> </w:t>
      </w:r>
      <w:r>
        <w:rPr>
          <w:sz w:val="22"/>
        </w:rPr>
        <w:t>or</w:t>
      </w:r>
      <w:r>
        <w:rPr>
          <w:spacing w:val="-7"/>
          <w:sz w:val="22"/>
        </w:rPr>
        <w:t> </w:t>
      </w:r>
      <w:r>
        <w:rPr>
          <w:sz w:val="22"/>
        </w:rPr>
        <w:t>misappropriation</w:t>
      </w:r>
      <w:r>
        <w:rPr>
          <w:spacing w:val="-5"/>
          <w:sz w:val="22"/>
        </w:rPr>
        <w:t> </w:t>
      </w:r>
      <w:r>
        <w:rPr>
          <w:sz w:val="22"/>
        </w:rPr>
        <w:t>of</w:t>
      </w:r>
      <w:r>
        <w:rPr>
          <w:spacing w:val="-4"/>
          <w:sz w:val="22"/>
        </w:rPr>
        <w:t> </w:t>
      </w:r>
      <w:r>
        <w:rPr>
          <w:sz w:val="22"/>
        </w:rPr>
        <w:t>property,</w:t>
      </w:r>
      <w:r>
        <w:rPr>
          <w:spacing w:val="-4"/>
          <w:sz w:val="22"/>
        </w:rPr>
        <w:t> </w:t>
      </w:r>
      <w:r>
        <w:rPr>
          <w:sz w:val="22"/>
        </w:rPr>
        <w:t>possessions</w:t>
      </w:r>
      <w:r>
        <w:rPr>
          <w:spacing w:val="-7"/>
          <w:sz w:val="22"/>
        </w:rPr>
        <w:t> </w:t>
      </w:r>
      <w:r>
        <w:rPr>
          <w:sz w:val="22"/>
        </w:rPr>
        <w:t>or</w:t>
      </w:r>
      <w:r>
        <w:rPr>
          <w:spacing w:val="-4"/>
          <w:sz w:val="22"/>
        </w:rPr>
        <w:t> </w:t>
      </w:r>
      <w:r>
        <w:rPr>
          <w:spacing w:val="-2"/>
          <w:sz w:val="22"/>
        </w:rPr>
        <w:t>benefits.</w:t>
      </w:r>
    </w:p>
    <w:p>
      <w:pPr>
        <w:pStyle w:val="Heading2"/>
        <w:numPr>
          <w:ilvl w:val="1"/>
          <w:numId w:val="6"/>
        </w:numPr>
        <w:tabs>
          <w:tab w:pos="547" w:val="left" w:leader="none"/>
        </w:tabs>
        <w:spacing w:line="286" w:lineRule="exact" w:before="231" w:after="0"/>
        <w:ind w:left="547" w:right="0" w:hanging="520"/>
        <w:jc w:val="left"/>
        <w:rPr>
          <w:b/>
          <w:color w:val="1800B6"/>
        </w:rPr>
      </w:pPr>
      <w:bookmarkStart w:name="_bookmark27" w:id="28"/>
      <w:bookmarkEnd w:id="28"/>
      <w:r>
        <w:rPr>
          <w:b w:val="0"/>
        </w:rPr>
      </w:r>
      <w:r>
        <w:rPr>
          <w:b/>
          <w:color w:val="1800B6"/>
          <w:spacing w:val="-2"/>
        </w:rPr>
        <w:t>Bullying</w:t>
      </w:r>
    </w:p>
    <w:p>
      <w:pPr>
        <w:pStyle w:val="BodyText"/>
        <w:spacing w:line="213" w:lineRule="auto" w:before="10"/>
        <w:ind w:left="27" w:right="25"/>
        <w:jc w:val="both"/>
      </w:pPr>
      <w:r>
        <w:rPr/>
        <w:t>Bullying someone because of their age, race, gender, sexual orientation, disability and/or transgender will not be tolerated at CIOB as the organisation operates a zero-tolerance approach. Bullying of this nature is also against the law.</w:t>
      </w:r>
    </w:p>
    <w:p>
      <w:pPr>
        <w:pStyle w:val="BodyText"/>
        <w:spacing w:line="290" w:lineRule="exact" w:before="236"/>
        <w:ind w:left="27"/>
        <w:jc w:val="both"/>
      </w:pPr>
      <w:r>
        <w:rPr/>
        <w:t>Bullying</w:t>
      </w:r>
      <w:r>
        <w:rPr>
          <w:spacing w:val="-3"/>
        </w:rPr>
        <w:t> </w:t>
      </w:r>
      <w:r>
        <w:rPr/>
        <w:t>can</w:t>
      </w:r>
      <w:r>
        <w:rPr>
          <w:spacing w:val="-4"/>
        </w:rPr>
        <w:t> </w:t>
      </w:r>
      <w:r>
        <w:rPr/>
        <w:t>take</w:t>
      </w:r>
      <w:r>
        <w:rPr>
          <w:spacing w:val="-5"/>
        </w:rPr>
        <w:t> </w:t>
      </w:r>
      <w:r>
        <w:rPr/>
        <w:t>many</w:t>
      </w:r>
      <w:r>
        <w:rPr>
          <w:spacing w:val="-3"/>
        </w:rPr>
        <w:t> </w:t>
      </w:r>
      <w:r>
        <w:rPr/>
        <w:t>forms</w:t>
      </w:r>
      <w:r>
        <w:rPr>
          <w:spacing w:val="-3"/>
        </w:rPr>
        <w:t> </w:t>
      </w:r>
      <w:r>
        <w:rPr/>
        <w:t>and</w:t>
      </w:r>
      <w:r>
        <w:rPr>
          <w:spacing w:val="-3"/>
        </w:rPr>
        <w:t> </w:t>
      </w:r>
      <w:r>
        <w:rPr>
          <w:spacing w:val="-2"/>
        </w:rPr>
        <w:t>includes:</w:t>
      </w:r>
    </w:p>
    <w:p>
      <w:pPr>
        <w:pStyle w:val="ListParagraph"/>
        <w:numPr>
          <w:ilvl w:val="0"/>
          <w:numId w:val="13"/>
        </w:numPr>
        <w:tabs>
          <w:tab w:pos="386" w:val="left" w:leader="none"/>
          <w:tab w:pos="388" w:val="left" w:leader="none"/>
        </w:tabs>
        <w:spacing w:line="213" w:lineRule="auto" w:before="13" w:after="0"/>
        <w:ind w:left="388" w:right="30" w:hanging="361"/>
        <w:jc w:val="both"/>
        <w:rPr>
          <w:sz w:val="22"/>
        </w:rPr>
      </w:pPr>
      <w:r>
        <w:rPr>
          <w:rFonts w:ascii="Montserrat SemiBold" w:hAnsi="Montserrat SemiBold"/>
          <w:b/>
          <w:sz w:val="22"/>
        </w:rPr>
        <w:t>Cyber: </w:t>
      </w:r>
      <w:r>
        <w:rPr>
          <w:sz w:val="22"/>
        </w:rPr>
        <w:t>All areas on internet, such as email and internet, chat room misuse. Mobile threats by text message and calls. Misuse of associated technology i.e. camera and video facilities, sexting (see 5.21 for further information).</w:t>
      </w:r>
    </w:p>
    <w:p>
      <w:pPr>
        <w:pStyle w:val="ListParagraph"/>
        <w:numPr>
          <w:ilvl w:val="0"/>
          <w:numId w:val="13"/>
        </w:numPr>
        <w:tabs>
          <w:tab w:pos="386" w:val="left" w:leader="none"/>
        </w:tabs>
        <w:spacing w:line="267" w:lineRule="exact" w:before="0" w:after="0"/>
        <w:ind w:left="386" w:right="0" w:hanging="359"/>
        <w:jc w:val="both"/>
        <w:rPr>
          <w:sz w:val="22"/>
        </w:rPr>
      </w:pPr>
      <w:r>
        <w:rPr>
          <w:rFonts w:ascii="Montserrat SemiBold" w:hAnsi="Montserrat SemiBold"/>
          <w:b/>
          <w:sz w:val="22"/>
        </w:rPr>
        <w:t>Emotional:</w:t>
      </w:r>
      <w:r>
        <w:rPr>
          <w:rFonts w:ascii="Montserrat SemiBold" w:hAnsi="Montserrat SemiBold"/>
          <w:b/>
          <w:spacing w:val="-11"/>
          <w:sz w:val="22"/>
        </w:rPr>
        <w:t> </w:t>
      </w:r>
      <w:r>
        <w:rPr>
          <w:sz w:val="22"/>
        </w:rPr>
        <w:t>Being</w:t>
      </w:r>
      <w:r>
        <w:rPr>
          <w:spacing w:val="-8"/>
          <w:sz w:val="22"/>
        </w:rPr>
        <w:t> </w:t>
      </w:r>
      <w:r>
        <w:rPr>
          <w:sz w:val="22"/>
        </w:rPr>
        <w:t>excluded,</w:t>
      </w:r>
      <w:r>
        <w:rPr>
          <w:spacing w:val="-4"/>
          <w:sz w:val="22"/>
        </w:rPr>
        <w:t> </w:t>
      </w:r>
      <w:r>
        <w:rPr>
          <w:sz w:val="22"/>
        </w:rPr>
        <w:t>tormented</w:t>
      </w:r>
      <w:r>
        <w:rPr>
          <w:spacing w:val="-6"/>
          <w:sz w:val="22"/>
        </w:rPr>
        <w:t> </w:t>
      </w:r>
      <w:r>
        <w:rPr>
          <w:sz w:val="22"/>
        </w:rPr>
        <w:t>(e.g.</w:t>
      </w:r>
      <w:r>
        <w:rPr>
          <w:spacing w:val="-7"/>
          <w:sz w:val="22"/>
        </w:rPr>
        <w:t> </w:t>
      </w:r>
      <w:r>
        <w:rPr>
          <w:sz w:val="22"/>
        </w:rPr>
        <w:t>hiding</w:t>
      </w:r>
      <w:r>
        <w:rPr>
          <w:spacing w:val="-6"/>
          <w:sz w:val="22"/>
        </w:rPr>
        <w:t> </w:t>
      </w:r>
      <w:r>
        <w:rPr>
          <w:sz w:val="22"/>
        </w:rPr>
        <w:t>things,</w:t>
      </w:r>
      <w:r>
        <w:rPr>
          <w:spacing w:val="-5"/>
          <w:sz w:val="22"/>
        </w:rPr>
        <w:t> </w:t>
      </w:r>
      <w:r>
        <w:rPr>
          <w:sz w:val="22"/>
        </w:rPr>
        <w:t>threatening</w:t>
      </w:r>
      <w:r>
        <w:rPr>
          <w:spacing w:val="-5"/>
          <w:sz w:val="22"/>
        </w:rPr>
        <w:t> </w:t>
      </w:r>
      <w:r>
        <w:rPr>
          <w:spacing w:val="-2"/>
          <w:sz w:val="22"/>
        </w:rPr>
        <w:t>gestures).</w:t>
      </w:r>
    </w:p>
    <w:p>
      <w:pPr>
        <w:pStyle w:val="ListParagraph"/>
        <w:numPr>
          <w:ilvl w:val="0"/>
          <w:numId w:val="13"/>
        </w:numPr>
        <w:tabs>
          <w:tab w:pos="386" w:val="left" w:leader="none"/>
          <w:tab w:pos="388" w:val="left" w:leader="none"/>
        </w:tabs>
        <w:spacing w:line="211" w:lineRule="auto" w:before="16" w:after="0"/>
        <w:ind w:left="388" w:right="24" w:hanging="361"/>
        <w:jc w:val="both"/>
        <w:rPr>
          <w:sz w:val="22"/>
        </w:rPr>
      </w:pPr>
      <w:r>
        <w:rPr>
          <w:rFonts w:ascii="Montserrat SemiBold" w:hAnsi="Montserrat SemiBold"/>
          <w:b/>
          <w:sz w:val="22"/>
        </w:rPr>
        <w:t>Online: </w:t>
      </w:r>
      <w:r>
        <w:rPr>
          <w:sz w:val="22"/>
        </w:rPr>
        <w:t>Online abuse is any type of abuse that happens on the web, whether through social</w:t>
      </w:r>
      <w:r>
        <w:rPr>
          <w:spacing w:val="-5"/>
          <w:sz w:val="22"/>
        </w:rPr>
        <w:t> </w:t>
      </w:r>
      <w:r>
        <w:rPr>
          <w:sz w:val="22"/>
        </w:rPr>
        <w:t>networks,</w:t>
      </w:r>
      <w:r>
        <w:rPr>
          <w:spacing w:val="-5"/>
          <w:sz w:val="22"/>
        </w:rPr>
        <w:t> </w:t>
      </w:r>
      <w:r>
        <w:rPr>
          <w:sz w:val="22"/>
        </w:rPr>
        <w:t>playing</w:t>
      </w:r>
      <w:r>
        <w:rPr>
          <w:spacing w:val="-6"/>
          <w:sz w:val="22"/>
        </w:rPr>
        <w:t> </w:t>
      </w:r>
      <w:r>
        <w:rPr>
          <w:sz w:val="22"/>
        </w:rPr>
        <w:t>online</w:t>
      </w:r>
      <w:r>
        <w:rPr>
          <w:spacing w:val="-5"/>
          <w:sz w:val="22"/>
        </w:rPr>
        <w:t> </w:t>
      </w:r>
      <w:r>
        <w:rPr>
          <w:sz w:val="22"/>
        </w:rPr>
        <w:t>games</w:t>
      </w:r>
      <w:r>
        <w:rPr>
          <w:spacing w:val="-8"/>
          <w:sz w:val="22"/>
        </w:rPr>
        <w:t> </w:t>
      </w:r>
      <w:r>
        <w:rPr>
          <w:sz w:val="22"/>
        </w:rPr>
        <w:t>or</w:t>
      </w:r>
      <w:r>
        <w:rPr>
          <w:spacing w:val="-6"/>
          <w:sz w:val="22"/>
        </w:rPr>
        <w:t> </w:t>
      </w:r>
      <w:r>
        <w:rPr>
          <w:sz w:val="22"/>
        </w:rPr>
        <w:t>using</w:t>
      </w:r>
      <w:r>
        <w:rPr>
          <w:spacing w:val="-6"/>
          <w:sz w:val="22"/>
        </w:rPr>
        <w:t> </w:t>
      </w:r>
      <w:r>
        <w:rPr>
          <w:sz w:val="22"/>
        </w:rPr>
        <w:t>mobile</w:t>
      </w:r>
      <w:r>
        <w:rPr>
          <w:spacing w:val="-5"/>
          <w:sz w:val="22"/>
        </w:rPr>
        <w:t> </w:t>
      </w:r>
      <w:r>
        <w:rPr>
          <w:sz w:val="22"/>
        </w:rPr>
        <w:t>phones.</w:t>
      </w:r>
      <w:r>
        <w:rPr>
          <w:spacing w:val="-5"/>
          <w:sz w:val="22"/>
        </w:rPr>
        <w:t> </w:t>
      </w:r>
      <w:r>
        <w:rPr>
          <w:sz w:val="22"/>
        </w:rPr>
        <w:t>Children,</w:t>
      </w:r>
      <w:r>
        <w:rPr>
          <w:spacing w:val="-5"/>
          <w:sz w:val="22"/>
        </w:rPr>
        <w:t> </w:t>
      </w:r>
      <w:r>
        <w:rPr>
          <w:sz w:val="22"/>
        </w:rPr>
        <w:t>young</w:t>
      </w:r>
      <w:r>
        <w:rPr>
          <w:spacing w:val="-7"/>
          <w:sz w:val="22"/>
        </w:rPr>
        <w:t> </w:t>
      </w:r>
      <w:r>
        <w:rPr>
          <w:sz w:val="22"/>
        </w:rPr>
        <w:t>people and vulnerable adults at risk of harm may experience cyberbullying, grooming, sexual abuse, sexual exploitation, emotional abuse, financial abuse, or identity fraud.</w:t>
      </w:r>
    </w:p>
    <w:p>
      <w:pPr>
        <w:pStyle w:val="ListParagraph"/>
        <w:numPr>
          <w:ilvl w:val="0"/>
          <w:numId w:val="13"/>
        </w:numPr>
        <w:tabs>
          <w:tab w:pos="386" w:val="left" w:leader="none"/>
        </w:tabs>
        <w:spacing w:line="273" w:lineRule="exact" w:before="0" w:after="0"/>
        <w:ind w:left="386" w:right="0" w:hanging="359"/>
        <w:jc w:val="both"/>
        <w:rPr>
          <w:sz w:val="22"/>
        </w:rPr>
      </w:pPr>
      <w:r>
        <w:rPr>
          <w:rFonts w:ascii="Montserrat SemiBold" w:hAnsi="Montserrat SemiBold"/>
          <w:b/>
          <w:sz w:val="22"/>
        </w:rPr>
        <w:t>Physical</w:t>
      </w:r>
      <w:r>
        <w:rPr>
          <w:sz w:val="22"/>
        </w:rPr>
        <w:t>:</w:t>
      </w:r>
      <w:r>
        <w:rPr>
          <w:spacing w:val="-1"/>
          <w:sz w:val="22"/>
        </w:rPr>
        <w:t> </w:t>
      </w:r>
      <w:r>
        <w:rPr>
          <w:sz w:val="22"/>
        </w:rPr>
        <w:t>Pushing,</w:t>
      </w:r>
      <w:r>
        <w:rPr>
          <w:spacing w:val="-3"/>
          <w:sz w:val="22"/>
        </w:rPr>
        <w:t> </w:t>
      </w:r>
      <w:r>
        <w:rPr>
          <w:sz w:val="22"/>
        </w:rPr>
        <w:t>kicking,</w:t>
      </w:r>
      <w:r>
        <w:rPr>
          <w:spacing w:val="-4"/>
          <w:sz w:val="22"/>
        </w:rPr>
        <w:t> </w:t>
      </w:r>
      <w:r>
        <w:rPr>
          <w:sz w:val="22"/>
        </w:rPr>
        <w:t>punching</w:t>
      </w:r>
      <w:r>
        <w:rPr>
          <w:spacing w:val="-3"/>
          <w:sz w:val="22"/>
        </w:rPr>
        <w:t> </w:t>
      </w:r>
      <w:r>
        <w:rPr>
          <w:sz w:val="22"/>
        </w:rPr>
        <w:t>or</w:t>
      </w:r>
      <w:r>
        <w:rPr>
          <w:spacing w:val="-4"/>
          <w:sz w:val="22"/>
        </w:rPr>
        <w:t> </w:t>
      </w:r>
      <w:r>
        <w:rPr>
          <w:sz w:val="22"/>
        </w:rPr>
        <w:t>any</w:t>
      </w:r>
      <w:r>
        <w:rPr>
          <w:spacing w:val="-5"/>
          <w:sz w:val="22"/>
        </w:rPr>
        <w:t> </w:t>
      </w:r>
      <w:r>
        <w:rPr>
          <w:sz w:val="22"/>
        </w:rPr>
        <w:t>use</w:t>
      </w:r>
      <w:r>
        <w:rPr>
          <w:spacing w:val="-6"/>
          <w:sz w:val="22"/>
        </w:rPr>
        <w:t> </w:t>
      </w:r>
      <w:r>
        <w:rPr>
          <w:sz w:val="22"/>
        </w:rPr>
        <w:t>of</w:t>
      </w:r>
      <w:r>
        <w:rPr>
          <w:spacing w:val="-4"/>
          <w:sz w:val="22"/>
        </w:rPr>
        <w:t> </w:t>
      </w:r>
      <w:r>
        <w:rPr>
          <w:sz w:val="22"/>
        </w:rPr>
        <w:t>aggression</w:t>
      </w:r>
      <w:r>
        <w:rPr>
          <w:spacing w:val="-5"/>
          <w:sz w:val="22"/>
        </w:rPr>
        <w:t> </w:t>
      </w:r>
      <w:r>
        <w:rPr>
          <w:sz w:val="22"/>
        </w:rPr>
        <w:t>and</w:t>
      </w:r>
      <w:r>
        <w:rPr>
          <w:spacing w:val="-4"/>
          <w:sz w:val="22"/>
        </w:rPr>
        <w:t> </w:t>
      </w:r>
      <w:r>
        <w:rPr>
          <w:spacing w:val="-2"/>
          <w:sz w:val="22"/>
        </w:rPr>
        <w:t>intimidation.</w:t>
      </w:r>
    </w:p>
    <w:p>
      <w:pPr>
        <w:pStyle w:val="ListParagraph"/>
        <w:numPr>
          <w:ilvl w:val="0"/>
          <w:numId w:val="13"/>
        </w:numPr>
        <w:tabs>
          <w:tab w:pos="386" w:val="left" w:leader="none"/>
        </w:tabs>
        <w:spacing w:line="277" w:lineRule="exact" w:before="0" w:after="0"/>
        <w:ind w:left="386" w:right="0" w:hanging="359"/>
        <w:jc w:val="both"/>
        <w:rPr>
          <w:sz w:val="22"/>
        </w:rPr>
      </w:pPr>
      <w:r>
        <w:rPr>
          <w:rFonts w:ascii="Montserrat SemiBold" w:hAnsi="Montserrat SemiBold"/>
          <w:b/>
          <w:sz w:val="22"/>
        </w:rPr>
        <w:t>Racial:</w:t>
      </w:r>
      <w:r>
        <w:rPr>
          <w:rFonts w:ascii="Montserrat SemiBold" w:hAnsi="Montserrat SemiBold"/>
          <w:b/>
          <w:spacing w:val="-12"/>
          <w:sz w:val="22"/>
        </w:rPr>
        <w:t> </w:t>
      </w:r>
      <w:r>
        <w:rPr>
          <w:sz w:val="22"/>
        </w:rPr>
        <w:t>Racial</w:t>
      </w:r>
      <w:r>
        <w:rPr>
          <w:spacing w:val="-3"/>
          <w:sz w:val="22"/>
        </w:rPr>
        <w:t> </w:t>
      </w:r>
      <w:r>
        <w:rPr>
          <w:sz w:val="22"/>
        </w:rPr>
        <w:t>taunts,</w:t>
      </w:r>
      <w:r>
        <w:rPr>
          <w:spacing w:val="-4"/>
          <w:sz w:val="22"/>
        </w:rPr>
        <w:t> </w:t>
      </w:r>
      <w:r>
        <w:rPr>
          <w:sz w:val="22"/>
        </w:rPr>
        <w:t>use</w:t>
      </w:r>
      <w:r>
        <w:rPr>
          <w:spacing w:val="-5"/>
          <w:sz w:val="22"/>
        </w:rPr>
        <w:t> </w:t>
      </w:r>
      <w:r>
        <w:rPr>
          <w:sz w:val="22"/>
        </w:rPr>
        <w:t>of</w:t>
      </w:r>
      <w:r>
        <w:rPr>
          <w:spacing w:val="-3"/>
          <w:sz w:val="22"/>
        </w:rPr>
        <w:t> </w:t>
      </w:r>
      <w:r>
        <w:rPr>
          <w:sz w:val="22"/>
        </w:rPr>
        <w:t>racial</w:t>
      </w:r>
      <w:r>
        <w:rPr>
          <w:spacing w:val="-3"/>
          <w:sz w:val="22"/>
        </w:rPr>
        <w:t> </w:t>
      </w:r>
      <w:r>
        <w:rPr>
          <w:sz w:val="22"/>
        </w:rPr>
        <w:t>symbols,</w:t>
      </w:r>
      <w:r>
        <w:rPr>
          <w:spacing w:val="-4"/>
          <w:sz w:val="22"/>
        </w:rPr>
        <w:t> </w:t>
      </w:r>
      <w:r>
        <w:rPr>
          <w:sz w:val="22"/>
        </w:rPr>
        <w:t>graffiti,</w:t>
      </w:r>
      <w:r>
        <w:rPr>
          <w:spacing w:val="-1"/>
          <w:sz w:val="22"/>
        </w:rPr>
        <w:t> </w:t>
      </w:r>
      <w:r>
        <w:rPr>
          <w:spacing w:val="-2"/>
          <w:sz w:val="22"/>
        </w:rPr>
        <w:t>gestures.</w:t>
      </w:r>
    </w:p>
    <w:p>
      <w:pPr>
        <w:pStyle w:val="ListParagraph"/>
        <w:numPr>
          <w:ilvl w:val="0"/>
          <w:numId w:val="13"/>
        </w:numPr>
        <w:tabs>
          <w:tab w:pos="386" w:val="left" w:leader="none"/>
          <w:tab w:pos="388" w:val="left" w:leader="none"/>
        </w:tabs>
        <w:spacing w:line="213" w:lineRule="auto" w:before="14" w:after="0"/>
        <w:ind w:left="388" w:right="28" w:hanging="361"/>
        <w:jc w:val="both"/>
        <w:rPr>
          <w:sz w:val="22"/>
        </w:rPr>
      </w:pPr>
      <w:r>
        <w:rPr>
          <w:rFonts w:ascii="Montserrat SemiBold" w:hAnsi="Montserrat SemiBold"/>
          <w:b/>
          <w:spacing w:val="-2"/>
          <w:sz w:val="22"/>
        </w:rPr>
        <w:t>Sexual:</w:t>
      </w:r>
      <w:r>
        <w:rPr>
          <w:rFonts w:ascii="Montserrat SemiBold" w:hAnsi="Montserrat SemiBold"/>
          <w:b/>
          <w:spacing w:val="-4"/>
          <w:sz w:val="22"/>
        </w:rPr>
        <w:t> </w:t>
      </w:r>
      <w:r>
        <w:rPr>
          <w:spacing w:val="-2"/>
          <w:sz w:val="22"/>
        </w:rPr>
        <w:t>Unwanted physical contact, sexually abusive comments including homophobic </w:t>
      </w:r>
      <w:r>
        <w:rPr>
          <w:sz w:val="22"/>
        </w:rPr>
        <w:t>comments and graffiti.</w:t>
      </w:r>
    </w:p>
    <w:p>
      <w:pPr>
        <w:pStyle w:val="ListParagraph"/>
        <w:numPr>
          <w:ilvl w:val="0"/>
          <w:numId w:val="13"/>
        </w:numPr>
        <w:tabs>
          <w:tab w:pos="386" w:val="left" w:leader="none"/>
        </w:tabs>
        <w:spacing w:line="281" w:lineRule="exact" w:before="0" w:after="0"/>
        <w:ind w:left="386" w:right="0" w:hanging="359"/>
        <w:jc w:val="both"/>
        <w:rPr>
          <w:sz w:val="22"/>
        </w:rPr>
      </w:pPr>
      <w:r>
        <w:rPr>
          <w:rFonts w:ascii="Montserrat SemiBold" w:hAnsi="Montserrat SemiBold"/>
          <w:b/>
          <w:sz w:val="22"/>
        </w:rPr>
        <w:t>Verbal:</w:t>
      </w:r>
      <w:r>
        <w:rPr>
          <w:rFonts w:ascii="Montserrat SemiBold" w:hAnsi="Montserrat SemiBold"/>
          <w:b/>
          <w:spacing w:val="-9"/>
          <w:sz w:val="22"/>
        </w:rPr>
        <w:t> </w:t>
      </w:r>
      <w:r>
        <w:rPr>
          <w:sz w:val="22"/>
        </w:rPr>
        <w:t>Name</w:t>
      </w:r>
      <w:r>
        <w:rPr>
          <w:spacing w:val="-3"/>
          <w:sz w:val="22"/>
        </w:rPr>
        <w:t> </w:t>
      </w:r>
      <w:r>
        <w:rPr>
          <w:sz w:val="22"/>
        </w:rPr>
        <w:t>calling,</w:t>
      </w:r>
      <w:r>
        <w:rPr>
          <w:spacing w:val="-6"/>
          <w:sz w:val="22"/>
        </w:rPr>
        <w:t> </w:t>
      </w:r>
      <w:r>
        <w:rPr>
          <w:sz w:val="22"/>
        </w:rPr>
        <w:t>spreading</w:t>
      </w:r>
      <w:r>
        <w:rPr>
          <w:spacing w:val="-4"/>
          <w:sz w:val="22"/>
        </w:rPr>
        <w:t> </w:t>
      </w:r>
      <w:r>
        <w:rPr>
          <w:sz w:val="22"/>
        </w:rPr>
        <w:t>rumours,</w:t>
      </w:r>
      <w:r>
        <w:rPr>
          <w:spacing w:val="-3"/>
          <w:sz w:val="22"/>
        </w:rPr>
        <w:t> </w:t>
      </w:r>
      <w:r>
        <w:rPr>
          <w:spacing w:val="-2"/>
          <w:sz w:val="22"/>
        </w:rPr>
        <w:t>teasing.</w:t>
      </w:r>
    </w:p>
    <w:p>
      <w:pPr>
        <w:pStyle w:val="Heading2"/>
        <w:numPr>
          <w:ilvl w:val="1"/>
          <w:numId w:val="6"/>
        </w:numPr>
        <w:tabs>
          <w:tab w:pos="483" w:val="left" w:leader="none"/>
        </w:tabs>
        <w:spacing w:line="286" w:lineRule="exact" w:before="232" w:after="0"/>
        <w:ind w:left="483" w:right="0" w:hanging="456"/>
        <w:jc w:val="both"/>
        <w:rPr>
          <w:b/>
          <w:color w:val="1800B6"/>
        </w:rPr>
      </w:pPr>
      <w:bookmarkStart w:name="_bookmark28" w:id="29"/>
      <w:bookmarkEnd w:id="29"/>
      <w:r>
        <w:rPr>
          <w:b w:val="0"/>
        </w:rPr>
      </w:r>
      <w:r>
        <w:rPr>
          <w:b/>
          <w:color w:val="1800B6"/>
          <w:spacing w:val="-2"/>
        </w:rPr>
        <w:t>Cyberbullying</w:t>
      </w:r>
    </w:p>
    <w:p>
      <w:pPr>
        <w:pStyle w:val="BodyText"/>
        <w:spacing w:line="211" w:lineRule="auto" w:before="12"/>
        <w:ind w:left="27" w:right="27"/>
        <w:jc w:val="both"/>
      </w:pPr>
      <w:r>
        <w:rPr/>
        <w:t>This involves the use of electronic communication devices to bully people. These include mobile phones, tablets, iPods, laptops and</w:t>
      </w:r>
      <w:r>
        <w:rPr>
          <w:spacing w:val="-1"/>
        </w:rPr>
        <w:t> </w:t>
      </w:r>
      <w:r>
        <w:rPr/>
        <w:t>PCs.</w:t>
      </w:r>
      <w:r>
        <w:rPr>
          <w:spacing w:val="-2"/>
        </w:rPr>
        <w:t> </w:t>
      </w:r>
      <w:r>
        <w:rPr/>
        <w:t>Social</w:t>
      </w:r>
      <w:r>
        <w:rPr>
          <w:spacing w:val="-2"/>
        </w:rPr>
        <w:t> </w:t>
      </w:r>
      <w:r>
        <w:rPr/>
        <w:t>media</w:t>
      </w:r>
      <w:r>
        <w:rPr>
          <w:spacing w:val="-1"/>
        </w:rPr>
        <w:t> </w:t>
      </w:r>
      <w:r>
        <w:rPr/>
        <w:t>platforms such</w:t>
      </w:r>
      <w:r>
        <w:rPr>
          <w:spacing w:val="-1"/>
        </w:rPr>
        <w:t> </w:t>
      </w:r>
      <w:r>
        <w:rPr/>
        <w:t>as Facebook, Instagram, Twitter and WhatsApp are used by cyberbullies to put out their communications. Children using social media unsupervised and vulnerable adults at risk of harm are particularly at risk if they are using social media as they may be more emotionally and mentally susceptible to the abuse.</w:t>
      </w:r>
    </w:p>
    <w:p>
      <w:pPr>
        <w:pStyle w:val="BodyText"/>
        <w:spacing w:line="290" w:lineRule="exact" w:before="246"/>
        <w:ind w:left="27"/>
      </w:pPr>
      <w:r>
        <w:rPr/>
        <w:t>The</w:t>
      </w:r>
      <w:r>
        <w:rPr>
          <w:spacing w:val="-3"/>
        </w:rPr>
        <w:t> </w:t>
      </w:r>
      <w:r>
        <w:rPr/>
        <w:t>types</w:t>
      </w:r>
      <w:r>
        <w:rPr>
          <w:spacing w:val="-4"/>
        </w:rPr>
        <w:t> </w:t>
      </w:r>
      <w:r>
        <w:rPr/>
        <w:t>of</w:t>
      </w:r>
      <w:r>
        <w:rPr>
          <w:spacing w:val="-3"/>
        </w:rPr>
        <w:t> </w:t>
      </w:r>
      <w:r>
        <w:rPr/>
        <w:t>cyberbullying</w:t>
      </w:r>
      <w:r>
        <w:rPr>
          <w:spacing w:val="-3"/>
        </w:rPr>
        <w:t> </w:t>
      </w:r>
      <w:r>
        <w:rPr/>
        <w:t>that</w:t>
      </w:r>
      <w:r>
        <w:rPr>
          <w:spacing w:val="-3"/>
        </w:rPr>
        <w:t> </w:t>
      </w:r>
      <w:r>
        <w:rPr/>
        <w:t>occurs</w:t>
      </w:r>
      <w:r>
        <w:rPr>
          <w:spacing w:val="-3"/>
        </w:rPr>
        <w:t> </w:t>
      </w:r>
      <w:r>
        <w:rPr>
          <w:spacing w:val="-2"/>
        </w:rPr>
        <w:t>include:</w:t>
      </w:r>
    </w:p>
    <w:p>
      <w:pPr>
        <w:pStyle w:val="ListParagraph"/>
        <w:numPr>
          <w:ilvl w:val="0"/>
          <w:numId w:val="14"/>
        </w:numPr>
        <w:tabs>
          <w:tab w:pos="388" w:val="left" w:leader="none"/>
        </w:tabs>
        <w:spacing w:line="213" w:lineRule="auto" w:before="13" w:after="0"/>
        <w:ind w:left="388" w:right="28" w:hanging="361"/>
        <w:jc w:val="left"/>
        <w:rPr>
          <w:sz w:val="22"/>
        </w:rPr>
      </w:pPr>
      <w:r>
        <w:rPr>
          <w:rFonts w:ascii="Montserrat SemiBold" w:hAnsi="Montserrat SemiBold"/>
          <w:b/>
          <w:sz w:val="22"/>
        </w:rPr>
        <w:t>Flaming: </w:t>
      </w:r>
      <w:r>
        <w:rPr>
          <w:sz w:val="22"/>
        </w:rPr>
        <w:t>Conducting online fights usually through emails, instant messaging or chat rooms where angry and rude comments are exchanged.</w:t>
      </w:r>
    </w:p>
    <w:p>
      <w:pPr>
        <w:pStyle w:val="ListParagraph"/>
        <w:numPr>
          <w:ilvl w:val="0"/>
          <w:numId w:val="14"/>
        </w:numPr>
        <w:tabs>
          <w:tab w:pos="388" w:val="left" w:leader="none"/>
        </w:tabs>
        <w:spacing w:line="213" w:lineRule="auto" w:before="5" w:after="0"/>
        <w:ind w:left="388" w:right="28" w:hanging="361"/>
        <w:jc w:val="left"/>
        <w:rPr>
          <w:sz w:val="22"/>
        </w:rPr>
      </w:pPr>
      <w:r>
        <w:rPr>
          <w:rFonts w:ascii="Montserrat SemiBold" w:hAnsi="Montserrat SemiBold"/>
          <w:b/>
          <w:sz w:val="22"/>
        </w:rPr>
        <w:t>Denigration:</w:t>
      </w:r>
      <w:r>
        <w:rPr>
          <w:rFonts w:ascii="Montserrat SemiBold" w:hAnsi="Montserrat SemiBold"/>
          <w:b/>
          <w:spacing w:val="-15"/>
          <w:sz w:val="22"/>
        </w:rPr>
        <w:t> </w:t>
      </w:r>
      <w:r>
        <w:rPr>
          <w:sz w:val="22"/>
        </w:rPr>
        <w:t>Others</w:t>
      </w:r>
      <w:r>
        <w:rPr>
          <w:spacing w:val="-10"/>
          <w:sz w:val="22"/>
        </w:rPr>
        <w:t> </w:t>
      </w:r>
      <w:r>
        <w:rPr>
          <w:sz w:val="22"/>
        </w:rPr>
        <w:t>putting</w:t>
      </w:r>
      <w:r>
        <w:rPr>
          <w:spacing w:val="-11"/>
          <w:sz w:val="22"/>
        </w:rPr>
        <w:t> </w:t>
      </w:r>
      <w:r>
        <w:rPr>
          <w:sz w:val="22"/>
        </w:rPr>
        <w:t>mean</w:t>
      </w:r>
      <w:r>
        <w:rPr>
          <w:spacing w:val="-11"/>
          <w:sz w:val="22"/>
        </w:rPr>
        <w:t> </w:t>
      </w:r>
      <w:r>
        <w:rPr>
          <w:sz w:val="22"/>
        </w:rPr>
        <w:t>online</w:t>
      </w:r>
      <w:r>
        <w:rPr>
          <w:spacing w:val="-13"/>
          <w:sz w:val="22"/>
        </w:rPr>
        <w:t> </w:t>
      </w:r>
      <w:r>
        <w:rPr>
          <w:sz w:val="22"/>
        </w:rPr>
        <w:t>messages</w:t>
      </w:r>
      <w:r>
        <w:rPr>
          <w:spacing w:val="-11"/>
          <w:sz w:val="22"/>
        </w:rPr>
        <w:t> </w:t>
      </w:r>
      <w:r>
        <w:rPr>
          <w:sz w:val="22"/>
        </w:rPr>
        <w:t>through</w:t>
      </w:r>
      <w:r>
        <w:rPr>
          <w:spacing w:val="-11"/>
          <w:sz w:val="22"/>
        </w:rPr>
        <w:t> </w:t>
      </w:r>
      <w:r>
        <w:rPr>
          <w:sz w:val="22"/>
        </w:rPr>
        <w:t>email,</w:t>
      </w:r>
      <w:r>
        <w:rPr>
          <w:spacing w:val="-10"/>
          <w:sz w:val="22"/>
        </w:rPr>
        <w:t> </w:t>
      </w:r>
      <w:r>
        <w:rPr>
          <w:sz w:val="22"/>
        </w:rPr>
        <w:t>instant</w:t>
      </w:r>
      <w:r>
        <w:rPr>
          <w:spacing w:val="-12"/>
          <w:sz w:val="22"/>
        </w:rPr>
        <w:t> </w:t>
      </w:r>
      <w:r>
        <w:rPr>
          <w:sz w:val="22"/>
        </w:rPr>
        <w:t>messaging, chat rooms or websites set up to make fun of someone.</w:t>
      </w:r>
    </w:p>
    <w:p>
      <w:pPr>
        <w:pStyle w:val="ListParagraph"/>
        <w:numPr>
          <w:ilvl w:val="0"/>
          <w:numId w:val="14"/>
        </w:numPr>
        <w:tabs>
          <w:tab w:pos="388" w:val="left" w:leader="none"/>
        </w:tabs>
        <w:spacing w:line="213" w:lineRule="auto" w:before="5" w:after="0"/>
        <w:ind w:left="388" w:right="26" w:hanging="361"/>
        <w:jc w:val="left"/>
        <w:rPr>
          <w:sz w:val="22"/>
        </w:rPr>
      </w:pPr>
      <w:r>
        <w:rPr>
          <w:rFonts w:ascii="Montserrat SemiBold" w:hAnsi="Montserrat SemiBold"/>
          <w:b/>
          <w:sz w:val="22"/>
        </w:rPr>
        <w:t>Exclusion:</w:t>
      </w:r>
      <w:r>
        <w:rPr>
          <w:rFonts w:ascii="Montserrat SemiBold" w:hAnsi="Montserrat SemiBold"/>
          <w:b/>
          <w:spacing w:val="70"/>
          <w:sz w:val="22"/>
        </w:rPr>
        <w:t> </w:t>
      </w:r>
      <w:r>
        <w:rPr>
          <w:sz w:val="22"/>
        </w:rPr>
        <w:t>Others</w:t>
      </w:r>
      <w:r>
        <w:rPr>
          <w:spacing w:val="72"/>
          <w:sz w:val="22"/>
        </w:rPr>
        <w:t> </w:t>
      </w:r>
      <w:r>
        <w:rPr>
          <w:sz w:val="22"/>
        </w:rPr>
        <w:t>intentionally</w:t>
      </w:r>
      <w:r>
        <w:rPr>
          <w:spacing w:val="73"/>
          <w:sz w:val="22"/>
        </w:rPr>
        <w:t> </w:t>
      </w:r>
      <w:r>
        <w:rPr>
          <w:sz w:val="22"/>
        </w:rPr>
        <w:t>leaving</w:t>
      </w:r>
      <w:r>
        <w:rPr>
          <w:spacing w:val="74"/>
          <w:sz w:val="22"/>
        </w:rPr>
        <w:t> </w:t>
      </w:r>
      <w:r>
        <w:rPr>
          <w:sz w:val="22"/>
        </w:rPr>
        <w:t>someone</w:t>
      </w:r>
      <w:r>
        <w:rPr>
          <w:spacing w:val="73"/>
          <w:sz w:val="22"/>
        </w:rPr>
        <w:t> </w:t>
      </w:r>
      <w:r>
        <w:rPr>
          <w:sz w:val="22"/>
        </w:rPr>
        <w:t>out</w:t>
      </w:r>
      <w:r>
        <w:rPr>
          <w:spacing w:val="74"/>
          <w:sz w:val="22"/>
        </w:rPr>
        <w:t> </w:t>
      </w:r>
      <w:r>
        <w:rPr>
          <w:sz w:val="22"/>
        </w:rPr>
        <w:t>of</w:t>
      </w:r>
      <w:r>
        <w:rPr>
          <w:spacing w:val="74"/>
          <w:sz w:val="22"/>
        </w:rPr>
        <w:t> </w:t>
      </w:r>
      <w:r>
        <w:rPr>
          <w:sz w:val="22"/>
        </w:rPr>
        <w:t>a</w:t>
      </w:r>
      <w:r>
        <w:rPr>
          <w:spacing w:val="71"/>
          <w:sz w:val="22"/>
        </w:rPr>
        <w:t> </w:t>
      </w:r>
      <w:r>
        <w:rPr>
          <w:sz w:val="22"/>
        </w:rPr>
        <w:t>group</w:t>
      </w:r>
      <w:r>
        <w:rPr>
          <w:spacing w:val="74"/>
          <w:sz w:val="22"/>
        </w:rPr>
        <w:t> </w:t>
      </w:r>
      <w:r>
        <w:rPr>
          <w:sz w:val="22"/>
        </w:rPr>
        <w:t>such</w:t>
      </w:r>
      <w:r>
        <w:rPr>
          <w:spacing w:val="71"/>
          <w:sz w:val="22"/>
        </w:rPr>
        <w:t> </w:t>
      </w:r>
      <w:r>
        <w:rPr>
          <w:sz w:val="22"/>
        </w:rPr>
        <w:t>as</w:t>
      </w:r>
      <w:r>
        <w:rPr>
          <w:spacing w:val="74"/>
          <w:sz w:val="22"/>
        </w:rPr>
        <w:t> </w:t>
      </w:r>
      <w:r>
        <w:rPr>
          <w:sz w:val="22"/>
        </w:rPr>
        <w:t>instant messaging, friend sites or other online group activities.</w:t>
      </w:r>
    </w:p>
    <w:p>
      <w:pPr>
        <w:pStyle w:val="ListParagraph"/>
        <w:numPr>
          <w:ilvl w:val="0"/>
          <w:numId w:val="14"/>
        </w:numPr>
        <w:tabs>
          <w:tab w:pos="388" w:val="left" w:leader="none"/>
        </w:tabs>
        <w:spacing w:line="213" w:lineRule="auto" w:before="5" w:after="0"/>
        <w:ind w:left="388" w:right="31" w:hanging="361"/>
        <w:jc w:val="left"/>
        <w:rPr>
          <w:sz w:val="22"/>
        </w:rPr>
      </w:pPr>
      <w:r>
        <w:rPr>
          <w:rFonts w:ascii="Montserrat SemiBold" w:hAnsi="Montserrat SemiBold"/>
          <w:b/>
          <w:sz w:val="22"/>
        </w:rPr>
        <w:t>Outing:</w:t>
      </w:r>
      <w:r>
        <w:rPr>
          <w:rFonts w:ascii="Montserrat SemiBold" w:hAnsi="Montserrat SemiBold"/>
          <w:b/>
          <w:spacing w:val="73"/>
          <w:sz w:val="22"/>
        </w:rPr>
        <w:t> </w:t>
      </w:r>
      <w:r>
        <w:rPr>
          <w:sz w:val="22"/>
        </w:rPr>
        <w:t>Sharing</w:t>
      </w:r>
      <w:r>
        <w:rPr>
          <w:spacing w:val="77"/>
          <w:sz w:val="22"/>
        </w:rPr>
        <w:t> </w:t>
      </w:r>
      <w:r>
        <w:rPr>
          <w:sz w:val="22"/>
        </w:rPr>
        <w:t>of</w:t>
      </w:r>
      <w:r>
        <w:rPr>
          <w:spacing w:val="77"/>
          <w:sz w:val="22"/>
        </w:rPr>
        <w:t> </w:t>
      </w:r>
      <w:r>
        <w:rPr>
          <w:sz w:val="22"/>
        </w:rPr>
        <w:t>secrets</w:t>
      </w:r>
      <w:r>
        <w:rPr>
          <w:spacing w:val="77"/>
          <w:sz w:val="22"/>
        </w:rPr>
        <w:t> </w:t>
      </w:r>
      <w:r>
        <w:rPr>
          <w:sz w:val="22"/>
        </w:rPr>
        <w:t>about</w:t>
      </w:r>
      <w:r>
        <w:rPr>
          <w:spacing w:val="77"/>
          <w:sz w:val="22"/>
        </w:rPr>
        <w:t> </w:t>
      </w:r>
      <w:r>
        <w:rPr>
          <w:sz w:val="22"/>
        </w:rPr>
        <w:t>someone</w:t>
      </w:r>
      <w:r>
        <w:rPr>
          <w:spacing w:val="78"/>
          <w:sz w:val="22"/>
        </w:rPr>
        <w:t> </w:t>
      </w:r>
      <w:r>
        <w:rPr>
          <w:sz w:val="22"/>
        </w:rPr>
        <w:t>online</w:t>
      </w:r>
      <w:r>
        <w:rPr>
          <w:spacing w:val="78"/>
          <w:sz w:val="22"/>
        </w:rPr>
        <w:t> </w:t>
      </w:r>
      <w:r>
        <w:rPr>
          <w:sz w:val="22"/>
        </w:rPr>
        <w:t>including</w:t>
      </w:r>
      <w:r>
        <w:rPr>
          <w:spacing w:val="75"/>
          <w:sz w:val="22"/>
        </w:rPr>
        <w:t> </w:t>
      </w:r>
      <w:r>
        <w:rPr>
          <w:sz w:val="22"/>
        </w:rPr>
        <w:t>private</w:t>
      </w:r>
      <w:r>
        <w:rPr>
          <w:spacing w:val="78"/>
          <w:sz w:val="22"/>
        </w:rPr>
        <w:t> </w:t>
      </w:r>
      <w:r>
        <w:rPr>
          <w:sz w:val="22"/>
        </w:rPr>
        <w:t>information, pictures, and videos.</w:t>
      </w:r>
    </w:p>
    <w:p>
      <w:pPr>
        <w:pStyle w:val="ListParagraph"/>
        <w:numPr>
          <w:ilvl w:val="0"/>
          <w:numId w:val="14"/>
        </w:numPr>
        <w:tabs>
          <w:tab w:pos="388" w:val="left" w:leader="none"/>
        </w:tabs>
        <w:spacing w:line="213" w:lineRule="auto" w:before="5" w:after="0"/>
        <w:ind w:left="388" w:right="27" w:hanging="361"/>
        <w:jc w:val="left"/>
        <w:rPr>
          <w:sz w:val="22"/>
        </w:rPr>
      </w:pPr>
      <w:r>
        <w:rPr>
          <w:rFonts w:ascii="Montserrat SemiBold" w:hAnsi="Montserrat SemiBold"/>
          <w:b/>
          <w:sz w:val="22"/>
        </w:rPr>
        <w:t>Impersonation: </w:t>
      </w:r>
      <w:r>
        <w:rPr>
          <w:sz w:val="22"/>
        </w:rPr>
        <w:t>Either one or more persons tricking someone into revealing personal information then sharing it with others.</w:t>
      </w:r>
    </w:p>
    <w:p>
      <w:pPr>
        <w:pStyle w:val="ListParagraph"/>
        <w:numPr>
          <w:ilvl w:val="0"/>
          <w:numId w:val="14"/>
        </w:numPr>
        <w:tabs>
          <w:tab w:pos="388" w:val="left" w:leader="none"/>
        </w:tabs>
        <w:spacing w:line="268" w:lineRule="exact" w:before="0" w:after="0"/>
        <w:ind w:left="388" w:right="0" w:hanging="361"/>
        <w:jc w:val="left"/>
        <w:rPr>
          <w:sz w:val="22"/>
        </w:rPr>
      </w:pPr>
      <w:r>
        <w:rPr>
          <w:rFonts w:ascii="Montserrat SemiBold" w:hAnsi="Montserrat SemiBold"/>
          <w:b/>
          <w:sz w:val="22"/>
        </w:rPr>
        <w:t>Harassment:</w:t>
      </w:r>
      <w:r>
        <w:rPr>
          <w:rFonts w:ascii="Montserrat SemiBold" w:hAnsi="Montserrat SemiBold"/>
          <w:b/>
          <w:spacing w:val="-14"/>
          <w:sz w:val="22"/>
        </w:rPr>
        <w:t> </w:t>
      </w:r>
      <w:r>
        <w:rPr>
          <w:sz w:val="22"/>
        </w:rPr>
        <w:t>Repeatedly</w:t>
      </w:r>
      <w:r>
        <w:rPr>
          <w:spacing w:val="-5"/>
          <w:sz w:val="22"/>
        </w:rPr>
        <w:t> </w:t>
      </w:r>
      <w:r>
        <w:rPr>
          <w:sz w:val="22"/>
        </w:rPr>
        <w:t>sending</w:t>
      </w:r>
      <w:r>
        <w:rPr>
          <w:spacing w:val="-7"/>
          <w:sz w:val="22"/>
        </w:rPr>
        <w:t> </w:t>
      </w:r>
      <w:r>
        <w:rPr>
          <w:sz w:val="22"/>
        </w:rPr>
        <w:t>malicious</w:t>
      </w:r>
      <w:r>
        <w:rPr>
          <w:spacing w:val="-7"/>
          <w:sz w:val="22"/>
        </w:rPr>
        <w:t> </w:t>
      </w:r>
      <w:r>
        <w:rPr>
          <w:sz w:val="22"/>
        </w:rPr>
        <w:t>messages</w:t>
      </w:r>
      <w:r>
        <w:rPr>
          <w:spacing w:val="-5"/>
          <w:sz w:val="22"/>
        </w:rPr>
        <w:t> </w:t>
      </w:r>
      <w:r>
        <w:rPr>
          <w:sz w:val="22"/>
        </w:rPr>
        <w:t>to</w:t>
      </w:r>
      <w:r>
        <w:rPr>
          <w:spacing w:val="-5"/>
          <w:sz w:val="22"/>
        </w:rPr>
        <w:t> </w:t>
      </w:r>
      <w:r>
        <w:rPr>
          <w:sz w:val="22"/>
        </w:rPr>
        <w:t>someone</w:t>
      </w:r>
      <w:r>
        <w:rPr>
          <w:spacing w:val="-3"/>
          <w:sz w:val="22"/>
        </w:rPr>
        <w:t> </w:t>
      </w:r>
      <w:r>
        <w:rPr>
          <w:spacing w:val="-2"/>
          <w:sz w:val="22"/>
        </w:rPr>
        <w:t>online.</w:t>
      </w:r>
    </w:p>
    <w:p>
      <w:pPr>
        <w:pStyle w:val="ListParagraph"/>
        <w:numPr>
          <w:ilvl w:val="0"/>
          <w:numId w:val="14"/>
        </w:numPr>
        <w:tabs>
          <w:tab w:pos="388" w:val="left" w:leader="none"/>
        </w:tabs>
        <w:spacing w:line="213" w:lineRule="auto" w:before="13" w:after="0"/>
        <w:ind w:left="388" w:right="29" w:hanging="361"/>
        <w:jc w:val="left"/>
        <w:rPr>
          <w:sz w:val="22"/>
        </w:rPr>
      </w:pPr>
      <w:r>
        <w:rPr>
          <w:rFonts w:ascii="Montserrat SemiBold" w:hAnsi="Montserrat SemiBold"/>
          <w:b/>
          <w:sz w:val="22"/>
        </w:rPr>
        <w:t>Cyberstalking: </w:t>
      </w:r>
      <w:r>
        <w:rPr>
          <w:sz w:val="22"/>
        </w:rPr>
        <w:t>Continuously harassing and denigration including threats of physical </w:t>
      </w:r>
      <w:r>
        <w:rPr>
          <w:spacing w:val="-4"/>
          <w:sz w:val="22"/>
        </w:rPr>
        <w:t>harm.</w:t>
      </w:r>
    </w:p>
    <w:p>
      <w:pPr>
        <w:pStyle w:val="ListParagraph"/>
        <w:numPr>
          <w:ilvl w:val="0"/>
          <w:numId w:val="14"/>
        </w:numPr>
        <w:tabs>
          <w:tab w:pos="388" w:val="left" w:leader="none"/>
        </w:tabs>
        <w:spacing w:line="213" w:lineRule="auto" w:before="5" w:after="0"/>
        <w:ind w:left="388" w:right="30" w:hanging="361"/>
        <w:jc w:val="left"/>
        <w:rPr>
          <w:sz w:val="22"/>
        </w:rPr>
      </w:pPr>
      <w:r>
        <w:rPr>
          <w:rFonts w:ascii="Montserrat SemiBold" w:hAnsi="Montserrat SemiBold"/>
          <w:b/>
          <w:sz w:val="22"/>
        </w:rPr>
        <w:t>Sexting: </w:t>
      </w:r>
      <w:r>
        <w:rPr>
          <w:sz w:val="22"/>
        </w:rPr>
        <w:t>Sending, receiving or forwarding of sexually explicit messages, photographs or videos.</w:t>
      </w:r>
    </w:p>
    <w:p>
      <w:pPr>
        <w:pStyle w:val="BodyText"/>
        <w:spacing w:line="213" w:lineRule="auto" w:before="264"/>
        <w:ind w:left="27" w:right="25"/>
        <w:jc w:val="both"/>
      </w:pPr>
      <w:r>
        <w:rPr/>
        <w:t>To reiterate, CIOB operates a zero-tolerance policy against all types of abuse. Please see Bullying and Harassment Policy for more information.</w:t>
      </w:r>
    </w:p>
    <w:p>
      <w:pPr>
        <w:pStyle w:val="BodyText"/>
        <w:spacing w:after="0" w:line="213" w:lineRule="auto"/>
        <w:jc w:val="both"/>
        <w:sectPr>
          <w:pgSz w:w="11910" w:h="16840"/>
          <w:pgMar w:header="0" w:footer="728" w:top="1100" w:bottom="920" w:left="992" w:right="992"/>
        </w:sectPr>
      </w:pPr>
    </w:p>
    <w:p>
      <w:pPr>
        <w:pStyle w:val="Heading1"/>
        <w:numPr>
          <w:ilvl w:val="1"/>
          <w:numId w:val="15"/>
        </w:numPr>
        <w:tabs>
          <w:tab w:pos="462" w:val="left" w:leader="none"/>
        </w:tabs>
        <w:spacing w:line="313" w:lineRule="exact" w:before="38" w:after="0"/>
        <w:ind w:left="462" w:right="0" w:hanging="435"/>
        <w:jc w:val="left"/>
        <w:rPr>
          <w:b/>
        </w:rPr>
      </w:pPr>
      <w:bookmarkStart w:name="_bookmark29" w:id="30"/>
      <w:bookmarkEnd w:id="30"/>
      <w:r>
        <w:rPr>
          <w:b w:val="0"/>
        </w:rPr>
      </w:r>
      <w:r>
        <w:rPr>
          <w:b/>
          <w:color w:val="1800B6"/>
        </w:rPr>
        <w:t>Online</w:t>
      </w:r>
      <w:r>
        <w:rPr>
          <w:b/>
          <w:color w:val="1800B6"/>
          <w:spacing w:val="-1"/>
        </w:rPr>
        <w:t> </w:t>
      </w:r>
      <w:r>
        <w:rPr>
          <w:b/>
          <w:color w:val="1800B6"/>
          <w:spacing w:val="-2"/>
        </w:rPr>
        <w:t>Safety</w:t>
      </w:r>
    </w:p>
    <w:p>
      <w:pPr>
        <w:pStyle w:val="BodyText"/>
        <w:spacing w:line="211" w:lineRule="auto" w:before="12"/>
        <w:ind w:left="27" w:right="24"/>
        <w:jc w:val="both"/>
      </w:pPr>
      <w:r>
        <w:rPr/>
        <w:t>CIOB recognise that children, young people and vulnerable adults at risk of harm should be able to access the internet safely. The Online Safety Act (2023) places legal responsibilities on social media companies, search engines and other online platforms to protect users from illegal and harmful content which includes:</w:t>
      </w:r>
    </w:p>
    <w:p>
      <w:pPr>
        <w:pStyle w:val="ListParagraph"/>
        <w:numPr>
          <w:ilvl w:val="2"/>
          <w:numId w:val="15"/>
        </w:numPr>
        <w:tabs>
          <w:tab w:pos="386" w:val="left" w:leader="none"/>
        </w:tabs>
        <w:spacing w:line="273" w:lineRule="exact" w:before="0" w:after="0"/>
        <w:ind w:left="386" w:right="0" w:hanging="359"/>
        <w:jc w:val="both"/>
        <w:rPr>
          <w:sz w:val="22"/>
        </w:rPr>
      </w:pPr>
      <w:r>
        <w:rPr>
          <w:spacing w:val="-2"/>
          <w:sz w:val="22"/>
        </w:rPr>
        <w:t>pornography</w:t>
      </w:r>
    </w:p>
    <w:p>
      <w:pPr>
        <w:pStyle w:val="ListParagraph"/>
        <w:numPr>
          <w:ilvl w:val="2"/>
          <w:numId w:val="15"/>
        </w:numPr>
        <w:tabs>
          <w:tab w:pos="386" w:val="left" w:leader="none"/>
        </w:tabs>
        <w:spacing w:line="276" w:lineRule="exact" w:before="0" w:after="0"/>
        <w:ind w:left="386" w:right="0" w:hanging="359"/>
        <w:jc w:val="both"/>
        <w:rPr>
          <w:sz w:val="22"/>
        </w:rPr>
      </w:pPr>
      <w:r>
        <w:rPr>
          <w:sz w:val="22"/>
        </w:rPr>
        <w:t>content</w:t>
      </w:r>
      <w:r>
        <w:rPr>
          <w:spacing w:val="-6"/>
          <w:sz w:val="22"/>
        </w:rPr>
        <w:t> </w:t>
      </w:r>
      <w:r>
        <w:rPr>
          <w:sz w:val="22"/>
        </w:rPr>
        <w:t>that</w:t>
      </w:r>
      <w:r>
        <w:rPr>
          <w:spacing w:val="-6"/>
          <w:sz w:val="22"/>
        </w:rPr>
        <w:t> </w:t>
      </w:r>
      <w:r>
        <w:rPr>
          <w:sz w:val="22"/>
        </w:rPr>
        <w:t>encourages,</w:t>
      </w:r>
      <w:r>
        <w:rPr>
          <w:spacing w:val="-4"/>
          <w:sz w:val="22"/>
        </w:rPr>
        <w:t> </w:t>
      </w:r>
      <w:r>
        <w:rPr>
          <w:sz w:val="22"/>
        </w:rPr>
        <w:t>promotes</w:t>
      </w:r>
      <w:r>
        <w:rPr>
          <w:spacing w:val="-5"/>
          <w:sz w:val="22"/>
        </w:rPr>
        <w:t> </w:t>
      </w:r>
      <w:r>
        <w:rPr>
          <w:sz w:val="22"/>
        </w:rPr>
        <w:t>or</w:t>
      </w:r>
      <w:r>
        <w:rPr>
          <w:spacing w:val="-5"/>
          <w:sz w:val="22"/>
        </w:rPr>
        <w:t> </w:t>
      </w:r>
      <w:r>
        <w:rPr>
          <w:sz w:val="22"/>
        </w:rPr>
        <w:t>provides</w:t>
      </w:r>
      <w:r>
        <w:rPr>
          <w:spacing w:val="-5"/>
          <w:sz w:val="22"/>
        </w:rPr>
        <w:t> </w:t>
      </w:r>
      <w:r>
        <w:rPr>
          <w:sz w:val="22"/>
        </w:rPr>
        <w:t>instructions</w:t>
      </w:r>
      <w:r>
        <w:rPr>
          <w:spacing w:val="-5"/>
          <w:sz w:val="22"/>
        </w:rPr>
        <w:t> </w:t>
      </w:r>
      <w:r>
        <w:rPr>
          <w:sz w:val="22"/>
        </w:rPr>
        <w:t>for</w:t>
      </w:r>
      <w:r>
        <w:rPr>
          <w:spacing w:val="-4"/>
          <w:sz w:val="22"/>
        </w:rPr>
        <w:t> </w:t>
      </w:r>
      <w:r>
        <w:rPr>
          <w:spacing w:val="-2"/>
          <w:sz w:val="22"/>
        </w:rPr>
        <w:t>either:</w:t>
      </w:r>
    </w:p>
    <w:p>
      <w:pPr>
        <w:pStyle w:val="ListParagraph"/>
        <w:numPr>
          <w:ilvl w:val="3"/>
          <w:numId w:val="15"/>
        </w:numPr>
        <w:tabs>
          <w:tab w:pos="748" w:val="left" w:leader="none"/>
        </w:tabs>
        <w:spacing w:line="277" w:lineRule="exact" w:before="0" w:after="0"/>
        <w:ind w:left="748" w:right="0" w:hanging="360"/>
        <w:jc w:val="left"/>
        <w:rPr>
          <w:sz w:val="22"/>
        </w:rPr>
      </w:pPr>
      <w:r>
        <w:rPr>
          <w:spacing w:val="-2"/>
          <w:sz w:val="22"/>
        </w:rPr>
        <w:t>self-</w:t>
      </w:r>
      <w:r>
        <w:rPr>
          <w:spacing w:val="-4"/>
          <w:sz w:val="22"/>
        </w:rPr>
        <w:t>harm</w:t>
      </w:r>
    </w:p>
    <w:p>
      <w:pPr>
        <w:pStyle w:val="ListParagraph"/>
        <w:numPr>
          <w:ilvl w:val="3"/>
          <w:numId w:val="15"/>
        </w:numPr>
        <w:tabs>
          <w:tab w:pos="748" w:val="left" w:leader="none"/>
        </w:tabs>
        <w:spacing w:line="277" w:lineRule="exact" w:before="0" w:after="0"/>
        <w:ind w:left="748" w:right="0" w:hanging="360"/>
        <w:jc w:val="left"/>
        <w:rPr>
          <w:sz w:val="22"/>
        </w:rPr>
      </w:pPr>
      <w:r>
        <w:rPr>
          <w:sz w:val="22"/>
        </w:rPr>
        <w:t>eating</w:t>
      </w:r>
      <w:r>
        <w:rPr>
          <w:spacing w:val="-2"/>
          <w:sz w:val="22"/>
        </w:rPr>
        <w:t> disorders</w:t>
      </w:r>
    </w:p>
    <w:p>
      <w:pPr>
        <w:pStyle w:val="ListParagraph"/>
        <w:numPr>
          <w:ilvl w:val="3"/>
          <w:numId w:val="15"/>
        </w:numPr>
        <w:tabs>
          <w:tab w:pos="748" w:val="left" w:leader="none"/>
        </w:tabs>
        <w:spacing w:line="276" w:lineRule="exact" w:before="0" w:after="0"/>
        <w:ind w:left="748" w:right="0" w:hanging="360"/>
        <w:jc w:val="left"/>
        <w:rPr>
          <w:sz w:val="22"/>
        </w:rPr>
      </w:pPr>
      <w:r>
        <w:rPr>
          <w:spacing w:val="-2"/>
          <w:sz w:val="22"/>
        </w:rPr>
        <w:t>suicide</w:t>
      </w:r>
    </w:p>
    <w:p>
      <w:pPr>
        <w:pStyle w:val="ListParagraph"/>
        <w:numPr>
          <w:ilvl w:val="2"/>
          <w:numId w:val="15"/>
        </w:numPr>
        <w:tabs>
          <w:tab w:pos="388" w:val="left" w:leader="none"/>
        </w:tabs>
        <w:spacing w:line="276" w:lineRule="exact" w:before="0" w:after="0"/>
        <w:ind w:left="388" w:right="0" w:hanging="361"/>
        <w:jc w:val="left"/>
        <w:rPr>
          <w:sz w:val="22"/>
        </w:rPr>
      </w:pPr>
      <w:r>
        <w:rPr>
          <w:spacing w:val="-2"/>
          <w:sz w:val="22"/>
        </w:rPr>
        <w:t>bullying</w:t>
      </w:r>
    </w:p>
    <w:p>
      <w:pPr>
        <w:pStyle w:val="ListParagraph"/>
        <w:numPr>
          <w:ilvl w:val="2"/>
          <w:numId w:val="15"/>
        </w:numPr>
        <w:tabs>
          <w:tab w:pos="388" w:val="left" w:leader="none"/>
        </w:tabs>
        <w:spacing w:line="276" w:lineRule="exact" w:before="0" w:after="0"/>
        <w:ind w:left="388" w:right="0" w:hanging="361"/>
        <w:jc w:val="left"/>
        <w:rPr>
          <w:sz w:val="22"/>
        </w:rPr>
      </w:pPr>
      <w:r>
        <w:rPr>
          <w:sz w:val="22"/>
        </w:rPr>
        <w:t>abusive</w:t>
      </w:r>
      <w:r>
        <w:rPr>
          <w:spacing w:val="-3"/>
          <w:sz w:val="22"/>
        </w:rPr>
        <w:t> </w:t>
      </w:r>
      <w:r>
        <w:rPr>
          <w:sz w:val="22"/>
        </w:rPr>
        <w:t>or</w:t>
      </w:r>
      <w:r>
        <w:rPr>
          <w:spacing w:val="-3"/>
          <w:sz w:val="22"/>
        </w:rPr>
        <w:t> </w:t>
      </w:r>
      <w:r>
        <w:rPr>
          <w:sz w:val="22"/>
        </w:rPr>
        <w:t>hateful</w:t>
      </w:r>
      <w:r>
        <w:rPr>
          <w:spacing w:val="-3"/>
          <w:sz w:val="22"/>
        </w:rPr>
        <w:t> </w:t>
      </w:r>
      <w:r>
        <w:rPr>
          <w:spacing w:val="-2"/>
          <w:sz w:val="22"/>
        </w:rPr>
        <w:t>content</w:t>
      </w:r>
    </w:p>
    <w:p>
      <w:pPr>
        <w:pStyle w:val="ListParagraph"/>
        <w:numPr>
          <w:ilvl w:val="2"/>
          <w:numId w:val="15"/>
        </w:numPr>
        <w:tabs>
          <w:tab w:pos="388" w:val="left" w:leader="none"/>
        </w:tabs>
        <w:spacing w:line="276" w:lineRule="exact" w:before="0" w:after="0"/>
        <w:ind w:left="388" w:right="0" w:hanging="361"/>
        <w:jc w:val="left"/>
        <w:rPr>
          <w:sz w:val="22"/>
        </w:rPr>
      </w:pPr>
      <w:r>
        <w:rPr>
          <w:sz w:val="22"/>
        </w:rPr>
        <w:t>content</w:t>
      </w:r>
      <w:r>
        <w:rPr>
          <w:spacing w:val="-6"/>
          <w:sz w:val="22"/>
        </w:rPr>
        <w:t> </w:t>
      </w:r>
      <w:r>
        <w:rPr>
          <w:sz w:val="22"/>
        </w:rPr>
        <w:t>which</w:t>
      </w:r>
      <w:r>
        <w:rPr>
          <w:spacing w:val="-5"/>
          <w:sz w:val="22"/>
        </w:rPr>
        <w:t> </w:t>
      </w:r>
      <w:r>
        <w:rPr>
          <w:sz w:val="22"/>
        </w:rPr>
        <w:t>depicts</w:t>
      </w:r>
      <w:r>
        <w:rPr>
          <w:spacing w:val="-5"/>
          <w:sz w:val="22"/>
        </w:rPr>
        <w:t> </w:t>
      </w:r>
      <w:r>
        <w:rPr>
          <w:sz w:val="22"/>
        </w:rPr>
        <w:t>or</w:t>
      </w:r>
      <w:r>
        <w:rPr>
          <w:spacing w:val="-6"/>
          <w:sz w:val="22"/>
        </w:rPr>
        <w:t> </w:t>
      </w:r>
      <w:r>
        <w:rPr>
          <w:sz w:val="22"/>
        </w:rPr>
        <w:t>encourages</w:t>
      </w:r>
      <w:r>
        <w:rPr>
          <w:spacing w:val="-5"/>
          <w:sz w:val="22"/>
        </w:rPr>
        <w:t> </w:t>
      </w:r>
      <w:r>
        <w:rPr>
          <w:sz w:val="22"/>
        </w:rPr>
        <w:t>serious</w:t>
      </w:r>
      <w:r>
        <w:rPr>
          <w:spacing w:val="-4"/>
          <w:sz w:val="22"/>
        </w:rPr>
        <w:t> </w:t>
      </w:r>
      <w:r>
        <w:rPr>
          <w:sz w:val="22"/>
        </w:rPr>
        <w:t>violence</w:t>
      </w:r>
      <w:r>
        <w:rPr>
          <w:spacing w:val="-4"/>
          <w:sz w:val="22"/>
        </w:rPr>
        <w:t> </w:t>
      </w:r>
      <w:r>
        <w:rPr>
          <w:sz w:val="22"/>
        </w:rPr>
        <w:t>or</w:t>
      </w:r>
      <w:r>
        <w:rPr>
          <w:spacing w:val="-6"/>
          <w:sz w:val="22"/>
        </w:rPr>
        <w:t> </w:t>
      </w:r>
      <w:r>
        <w:rPr>
          <w:spacing w:val="-2"/>
          <w:sz w:val="22"/>
        </w:rPr>
        <w:t>injury</w:t>
      </w:r>
    </w:p>
    <w:p>
      <w:pPr>
        <w:pStyle w:val="ListParagraph"/>
        <w:numPr>
          <w:ilvl w:val="2"/>
          <w:numId w:val="15"/>
        </w:numPr>
        <w:tabs>
          <w:tab w:pos="388" w:val="left" w:leader="none"/>
        </w:tabs>
        <w:spacing w:line="277" w:lineRule="exact" w:before="0" w:after="0"/>
        <w:ind w:left="388" w:right="0" w:hanging="361"/>
        <w:jc w:val="left"/>
        <w:rPr>
          <w:sz w:val="22"/>
        </w:rPr>
      </w:pPr>
      <w:r>
        <w:rPr>
          <w:sz w:val="22"/>
        </w:rPr>
        <w:t>content</w:t>
      </w:r>
      <w:r>
        <w:rPr>
          <w:spacing w:val="-6"/>
          <w:sz w:val="22"/>
        </w:rPr>
        <w:t> </w:t>
      </w:r>
      <w:r>
        <w:rPr>
          <w:sz w:val="22"/>
        </w:rPr>
        <w:t>which</w:t>
      </w:r>
      <w:r>
        <w:rPr>
          <w:spacing w:val="-7"/>
          <w:sz w:val="22"/>
        </w:rPr>
        <w:t> </w:t>
      </w:r>
      <w:r>
        <w:rPr>
          <w:sz w:val="22"/>
        </w:rPr>
        <w:t>encourages</w:t>
      </w:r>
      <w:r>
        <w:rPr>
          <w:spacing w:val="-4"/>
          <w:sz w:val="22"/>
        </w:rPr>
        <w:t> </w:t>
      </w:r>
      <w:r>
        <w:rPr>
          <w:sz w:val="22"/>
        </w:rPr>
        <w:t>dangerous</w:t>
      </w:r>
      <w:r>
        <w:rPr>
          <w:spacing w:val="-7"/>
          <w:sz w:val="22"/>
        </w:rPr>
        <w:t> </w:t>
      </w:r>
      <w:r>
        <w:rPr>
          <w:sz w:val="22"/>
        </w:rPr>
        <w:t>stunts</w:t>
      </w:r>
      <w:r>
        <w:rPr>
          <w:spacing w:val="-4"/>
          <w:sz w:val="22"/>
        </w:rPr>
        <w:t> </w:t>
      </w:r>
      <w:r>
        <w:rPr>
          <w:sz w:val="22"/>
        </w:rPr>
        <w:t>and</w:t>
      </w:r>
      <w:r>
        <w:rPr>
          <w:spacing w:val="-5"/>
          <w:sz w:val="22"/>
        </w:rPr>
        <w:t> </w:t>
      </w:r>
      <w:r>
        <w:rPr>
          <w:spacing w:val="-2"/>
          <w:sz w:val="22"/>
        </w:rPr>
        <w:t>challenges</w:t>
      </w:r>
    </w:p>
    <w:p>
      <w:pPr>
        <w:pStyle w:val="ListParagraph"/>
        <w:numPr>
          <w:ilvl w:val="2"/>
          <w:numId w:val="15"/>
        </w:numPr>
        <w:tabs>
          <w:tab w:pos="388" w:val="left" w:leader="none"/>
        </w:tabs>
        <w:spacing w:line="291" w:lineRule="exact" w:before="0" w:after="0"/>
        <w:ind w:left="388" w:right="0" w:hanging="361"/>
        <w:jc w:val="left"/>
        <w:rPr>
          <w:sz w:val="22"/>
        </w:rPr>
      </w:pPr>
      <w:r>
        <w:rPr>
          <w:spacing w:val="-2"/>
          <w:sz w:val="22"/>
        </w:rPr>
        <w:t>content</w:t>
      </w:r>
      <w:r>
        <w:rPr>
          <w:spacing w:val="-10"/>
          <w:sz w:val="22"/>
        </w:rPr>
        <w:t> </w:t>
      </w:r>
      <w:r>
        <w:rPr>
          <w:spacing w:val="-2"/>
          <w:sz w:val="22"/>
        </w:rPr>
        <w:t>which</w:t>
      </w:r>
      <w:r>
        <w:rPr>
          <w:spacing w:val="-8"/>
          <w:sz w:val="22"/>
        </w:rPr>
        <w:t> </w:t>
      </w:r>
      <w:r>
        <w:rPr>
          <w:spacing w:val="-2"/>
          <w:sz w:val="22"/>
        </w:rPr>
        <w:t>encourages the</w:t>
      </w:r>
      <w:r>
        <w:rPr>
          <w:spacing w:val="-6"/>
          <w:sz w:val="22"/>
        </w:rPr>
        <w:t> </w:t>
      </w:r>
      <w:r>
        <w:rPr>
          <w:spacing w:val="-2"/>
          <w:sz w:val="22"/>
        </w:rPr>
        <w:t>ingestion, inhalation</w:t>
      </w:r>
      <w:r>
        <w:rPr>
          <w:spacing w:val="-4"/>
          <w:sz w:val="22"/>
        </w:rPr>
        <w:t> </w:t>
      </w:r>
      <w:r>
        <w:rPr>
          <w:spacing w:val="-2"/>
          <w:sz w:val="22"/>
        </w:rPr>
        <w:t>or</w:t>
      </w:r>
      <w:r>
        <w:rPr>
          <w:spacing w:val="-3"/>
          <w:sz w:val="22"/>
        </w:rPr>
        <w:t> </w:t>
      </w:r>
      <w:r>
        <w:rPr>
          <w:spacing w:val="-2"/>
          <w:sz w:val="22"/>
        </w:rPr>
        <w:t>exposure</w:t>
      </w:r>
      <w:r>
        <w:rPr>
          <w:spacing w:val="-3"/>
          <w:sz w:val="22"/>
        </w:rPr>
        <w:t> </w:t>
      </w:r>
      <w:r>
        <w:rPr>
          <w:spacing w:val="-2"/>
          <w:sz w:val="22"/>
        </w:rPr>
        <w:t>to</w:t>
      </w:r>
      <w:r>
        <w:rPr>
          <w:spacing w:val="-3"/>
          <w:sz w:val="22"/>
        </w:rPr>
        <w:t> </w:t>
      </w:r>
      <w:r>
        <w:rPr>
          <w:spacing w:val="-2"/>
          <w:sz w:val="22"/>
        </w:rPr>
        <w:t>harmful substances.</w:t>
      </w:r>
    </w:p>
    <w:p>
      <w:pPr>
        <w:pStyle w:val="BodyText"/>
        <w:spacing w:line="211" w:lineRule="auto" w:before="262"/>
        <w:ind w:left="27" w:right="24"/>
        <w:jc w:val="both"/>
      </w:pPr>
      <w:r>
        <w:rPr/>
        <w:t>CIOB</w:t>
      </w:r>
      <w:r>
        <w:rPr>
          <w:spacing w:val="-3"/>
        </w:rPr>
        <w:t> </w:t>
      </w:r>
      <w:r>
        <w:rPr/>
        <w:t>is</w:t>
      </w:r>
      <w:r>
        <w:rPr>
          <w:spacing w:val="-2"/>
        </w:rPr>
        <w:t> </w:t>
      </w:r>
      <w:r>
        <w:rPr/>
        <w:t>committed</w:t>
      </w:r>
      <w:r>
        <w:rPr>
          <w:spacing w:val="-3"/>
        </w:rPr>
        <w:t> </w:t>
      </w:r>
      <w:r>
        <w:rPr/>
        <w:t>to</w:t>
      </w:r>
      <w:r>
        <w:rPr>
          <w:spacing w:val="-1"/>
        </w:rPr>
        <w:t> </w:t>
      </w:r>
      <w:r>
        <w:rPr/>
        <w:t>ensuring</w:t>
      </w:r>
      <w:r>
        <w:rPr>
          <w:spacing w:val="-3"/>
        </w:rPr>
        <w:t> </w:t>
      </w:r>
      <w:r>
        <w:rPr/>
        <w:t>that</w:t>
      </w:r>
      <w:r>
        <w:rPr>
          <w:spacing w:val="-3"/>
        </w:rPr>
        <w:t> </w:t>
      </w:r>
      <w:r>
        <w:rPr/>
        <w:t>all</w:t>
      </w:r>
      <w:r>
        <w:rPr>
          <w:spacing w:val="-1"/>
        </w:rPr>
        <w:t> </w:t>
      </w:r>
      <w:r>
        <w:rPr/>
        <w:t>online</w:t>
      </w:r>
      <w:r>
        <w:rPr>
          <w:spacing w:val="-1"/>
        </w:rPr>
        <w:t> </w:t>
      </w:r>
      <w:r>
        <w:rPr/>
        <w:t>learning</w:t>
      </w:r>
      <w:r>
        <w:rPr>
          <w:spacing w:val="-2"/>
        </w:rPr>
        <w:t> </w:t>
      </w:r>
      <w:r>
        <w:rPr/>
        <w:t>content</w:t>
      </w:r>
      <w:r>
        <w:rPr>
          <w:spacing w:val="-3"/>
        </w:rPr>
        <w:t> </w:t>
      </w:r>
      <w:r>
        <w:rPr/>
        <w:t>and</w:t>
      </w:r>
      <w:r>
        <w:rPr>
          <w:spacing w:val="-3"/>
        </w:rPr>
        <w:t> </w:t>
      </w:r>
      <w:r>
        <w:rPr/>
        <w:t>recommended</w:t>
      </w:r>
      <w:r>
        <w:rPr>
          <w:spacing w:val="-1"/>
        </w:rPr>
        <w:t> </w:t>
      </w:r>
      <w:r>
        <w:rPr/>
        <w:t>online platforms are controlled with all content being appropriate, inoffensive and harmless for staff, members and learners. Furthermore, CIOB will supress any content that is created by employees, members or learners within the following areas:</w:t>
      </w:r>
    </w:p>
    <w:p>
      <w:pPr>
        <w:pStyle w:val="BodyText"/>
        <w:spacing w:line="213" w:lineRule="auto" w:before="2"/>
        <w:ind w:left="27" w:right="27"/>
        <w:jc w:val="both"/>
      </w:pPr>
      <w:r>
        <w:rPr>
          <w:rFonts w:ascii="Montserrat SemiBold"/>
          <w:b/>
        </w:rPr>
        <w:t>Disinformation:</w:t>
      </w:r>
      <w:r>
        <w:rPr>
          <w:rFonts w:ascii="Montserrat SemiBold"/>
          <w:b/>
          <w:spacing w:val="-9"/>
        </w:rPr>
        <w:t> </w:t>
      </w:r>
      <w:r>
        <w:rPr/>
        <w:t>the</w:t>
      </w:r>
      <w:r>
        <w:rPr>
          <w:spacing w:val="-4"/>
        </w:rPr>
        <w:t> </w:t>
      </w:r>
      <w:r>
        <w:rPr/>
        <w:t>deliberate</w:t>
      </w:r>
      <w:r>
        <w:rPr>
          <w:spacing w:val="-5"/>
        </w:rPr>
        <w:t> </w:t>
      </w:r>
      <w:r>
        <w:rPr/>
        <w:t>creation</w:t>
      </w:r>
      <w:r>
        <w:rPr>
          <w:spacing w:val="-6"/>
        </w:rPr>
        <w:t> </w:t>
      </w:r>
      <w:r>
        <w:rPr/>
        <w:t>and</w:t>
      </w:r>
      <w:r>
        <w:rPr>
          <w:spacing w:val="-8"/>
        </w:rPr>
        <w:t> </w:t>
      </w:r>
      <w:r>
        <w:rPr/>
        <w:t>spread</w:t>
      </w:r>
      <w:r>
        <w:rPr>
          <w:spacing w:val="-6"/>
        </w:rPr>
        <w:t> </w:t>
      </w:r>
      <w:r>
        <w:rPr/>
        <w:t>of</w:t>
      </w:r>
      <w:r>
        <w:rPr>
          <w:spacing w:val="-5"/>
        </w:rPr>
        <w:t> </w:t>
      </w:r>
      <w:r>
        <w:rPr/>
        <w:t>false</w:t>
      </w:r>
      <w:r>
        <w:rPr>
          <w:spacing w:val="-6"/>
        </w:rPr>
        <w:t> </w:t>
      </w:r>
      <w:r>
        <w:rPr/>
        <w:t>or</w:t>
      </w:r>
      <w:r>
        <w:rPr>
          <w:spacing w:val="-7"/>
        </w:rPr>
        <w:t> </w:t>
      </w:r>
      <w:r>
        <w:rPr/>
        <w:t>misleading</w:t>
      </w:r>
      <w:r>
        <w:rPr>
          <w:spacing w:val="-5"/>
        </w:rPr>
        <w:t> </w:t>
      </w:r>
      <w:r>
        <w:rPr/>
        <w:t>content,</w:t>
      </w:r>
      <w:r>
        <w:rPr>
          <w:spacing w:val="-6"/>
        </w:rPr>
        <w:t> </w:t>
      </w:r>
      <w:r>
        <w:rPr/>
        <w:t>such</w:t>
      </w:r>
      <w:r>
        <w:rPr>
          <w:spacing w:val="-8"/>
        </w:rPr>
        <w:t> </w:t>
      </w:r>
      <w:r>
        <w:rPr/>
        <w:t>as fake news.</w:t>
      </w:r>
    </w:p>
    <w:p>
      <w:pPr>
        <w:spacing w:line="256" w:lineRule="exact" w:before="0"/>
        <w:ind w:left="27" w:right="0" w:firstLine="0"/>
        <w:jc w:val="both"/>
        <w:rPr>
          <w:sz w:val="22"/>
        </w:rPr>
      </w:pPr>
      <w:r>
        <w:rPr>
          <w:rFonts w:ascii="Montserrat SemiBold"/>
          <w:b/>
          <w:sz w:val="22"/>
        </w:rPr>
        <w:t>Misinformation:</w:t>
      </w:r>
      <w:r>
        <w:rPr>
          <w:rFonts w:ascii="Montserrat SemiBold"/>
          <w:b/>
          <w:spacing w:val="-9"/>
          <w:sz w:val="22"/>
        </w:rPr>
        <w:t> </w:t>
      </w:r>
      <w:r>
        <w:rPr>
          <w:sz w:val="22"/>
        </w:rPr>
        <w:t>the</w:t>
      </w:r>
      <w:r>
        <w:rPr>
          <w:spacing w:val="-3"/>
          <w:sz w:val="22"/>
        </w:rPr>
        <w:t> </w:t>
      </w:r>
      <w:r>
        <w:rPr>
          <w:sz w:val="22"/>
        </w:rPr>
        <w:t>unintentional</w:t>
      </w:r>
      <w:r>
        <w:rPr>
          <w:spacing w:val="-6"/>
          <w:sz w:val="22"/>
        </w:rPr>
        <w:t> </w:t>
      </w:r>
      <w:r>
        <w:rPr>
          <w:sz w:val="22"/>
        </w:rPr>
        <w:t>spread</w:t>
      </w:r>
      <w:r>
        <w:rPr>
          <w:spacing w:val="-7"/>
          <w:sz w:val="22"/>
        </w:rPr>
        <w:t> </w:t>
      </w:r>
      <w:r>
        <w:rPr>
          <w:sz w:val="22"/>
        </w:rPr>
        <w:t>of</w:t>
      </w:r>
      <w:r>
        <w:rPr>
          <w:spacing w:val="-5"/>
          <w:sz w:val="22"/>
        </w:rPr>
        <w:t> </w:t>
      </w:r>
      <w:r>
        <w:rPr>
          <w:sz w:val="22"/>
        </w:rPr>
        <w:t>false</w:t>
      </w:r>
      <w:r>
        <w:rPr>
          <w:spacing w:val="-3"/>
          <w:sz w:val="22"/>
        </w:rPr>
        <w:t> </w:t>
      </w:r>
      <w:r>
        <w:rPr>
          <w:sz w:val="22"/>
        </w:rPr>
        <w:t>or</w:t>
      </w:r>
      <w:r>
        <w:rPr>
          <w:spacing w:val="-4"/>
          <w:sz w:val="22"/>
        </w:rPr>
        <w:t> </w:t>
      </w:r>
      <w:r>
        <w:rPr>
          <w:sz w:val="22"/>
        </w:rPr>
        <w:t>misleading</w:t>
      </w:r>
      <w:r>
        <w:rPr>
          <w:spacing w:val="-3"/>
          <w:sz w:val="22"/>
        </w:rPr>
        <w:t> </w:t>
      </w:r>
      <w:r>
        <w:rPr>
          <w:spacing w:val="-2"/>
          <w:sz w:val="22"/>
        </w:rPr>
        <w:t>content.</w:t>
      </w:r>
    </w:p>
    <w:p>
      <w:pPr>
        <w:pStyle w:val="BodyText"/>
        <w:spacing w:line="213" w:lineRule="auto" w:before="9"/>
        <w:ind w:left="27" w:right="33"/>
        <w:jc w:val="both"/>
      </w:pPr>
      <w:r>
        <w:rPr>
          <w:rFonts w:ascii="Montserrat SemiBold"/>
          <w:b/>
        </w:rPr>
        <w:t>Conspiracy Theories: </w:t>
      </w:r>
      <w:r>
        <w:rPr/>
        <w:t>a belief that some influential or controlling organisation or group is secretly responsible for a notable event or phenomenon.</w:t>
      </w:r>
    </w:p>
    <w:p>
      <w:pPr>
        <w:pStyle w:val="BodyText"/>
        <w:spacing w:before="201"/>
        <w:ind w:left="0"/>
      </w:pPr>
    </w:p>
    <w:p>
      <w:pPr>
        <w:pStyle w:val="Heading1"/>
        <w:numPr>
          <w:ilvl w:val="1"/>
          <w:numId w:val="16"/>
        </w:numPr>
        <w:tabs>
          <w:tab w:pos="458" w:val="left" w:leader="none"/>
        </w:tabs>
        <w:spacing w:line="312" w:lineRule="exact" w:before="1" w:after="0"/>
        <w:ind w:left="458" w:right="0" w:hanging="431"/>
        <w:jc w:val="left"/>
        <w:rPr>
          <w:b/>
          <w:color w:val="1800B6"/>
        </w:rPr>
      </w:pPr>
      <w:bookmarkStart w:name="_bookmark30" w:id="31"/>
      <w:bookmarkEnd w:id="31"/>
      <w:r>
        <w:rPr>
          <w:b w:val="0"/>
        </w:rPr>
      </w:r>
      <w:r>
        <w:rPr>
          <w:b/>
          <w:color w:val="1800B6"/>
        </w:rPr>
        <w:t>Roles</w:t>
      </w:r>
      <w:r>
        <w:rPr>
          <w:b/>
          <w:color w:val="1800B6"/>
          <w:spacing w:val="-1"/>
        </w:rPr>
        <w:t> </w:t>
      </w:r>
      <w:r>
        <w:rPr>
          <w:b/>
          <w:color w:val="1800B6"/>
        </w:rPr>
        <w:t>and</w:t>
      </w:r>
      <w:r>
        <w:rPr>
          <w:b/>
          <w:color w:val="1800B6"/>
          <w:spacing w:val="-1"/>
        </w:rPr>
        <w:t> </w:t>
      </w:r>
      <w:r>
        <w:rPr>
          <w:b/>
          <w:color w:val="1800B6"/>
          <w:spacing w:val="-2"/>
        </w:rPr>
        <w:t>Responsibilities</w:t>
      </w:r>
    </w:p>
    <w:p>
      <w:pPr>
        <w:pStyle w:val="BodyText"/>
        <w:spacing w:line="213" w:lineRule="auto" w:before="8"/>
        <w:ind w:left="27" w:right="32"/>
        <w:jc w:val="both"/>
      </w:pPr>
      <w:r>
        <w:rPr/>
        <w:t>To ensure the policy is effectively maintained, CIOB have a variety of roles with specific </w:t>
      </w:r>
      <w:r>
        <w:rPr>
          <w:spacing w:val="-2"/>
        </w:rPr>
        <w:t>responsibilities.</w:t>
      </w:r>
    </w:p>
    <w:p>
      <w:pPr>
        <w:pStyle w:val="Heading2"/>
        <w:numPr>
          <w:ilvl w:val="1"/>
          <w:numId w:val="16"/>
        </w:numPr>
        <w:tabs>
          <w:tab w:pos="356" w:val="left" w:leader="none"/>
        </w:tabs>
        <w:spacing w:line="285" w:lineRule="exact" w:before="239" w:after="0"/>
        <w:ind w:left="356" w:right="0" w:hanging="329"/>
        <w:jc w:val="left"/>
        <w:rPr>
          <w:b/>
          <w:color w:val="1800B6"/>
        </w:rPr>
      </w:pPr>
      <w:bookmarkStart w:name="_bookmark31" w:id="32"/>
      <w:bookmarkEnd w:id="32"/>
      <w:r>
        <w:rPr>
          <w:b w:val="0"/>
        </w:rPr>
      </w:r>
      <w:r>
        <w:rPr>
          <w:b/>
          <w:color w:val="1800B6"/>
        </w:rPr>
        <w:t>Designated</w:t>
      </w:r>
      <w:r>
        <w:rPr>
          <w:b/>
          <w:color w:val="1800B6"/>
          <w:spacing w:val="-6"/>
        </w:rPr>
        <w:t> </w:t>
      </w:r>
      <w:r>
        <w:rPr>
          <w:b/>
          <w:color w:val="1800B6"/>
        </w:rPr>
        <w:t>Safeguarding</w:t>
      </w:r>
      <w:r>
        <w:rPr>
          <w:b/>
          <w:color w:val="1800B6"/>
          <w:spacing w:val="-4"/>
        </w:rPr>
        <w:t> </w:t>
      </w:r>
      <w:r>
        <w:rPr>
          <w:b/>
          <w:color w:val="1800B6"/>
        </w:rPr>
        <w:t>Lead</w:t>
      </w:r>
      <w:r>
        <w:rPr>
          <w:b/>
          <w:color w:val="1800B6"/>
          <w:spacing w:val="-4"/>
        </w:rPr>
        <w:t> </w:t>
      </w:r>
      <w:r>
        <w:rPr>
          <w:b/>
          <w:color w:val="1800B6"/>
          <w:spacing w:val="-2"/>
        </w:rPr>
        <w:t>(DSL)</w:t>
      </w:r>
    </w:p>
    <w:p>
      <w:pPr>
        <w:pStyle w:val="BodyText"/>
        <w:spacing w:line="213" w:lineRule="auto" w:before="9"/>
        <w:ind w:left="27" w:right="26"/>
        <w:jc w:val="both"/>
      </w:pPr>
      <w:r>
        <w:rPr/>
        <w:t>Steve Conopo is our Designated Safeguarding Lead (DSL) and is fully supported by our experienced</w:t>
      </w:r>
      <w:r>
        <w:rPr>
          <w:spacing w:val="-3"/>
        </w:rPr>
        <w:t> </w:t>
      </w:r>
      <w:r>
        <w:rPr/>
        <w:t>safeguarding</w:t>
      </w:r>
      <w:r>
        <w:rPr>
          <w:spacing w:val="-2"/>
        </w:rPr>
        <w:t> </w:t>
      </w:r>
      <w:r>
        <w:rPr/>
        <w:t>team (detailed</w:t>
      </w:r>
      <w:r>
        <w:rPr>
          <w:spacing w:val="-3"/>
        </w:rPr>
        <w:t> </w:t>
      </w:r>
      <w:r>
        <w:rPr/>
        <w:t>on</w:t>
      </w:r>
      <w:r>
        <w:rPr>
          <w:spacing w:val="-3"/>
        </w:rPr>
        <w:t> </w:t>
      </w:r>
      <w:r>
        <w:rPr/>
        <w:t>page</w:t>
      </w:r>
      <w:r>
        <w:rPr>
          <w:spacing w:val="-2"/>
        </w:rPr>
        <w:t> </w:t>
      </w:r>
      <w:r>
        <w:rPr/>
        <w:t>12)</w:t>
      </w:r>
      <w:r>
        <w:rPr>
          <w:spacing w:val="-3"/>
        </w:rPr>
        <w:t> </w:t>
      </w:r>
      <w:r>
        <w:rPr/>
        <w:t>who</w:t>
      </w:r>
      <w:r>
        <w:rPr>
          <w:spacing w:val="-2"/>
        </w:rPr>
        <w:t> </w:t>
      </w:r>
      <w:r>
        <w:rPr/>
        <w:t>are</w:t>
      </w:r>
      <w:r>
        <w:rPr>
          <w:spacing w:val="-2"/>
        </w:rPr>
        <w:t> </w:t>
      </w:r>
      <w:r>
        <w:rPr/>
        <w:t>also</w:t>
      </w:r>
      <w:r>
        <w:rPr>
          <w:spacing w:val="-1"/>
        </w:rPr>
        <w:t> </w:t>
      </w:r>
      <w:r>
        <w:rPr/>
        <w:t>available</w:t>
      </w:r>
      <w:r>
        <w:rPr>
          <w:spacing w:val="-1"/>
        </w:rPr>
        <w:t> </w:t>
      </w:r>
      <w:r>
        <w:rPr/>
        <w:t>to</w:t>
      </w:r>
      <w:r>
        <w:rPr>
          <w:spacing w:val="-2"/>
        </w:rPr>
        <w:t> </w:t>
      </w:r>
      <w:r>
        <w:rPr/>
        <w:t>support</w:t>
      </w:r>
      <w:r>
        <w:rPr>
          <w:spacing w:val="-3"/>
        </w:rPr>
        <w:t> </w:t>
      </w:r>
      <w:r>
        <w:rPr/>
        <w:t>all individuals experiencing safeguarding concerns.</w:t>
      </w:r>
    </w:p>
    <w:p>
      <w:pPr>
        <w:pStyle w:val="BodyText"/>
        <w:spacing w:line="211" w:lineRule="auto" w:before="265"/>
        <w:ind w:left="27" w:right="26"/>
        <w:jc w:val="both"/>
      </w:pPr>
      <w:r>
        <w:rPr/>
        <w:t>The DSL has a key duty to take lead responsibility for raising awareness across all employees relating to the welfare of children, young people and vulnerable adults at risk of harm in the company and of overseeing the referral of cases of suspected abuse or </w:t>
      </w:r>
      <w:r>
        <w:rPr>
          <w:spacing w:val="-2"/>
        </w:rPr>
        <w:t>allegations.</w:t>
      </w:r>
    </w:p>
    <w:p>
      <w:pPr>
        <w:pStyle w:val="BodyText"/>
        <w:spacing w:line="211" w:lineRule="auto" w:before="274"/>
        <w:ind w:left="27" w:right="23"/>
        <w:jc w:val="both"/>
      </w:pPr>
      <w:r>
        <w:rPr/>
        <w:t>Employees must remain vigilant at all times of the risk to learners of abusive behaviour from different sources including members of their family, other learners, members and employees. Any suspicion, allegation or incident of abuse from employees must be referred to a line manager (or another manager if appropriate) for full investigation.</w:t>
      </w:r>
    </w:p>
    <w:p>
      <w:pPr>
        <w:pStyle w:val="BodyText"/>
        <w:spacing w:line="211" w:lineRule="auto" w:before="274"/>
        <w:ind w:left="27" w:right="23"/>
        <w:jc w:val="both"/>
      </w:pPr>
      <w:r>
        <w:rPr/>
        <w:t>If</w:t>
      </w:r>
      <w:r>
        <w:rPr>
          <w:spacing w:val="-8"/>
        </w:rPr>
        <w:t> </w:t>
      </w:r>
      <w:r>
        <w:rPr/>
        <w:t>the</w:t>
      </w:r>
      <w:r>
        <w:rPr>
          <w:spacing w:val="-7"/>
        </w:rPr>
        <w:t> </w:t>
      </w:r>
      <w:r>
        <w:rPr/>
        <w:t>alleged</w:t>
      </w:r>
      <w:r>
        <w:rPr>
          <w:spacing w:val="-9"/>
        </w:rPr>
        <w:t> </w:t>
      </w:r>
      <w:r>
        <w:rPr/>
        <w:t>perpetrator</w:t>
      </w:r>
      <w:r>
        <w:rPr>
          <w:spacing w:val="-8"/>
        </w:rPr>
        <w:t> </w:t>
      </w:r>
      <w:r>
        <w:rPr/>
        <w:t>of</w:t>
      </w:r>
      <w:r>
        <w:rPr>
          <w:spacing w:val="-6"/>
        </w:rPr>
        <w:t> </w:t>
      </w:r>
      <w:r>
        <w:rPr/>
        <w:t>the</w:t>
      </w:r>
      <w:r>
        <w:rPr>
          <w:spacing w:val="-7"/>
        </w:rPr>
        <w:t> </w:t>
      </w:r>
      <w:r>
        <w:rPr/>
        <w:t>abuse</w:t>
      </w:r>
      <w:r>
        <w:rPr>
          <w:spacing w:val="-7"/>
        </w:rPr>
        <w:t> </w:t>
      </w:r>
      <w:r>
        <w:rPr/>
        <w:t>is</w:t>
      </w:r>
      <w:r>
        <w:rPr>
          <w:spacing w:val="-8"/>
        </w:rPr>
        <w:t> </w:t>
      </w:r>
      <w:r>
        <w:rPr/>
        <w:t>another</w:t>
      </w:r>
      <w:r>
        <w:rPr>
          <w:spacing w:val="-8"/>
        </w:rPr>
        <w:t> </w:t>
      </w:r>
      <w:r>
        <w:rPr/>
        <w:t>employee</w:t>
      </w:r>
      <w:r>
        <w:rPr>
          <w:spacing w:val="-8"/>
        </w:rPr>
        <w:t> </w:t>
      </w:r>
      <w:r>
        <w:rPr/>
        <w:t>or</w:t>
      </w:r>
      <w:r>
        <w:rPr>
          <w:spacing w:val="-11"/>
        </w:rPr>
        <w:t> </w:t>
      </w:r>
      <w:r>
        <w:rPr/>
        <w:t>member</w:t>
      </w:r>
      <w:r>
        <w:rPr>
          <w:spacing w:val="-6"/>
        </w:rPr>
        <w:t> </w:t>
      </w:r>
      <w:r>
        <w:rPr/>
        <w:t>the</w:t>
      </w:r>
      <w:r>
        <w:rPr>
          <w:spacing w:val="-7"/>
        </w:rPr>
        <w:t> </w:t>
      </w:r>
      <w:r>
        <w:rPr/>
        <w:t>circumstances will</w:t>
      </w:r>
      <w:r>
        <w:rPr>
          <w:spacing w:val="-1"/>
        </w:rPr>
        <w:t> </w:t>
      </w:r>
      <w:r>
        <w:rPr/>
        <w:t>be</w:t>
      </w:r>
      <w:r>
        <w:rPr>
          <w:spacing w:val="-1"/>
        </w:rPr>
        <w:t> </w:t>
      </w:r>
      <w:r>
        <w:rPr/>
        <w:t>investigated</w:t>
      </w:r>
      <w:r>
        <w:rPr>
          <w:spacing w:val="-1"/>
        </w:rPr>
        <w:t> </w:t>
      </w:r>
      <w:r>
        <w:rPr/>
        <w:t>fully</w:t>
      </w:r>
      <w:r>
        <w:rPr>
          <w:spacing w:val="-2"/>
        </w:rPr>
        <w:t> </w:t>
      </w:r>
      <w:r>
        <w:rPr/>
        <w:t>under the Institute's Disciplinary Procedure.</w:t>
      </w:r>
      <w:r>
        <w:rPr>
          <w:spacing w:val="-1"/>
        </w:rPr>
        <w:t> </w:t>
      </w:r>
      <w:r>
        <w:rPr/>
        <w:t>If</w:t>
      </w:r>
      <w:r>
        <w:rPr>
          <w:spacing w:val="-2"/>
        </w:rPr>
        <w:t> </w:t>
      </w:r>
      <w:r>
        <w:rPr/>
        <w:t>it</w:t>
      </w:r>
      <w:r>
        <w:rPr>
          <w:spacing w:val="-1"/>
        </w:rPr>
        <w:t> </w:t>
      </w:r>
      <w:r>
        <w:rPr/>
        <w:t>is agreed</w:t>
      </w:r>
      <w:r>
        <w:rPr>
          <w:spacing w:val="-1"/>
        </w:rPr>
        <w:t> </w:t>
      </w:r>
      <w:r>
        <w:rPr/>
        <w:t>to</w:t>
      </w:r>
      <w:r>
        <w:rPr>
          <w:spacing w:val="-2"/>
        </w:rPr>
        <w:t> </w:t>
      </w:r>
      <w:r>
        <w:rPr/>
        <w:t>be</w:t>
      </w:r>
      <w:r>
        <w:rPr>
          <w:spacing w:val="-1"/>
        </w:rPr>
        <w:t> </w:t>
      </w:r>
      <w:r>
        <w:rPr/>
        <w:t>a safeguarding matter, a written record of the date and time of the report will be made including the name of the person to whom the matter is reported and sent to the DSL within 24 hours.</w:t>
      </w:r>
    </w:p>
    <w:p>
      <w:pPr>
        <w:pStyle w:val="BodyText"/>
        <w:spacing w:after="0" w:line="211" w:lineRule="auto"/>
        <w:jc w:val="both"/>
        <w:sectPr>
          <w:pgSz w:w="11910" w:h="16840"/>
          <w:pgMar w:header="0" w:footer="728" w:top="1100" w:bottom="920" w:left="992" w:right="992"/>
        </w:sectPr>
      </w:pPr>
    </w:p>
    <w:p>
      <w:pPr>
        <w:pStyle w:val="BodyText"/>
        <w:spacing w:line="213" w:lineRule="auto" w:before="68"/>
        <w:ind w:left="27" w:right="30"/>
        <w:jc w:val="both"/>
      </w:pPr>
      <w:r>
        <w:rPr/>
        <w:t>If necessary, the Institute will refer details of the circumstances to the Independent Safeguarding Authority.</w:t>
      </w:r>
    </w:p>
    <w:p>
      <w:pPr>
        <w:pStyle w:val="BodyText"/>
        <w:spacing w:line="213" w:lineRule="auto" w:before="265"/>
        <w:ind w:left="27" w:right="25"/>
        <w:jc w:val="both"/>
      </w:pPr>
      <w:r>
        <w:rPr/>
        <w:t>CIOB</w:t>
      </w:r>
      <w:r>
        <w:rPr>
          <w:spacing w:val="-15"/>
        </w:rPr>
        <w:t> </w:t>
      </w:r>
      <w:r>
        <w:rPr/>
        <w:t>have</w:t>
      </w:r>
      <w:r>
        <w:rPr>
          <w:spacing w:val="-14"/>
        </w:rPr>
        <w:t> </w:t>
      </w:r>
      <w:r>
        <w:rPr/>
        <w:t>created</w:t>
      </w:r>
      <w:r>
        <w:rPr>
          <w:spacing w:val="-15"/>
        </w:rPr>
        <w:t> </w:t>
      </w:r>
      <w:r>
        <w:rPr/>
        <w:t>a</w:t>
      </w:r>
      <w:r>
        <w:rPr>
          <w:spacing w:val="-14"/>
        </w:rPr>
        <w:t> </w:t>
      </w:r>
      <w:r>
        <w:rPr/>
        <w:t>list</w:t>
      </w:r>
      <w:r>
        <w:rPr>
          <w:spacing w:val="-15"/>
        </w:rPr>
        <w:t> </w:t>
      </w:r>
      <w:r>
        <w:rPr/>
        <w:t>of</w:t>
      </w:r>
      <w:r>
        <w:rPr>
          <w:spacing w:val="-14"/>
        </w:rPr>
        <w:t> </w:t>
      </w:r>
      <w:r>
        <w:rPr/>
        <w:t>key</w:t>
      </w:r>
      <w:r>
        <w:rPr>
          <w:spacing w:val="-14"/>
        </w:rPr>
        <w:t> </w:t>
      </w:r>
      <w:r>
        <w:rPr/>
        <w:t>contacts</w:t>
      </w:r>
      <w:r>
        <w:rPr>
          <w:spacing w:val="-15"/>
        </w:rPr>
        <w:t> </w:t>
      </w:r>
      <w:r>
        <w:rPr/>
        <w:t>with</w:t>
      </w:r>
      <w:r>
        <w:rPr>
          <w:spacing w:val="-14"/>
        </w:rPr>
        <w:t> </w:t>
      </w:r>
      <w:r>
        <w:rPr/>
        <w:t>all</w:t>
      </w:r>
      <w:r>
        <w:rPr>
          <w:spacing w:val="-15"/>
        </w:rPr>
        <w:t> </w:t>
      </w:r>
      <w:r>
        <w:rPr/>
        <w:t>regional</w:t>
      </w:r>
      <w:r>
        <w:rPr>
          <w:spacing w:val="-14"/>
        </w:rPr>
        <w:t> </w:t>
      </w:r>
      <w:r>
        <w:rPr/>
        <w:t>Local</w:t>
      </w:r>
      <w:r>
        <w:rPr>
          <w:spacing w:val="-14"/>
        </w:rPr>
        <w:t> </w:t>
      </w:r>
      <w:r>
        <w:rPr/>
        <w:t>Authority</w:t>
      </w:r>
      <w:r>
        <w:rPr>
          <w:spacing w:val="-15"/>
        </w:rPr>
        <w:t> </w:t>
      </w:r>
      <w:r>
        <w:rPr/>
        <w:t>Designated</w:t>
      </w:r>
      <w:r>
        <w:rPr>
          <w:spacing w:val="-14"/>
        </w:rPr>
        <w:t> </w:t>
      </w:r>
      <w:r>
        <w:rPr/>
        <w:t>Officer (LADO) details where we have learners and members placed in accordance with their retrospective area.</w:t>
      </w:r>
    </w:p>
    <w:p>
      <w:pPr>
        <w:pStyle w:val="BodyText"/>
        <w:spacing w:line="213" w:lineRule="auto" w:before="262"/>
        <w:ind w:left="27" w:right="30"/>
        <w:jc w:val="both"/>
      </w:pPr>
      <w:r>
        <w:rPr/>
        <w:t>We are part of relevant mailing lists and we receive regular updates from them in regard to safeguarding and any applicable information is updated.</w:t>
      </w:r>
    </w:p>
    <w:p>
      <w:pPr>
        <w:pStyle w:val="BodyText"/>
        <w:spacing w:line="213" w:lineRule="auto" w:before="264"/>
        <w:ind w:left="27"/>
      </w:pPr>
      <w:r>
        <w:rPr/>
        <w:t>Concerns for the safety and well-being of children, young persons or vulnerable adults at </w:t>
      </w:r>
      <w:r>
        <w:rPr>
          <w:spacing w:val="-2"/>
        </w:rPr>
        <w:t>risk</w:t>
      </w:r>
      <w:r>
        <w:rPr>
          <w:spacing w:val="-8"/>
        </w:rPr>
        <w:t> </w:t>
      </w:r>
      <w:r>
        <w:rPr>
          <w:spacing w:val="-2"/>
        </w:rPr>
        <w:t>of</w:t>
      </w:r>
      <w:r>
        <w:rPr>
          <w:spacing w:val="-9"/>
        </w:rPr>
        <w:t> </w:t>
      </w:r>
      <w:r>
        <w:rPr>
          <w:spacing w:val="-2"/>
        </w:rPr>
        <w:t>harm</w:t>
      </w:r>
      <w:r>
        <w:rPr>
          <w:spacing w:val="-7"/>
        </w:rPr>
        <w:t> </w:t>
      </w:r>
      <w:r>
        <w:rPr>
          <w:spacing w:val="-2"/>
        </w:rPr>
        <w:t>could</w:t>
      </w:r>
      <w:r>
        <w:rPr>
          <w:spacing w:val="-7"/>
        </w:rPr>
        <w:t> </w:t>
      </w:r>
      <w:r>
        <w:rPr>
          <w:spacing w:val="-2"/>
        </w:rPr>
        <w:t>arise</w:t>
      </w:r>
      <w:r>
        <w:rPr>
          <w:spacing w:val="-6"/>
        </w:rPr>
        <w:t> </w:t>
      </w:r>
      <w:r>
        <w:rPr>
          <w:spacing w:val="-2"/>
        </w:rPr>
        <w:t>in</w:t>
      </w:r>
      <w:r>
        <w:rPr>
          <w:spacing w:val="-7"/>
        </w:rPr>
        <w:t> </w:t>
      </w:r>
      <w:r>
        <w:rPr>
          <w:spacing w:val="-2"/>
        </w:rPr>
        <w:t>a</w:t>
      </w:r>
      <w:r>
        <w:rPr>
          <w:spacing w:val="-11"/>
        </w:rPr>
        <w:t> </w:t>
      </w:r>
      <w:r>
        <w:rPr>
          <w:spacing w:val="-2"/>
        </w:rPr>
        <w:t>variety</w:t>
      </w:r>
      <w:r>
        <w:rPr>
          <w:spacing w:val="-9"/>
        </w:rPr>
        <w:t> </w:t>
      </w:r>
      <w:r>
        <w:rPr>
          <w:spacing w:val="-2"/>
        </w:rPr>
        <w:t>of</w:t>
      </w:r>
      <w:r>
        <w:rPr>
          <w:spacing w:val="-7"/>
        </w:rPr>
        <w:t> </w:t>
      </w:r>
      <w:r>
        <w:rPr>
          <w:spacing w:val="-2"/>
        </w:rPr>
        <w:t>ways</w:t>
      </w:r>
      <w:r>
        <w:rPr>
          <w:spacing w:val="-6"/>
        </w:rPr>
        <w:t> </w:t>
      </w:r>
      <w:r>
        <w:rPr>
          <w:spacing w:val="-2"/>
        </w:rPr>
        <w:t>and</w:t>
      </w:r>
      <w:r>
        <w:rPr>
          <w:spacing w:val="-7"/>
        </w:rPr>
        <w:t> </w:t>
      </w:r>
      <w:r>
        <w:rPr>
          <w:spacing w:val="-2"/>
        </w:rPr>
        <w:t>in</w:t>
      </w:r>
      <w:r>
        <w:rPr>
          <w:spacing w:val="-7"/>
        </w:rPr>
        <w:t> </w:t>
      </w:r>
      <w:r>
        <w:rPr>
          <w:spacing w:val="-2"/>
        </w:rPr>
        <w:t>a</w:t>
      </w:r>
      <w:r>
        <w:rPr>
          <w:spacing w:val="-8"/>
        </w:rPr>
        <w:t> </w:t>
      </w:r>
      <w:r>
        <w:rPr>
          <w:spacing w:val="-2"/>
        </w:rPr>
        <w:t>range</w:t>
      </w:r>
      <w:r>
        <w:rPr>
          <w:spacing w:val="-8"/>
        </w:rPr>
        <w:t> </w:t>
      </w:r>
      <w:r>
        <w:rPr>
          <w:spacing w:val="-2"/>
        </w:rPr>
        <w:t>of</w:t>
      </w:r>
      <w:r>
        <w:rPr>
          <w:spacing w:val="-7"/>
        </w:rPr>
        <w:t> </w:t>
      </w:r>
      <w:r>
        <w:rPr>
          <w:spacing w:val="-2"/>
        </w:rPr>
        <w:t>different</w:t>
      </w:r>
      <w:r>
        <w:rPr>
          <w:spacing w:val="-7"/>
        </w:rPr>
        <w:t> </w:t>
      </w:r>
      <w:r>
        <w:rPr>
          <w:spacing w:val="-2"/>
        </w:rPr>
        <w:t>settings.</w:t>
      </w:r>
      <w:r>
        <w:rPr>
          <w:spacing w:val="-8"/>
        </w:rPr>
        <w:t> </w:t>
      </w:r>
      <w:r>
        <w:rPr>
          <w:spacing w:val="-2"/>
        </w:rPr>
        <w:t>For</w:t>
      </w:r>
      <w:r>
        <w:rPr>
          <w:spacing w:val="-8"/>
        </w:rPr>
        <w:t> </w:t>
      </w:r>
      <w:r>
        <w:rPr>
          <w:spacing w:val="-2"/>
        </w:rPr>
        <w:t>example:</w:t>
      </w:r>
    </w:p>
    <w:p>
      <w:pPr>
        <w:pStyle w:val="ListParagraph"/>
        <w:numPr>
          <w:ilvl w:val="0"/>
          <w:numId w:val="17"/>
        </w:numPr>
        <w:tabs>
          <w:tab w:pos="388" w:val="left" w:leader="none"/>
        </w:tabs>
        <w:spacing w:line="268" w:lineRule="exact" w:before="0" w:after="0"/>
        <w:ind w:left="388" w:right="0" w:hanging="361"/>
        <w:jc w:val="left"/>
        <w:rPr>
          <w:sz w:val="22"/>
        </w:rPr>
      </w:pPr>
      <w:r>
        <w:rPr>
          <w:sz w:val="22"/>
        </w:rPr>
        <w:t>a</w:t>
      </w:r>
      <w:r>
        <w:rPr>
          <w:spacing w:val="-5"/>
          <w:sz w:val="22"/>
        </w:rPr>
        <w:t> </w:t>
      </w:r>
      <w:r>
        <w:rPr>
          <w:sz w:val="22"/>
        </w:rPr>
        <w:t>learner</w:t>
      </w:r>
      <w:r>
        <w:rPr>
          <w:spacing w:val="-2"/>
          <w:sz w:val="22"/>
        </w:rPr>
        <w:t> </w:t>
      </w:r>
      <w:r>
        <w:rPr>
          <w:sz w:val="22"/>
        </w:rPr>
        <w:t>or</w:t>
      </w:r>
      <w:r>
        <w:rPr>
          <w:spacing w:val="-2"/>
          <w:sz w:val="22"/>
        </w:rPr>
        <w:t> </w:t>
      </w:r>
      <w:r>
        <w:rPr>
          <w:sz w:val="22"/>
        </w:rPr>
        <w:t>member</w:t>
      </w:r>
      <w:r>
        <w:rPr>
          <w:spacing w:val="-4"/>
          <w:sz w:val="22"/>
        </w:rPr>
        <w:t> </w:t>
      </w:r>
      <w:r>
        <w:rPr>
          <w:sz w:val="22"/>
        </w:rPr>
        <w:t>may</w:t>
      </w:r>
      <w:r>
        <w:rPr>
          <w:spacing w:val="-2"/>
          <w:sz w:val="22"/>
        </w:rPr>
        <w:t> </w:t>
      </w:r>
      <w:r>
        <w:rPr>
          <w:sz w:val="22"/>
        </w:rPr>
        <w:t>report</w:t>
      </w:r>
      <w:r>
        <w:rPr>
          <w:spacing w:val="-5"/>
          <w:sz w:val="22"/>
        </w:rPr>
        <w:t> </w:t>
      </w:r>
      <w:r>
        <w:rPr>
          <w:sz w:val="22"/>
        </w:rPr>
        <w:t>or</w:t>
      </w:r>
      <w:r>
        <w:rPr>
          <w:spacing w:val="-2"/>
          <w:sz w:val="22"/>
        </w:rPr>
        <w:t> </w:t>
      </w:r>
      <w:r>
        <w:rPr>
          <w:sz w:val="22"/>
        </w:rPr>
        <w:t>display</w:t>
      </w:r>
      <w:r>
        <w:rPr>
          <w:spacing w:val="-5"/>
          <w:sz w:val="22"/>
        </w:rPr>
        <w:t> </w:t>
      </w:r>
      <w:r>
        <w:rPr>
          <w:sz w:val="22"/>
        </w:rPr>
        <w:t>signs</w:t>
      </w:r>
      <w:r>
        <w:rPr>
          <w:spacing w:val="-2"/>
          <w:sz w:val="22"/>
        </w:rPr>
        <w:t> </w:t>
      </w:r>
      <w:r>
        <w:rPr>
          <w:sz w:val="22"/>
        </w:rPr>
        <w:t>of</w:t>
      </w:r>
      <w:r>
        <w:rPr>
          <w:spacing w:val="-1"/>
          <w:sz w:val="22"/>
        </w:rPr>
        <w:t> </w:t>
      </w:r>
      <w:r>
        <w:rPr>
          <w:spacing w:val="-2"/>
          <w:sz w:val="22"/>
        </w:rPr>
        <w:t>abuse</w:t>
      </w:r>
    </w:p>
    <w:p>
      <w:pPr>
        <w:pStyle w:val="ListParagraph"/>
        <w:numPr>
          <w:ilvl w:val="0"/>
          <w:numId w:val="17"/>
        </w:numPr>
        <w:tabs>
          <w:tab w:pos="388" w:val="left" w:leader="none"/>
        </w:tabs>
        <w:spacing w:line="276" w:lineRule="exact" w:before="0" w:after="0"/>
        <w:ind w:left="388" w:right="0" w:hanging="361"/>
        <w:jc w:val="left"/>
        <w:rPr>
          <w:sz w:val="22"/>
        </w:rPr>
      </w:pPr>
      <w:r>
        <w:rPr>
          <w:sz w:val="22"/>
        </w:rPr>
        <w:t>someone</w:t>
      </w:r>
      <w:r>
        <w:rPr>
          <w:spacing w:val="-7"/>
          <w:sz w:val="22"/>
        </w:rPr>
        <w:t> </w:t>
      </w:r>
      <w:r>
        <w:rPr>
          <w:sz w:val="22"/>
        </w:rPr>
        <w:t>may</w:t>
      </w:r>
      <w:r>
        <w:rPr>
          <w:spacing w:val="-2"/>
          <w:sz w:val="22"/>
        </w:rPr>
        <w:t> </w:t>
      </w:r>
      <w:r>
        <w:rPr>
          <w:sz w:val="22"/>
        </w:rPr>
        <w:t>hint</w:t>
      </w:r>
      <w:r>
        <w:rPr>
          <w:spacing w:val="-3"/>
          <w:sz w:val="22"/>
        </w:rPr>
        <w:t> </w:t>
      </w:r>
      <w:r>
        <w:rPr>
          <w:sz w:val="22"/>
        </w:rPr>
        <w:t>that</w:t>
      </w:r>
      <w:r>
        <w:rPr>
          <w:spacing w:val="-3"/>
          <w:sz w:val="22"/>
        </w:rPr>
        <w:t> </w:t>
      </w:r>
      <w:r>
        <w:rPr>
          <w:sz w:val="22"/>
        </w:rPr>
        <w:t>a</w:t>
      </w:r>
      <w:r>
        <w:rPr>
          <w:spacing w:val="-3"/>
          <w:sz w:val="22"/>
        </w:rPr>
        <w:t> </w:t>
      </w:r>
      <w:r>
        <w:rPr>
          <w:sz w:val="22"/>
        </w:rPr>
        <w:t>learner</w:t>
      </w:r>
      <w:r>
        <w:rPr>
          <w:spacing w:val="-2"/>
          <w:sz w:val="22"/>
        </w:rPr>
        <w:t> </w:t>
      </w:r>
      <w:r>
        <w:rPr>
          <w:sz w:val="22"/>
        </w:rPr>
        <w:t>or</w:t>
      </w:r>
      <w:r>
        <w:rPr>
          <w:spacing w:val="-5"/>
          <w:sz w:val="22"/>
        </w:rPr>
        <w:t> </w:t>
      </w:r>
      <w:r>
        <w:rPr>
          <w:sz w:val="22"/>
        </w:rPr>
        <w:t>member</w:t>
      </w:r>
      <w:r>
        <w:rPr>
          <w:spacing w:val="-1"/>
          <w:sz w:val="22"/>
        </w:rPr>
        <w:t> </w:t>
      </w:r>
      <w:r>
        <w:rPr>
          <w:sz w:val="22"/>
        </w:rPr>
        <w:t>is</w:t>
      </w:r>
      <w:r>
        <w:rPr>
          <w:spacing w:val="-3"/>
          <w:sz w:val="22"/>
        </w:rPr>
        <w:t> </w:t>
      </w:r>
      <w:r>
        <w:rPr>
          <w:sz w:val="22"/>
        </w:rPr>
        <w:t>at</w:t>
      </w:r>
      <w:r>
        <w:rPr>
          <w:spacing w:val="-3"/>
          <w:sz w:val="22"/>
        </w:rPr>
        <w:t> </w:t>
      </w:r>
      <w:r>
        <w:rPr>
          <w:sz w:val="22"/>
        </w:rPr>
        <w:t>risk</w:t>
      </w:r>
      <w:r>
        <w:rPr>
          <w:spacing w:val="-2"/>
          <w:sz w:val="22"/>
        </w:rPr>
        <w:t> </w:t>
      </w:r>
      <w:r>
        <w:rPr>
          <w:sz w:val="22"/>
        </w:rPr>
        <w:t>or</w:t>
      </w:r>
      <w:r>
        <w:rPr>
          <w:spacing w:val="-2"/>
          <w:sz w:val="22"/>
        </w:rPr>
        <w:t> </w:t>
      </w:r>
      <w:r>
        <w:rPr>
          <w:sz w:val="22"/>
        </w:rPr>
        <w:t>that</w:t>
      </w:r>
      <w:r>
        <w:rPr>
          <w:spacing w:val="-4"/>
          <w:sz w:val="22"/>
        </w:rPr>
        <w:t> </w:t>
      </w:r>
      <w:r>
        <w:rPr>
          <w:sz w:val="22"/>
        </w:rPr>
        <w:t>a</w:t>
      </w:r>
      <w:r>
        <w:rPr>
          <w:spacing w:val="-3"/>
          <w:sz w:val="22"/>
        </w:rPr>
        <w:t> </w:t>
      </w:r>
      <w:r>
        <w:rPr>
          <w:sz w:val="22"/>
        </w:rPr>
        <w:t>colleague</w:t>
      </w:r>
      <w:r>
        <w:rPr>
          <w:spacing w:val="-1"/>
          <w:sz w:val="22"/>
        </w:rPr>
        <w:t> </w:t>
      </w:r>
      <w:r>
        <w:rPr>
          <w:sz w:val="22"/>
        </w:rPr>
        <w:t>is</w:t>
      </w:r>
      <w:r>
        <w:rPr>
          <w:spacing w:val="-2"/>
          <w:sz w:val="22"/>
        </w:rPr>
        <w:t> </w:t>
      </w:r>
      <w:r>
        <w:rPr>
          <w:sz w:val="22"/>
        </w:rPr>
        <w:t>an</w:t>
      </w:r>
      <w:r>
        <w:rPr>
          <w:spacing w:val="-4"/>
          <w:sz w:val="22"/>
        </w:rPr>
        <w:t> </w:t>
      </w:r>
      <w:r>
        <w:rPr>
          <w:spacing w:val="-2"/>
          <w:sz w:val="22"/>
        </w:rPr>
        <w:t>abuser</w:t>
      </w:r>
    </w:p>
    <w:p>
      <w:pPr>
        <w:pStyle w:val="ListParagraph"/>
        <w:numPr>
          <w:ilvl w:val="0"/>
          <w:numId w:val="17"/>
        </w:numPr>
        <w:tabs>
          <w:tab w:pos="388" w:val="left" w:leader="none"/>
        </w:tabs>
        <w:spacing w:line="290" w:lineRule="exact" w:before="0" w:after="0"/>
        <w:ind w:left="388" w:right="0" w:hanging="361"/>
        <w:jc w:val="left"/>
        <w:rPr>
          <w:sz w:val="22"/>
        </w:rPr>
      </w:pPr>
      <w:r>
        <w:rPr>
          <w:sz w:val="22"/>
        </w:rPr>
        <w:t>an</w:t>
      </w:r>
      <w:r>
        <w:rPr>
          <w:spacing w:val="-4"/>
          <w:sz w:val="22"/>
        </w:rPr>
        <w:t> </w:t>
      </w:r>
      <w:r>
        <w:rPr>
          <w:sz w:val="22"/>
        </w:rPr>
        <w:t>individual</w:t>
      </w:r>
      <w:r>
        <w:rPr>
          <w:spacing w:val="-5"/>
          <w:sz w:val="22"/>
        </w:rPr>
        <w:t> </w:t>
      </w:r>
      <w:r>
        <w:rPr>
          <w:sz w:val="22"/>
        </w:rPr>
        <w:t>may</w:t>
      </w:r>
      <w:r>
        <w:rPr>
          <w:spacing w:val="-6"/>
          <w:sz w:val="22"/>
        </w:rPr>
        <w:t> </w:t>
      </w:r>
      <w:r>
        <w:rPr>
          <w:sz w:val="22"/>
        </w:rPr>
        <w:t>witness</w:t>
      </w:r>
      <w:r>
        <w:rPr>
          <w:spacing w:val="-3"/>
          <w:sz w:val="22"/>
        </w:rPr>
        <w:t> </w:t>
      </w:r>
      <w:r>
        <w:rPr>
          <w:sz w:val="22"/>
        </w:rPr>
        <w:t>or</w:t>
      </w:r>
      <w:r>
        <w:rPr>
          <w:spacing w:val="-3"/>
          <w:sz w:val="22"/>
        </w:rPr>
        <w:t> </w:t>
      </w:r>
      <w:r>
        <w:rPr>
          <w:sz w:val="22"/>
        </w:rPr>
        <w:t>hear</w:t>
      </w:r>
      <w:r>
        <w:rPr>
          <w:spacing w:val="-3"/>
          <w:sz w:val="22"/>
        </w:rPr>
        <w:t> </w:t>
      </w:r>
      <w:r>
        <w:rPr>
          <w:sz w:val="22"/>
        </w:rPr>
        <w:t>about</w:t>
      </w:r>
      <w:r>
        <w:rPr>
          <w:spacing w:val="-4"/>
          <w:sz w:val="22"/>
        </w:rPr>
        <w:t> </w:t>
      </w:r>
      <w:r>
        <w:rPr>
          <w:sz w:val="22"/>
        </w:rPr>
        <w:t>abuse</w:t>
      </w:r>
      <w:r>
        <w:rPr>
          <w:spacing w:val="-2"/>
          <w:sz w:val="22"/>
        </w:rPr>
        <w:t> </w:t>
      </w:r>
      <w:r>
        <w:rPr>
          <w:sz w:val="22"/>
        </w:rPr>
        <w:t>in</w:t>
      </w:r>
      <w:r>
        <w:rPr>
          <w:spacing w:val="-3"/>
          <w:sz w:val="22"/>
        </w:rPr>
        <w:t> </w:t>
      </w:r>
      <w:r>
        <w:rPr>
          <w:sz w:val="22"/>
        </w:rPr>
        <w:t>another</w:t>
      </w:r>
      <w:r>
        <w:rPr>
          <w:spacing w:val="-5"/>
          <w:sz w:val="22"/>
        </w:rPr>
        <w:t> </w:t>
      </w:r>
      <w:r>
        <w:rPr>
          <w:spacing w:val="-2"/>
          <w:sz w:val="22"/>
        </w:rPr>
        <w:t>organisation.</w:t>
      </w:r>
    </w:p>
    <w:p>
      <w:pPr>
        <w:pStyle w:val="BodyText"/>
        <w:spacing w:line="213" w:lineRule="auto" w:before="262"/>
        <w:ind w:left="27"/>
      </w:pPr>
      <w:r>
        <w:rPr/>
        <w:t>It</w:t>
      </w:r>
      <w:r>
        <w:rPr>
          <w:spacing w:val="23"/>
        </w:rPr>
        <w:t> </w:t>
      </w:r>
      <w:r>
        <w:rPr/>
        <w:t>is</w:t>
      </w:r>
      <w:r>
        <w:rPr>
          <w:spacing w:val="24"/>
        </w:rPr>
        <w:t> </w:t>
      </w:r>
      <w:r>
        <w:rPr/>
        <w:t>essential</w:t>
      </w:r>
      <w:r>
        <w:rPr>
          <w:spacing w:val="24"/>
        </w:rPr>
        <w:t> </w:t>
      </w:r>
      <w:r>
        <w:rPr/>
        <w:t>that</w:t>
      </w:r>
      <w:r>
        <w:rPr>
          <w:spacing w:val="23"/>
        </w:rPr>
        <w:t> </w:t>
      </w:r>
      <w:r>
        <w:rPr/>
        <w:t>all</w:t>
      </w:r>
      <w:r>
        <w:rPr>
          <w:spacing w:val="22"/>
        </w:rPr>
        <w:t> </w:t>
      </w:r>
      <w:r>
        <w:rPr/>
        <w:t>employees</w:t>
      </w:r>
      <w:r>
        <w:rPr>
          <w:spacing w:val="26"/>
        </w:rPr>
        <w:t> </w:t>
      </w:r>
      <w:r>
        <w:rPr/>
        <w:t>act</w:t>
      </w:r>
      <w:r>
        <w:rPr>
          <w:spacing w:val="23"/>
        </w:rPr>
        <w:t> </w:t>
      </w:r>
      <w:r>
        <w:rPr/>
        <w:t>quickly</w:t>
      </w:r>
      <w:r>
        <w:rPr>
          <w:spacing w:val="24"/>
        </w:rPr>
        <w:t> </w:t>
      </w:r>
      <w:r>
        <w:rPr/>
        <w:t>and</w:t>
      </w:r>
      <w:r>
        <w:rPr>
          <w:spacing w:val="23"/>
        </w:rPr>
        <w:t> </w:t>
      </w:r>
      <w:r>
        <w:rPr/>
        <w:t>professionally</w:t>
      </w:r>
      <w:r>
        <w:rPr>
          <w:spacing w:val="24"/>
        </w:rPr>
        <w:t> </w:t>
      </w:r>
      <w:r>
        <w:rPr/>
        <w:t>in</w:t>
      </w:r>
      <w:r>
        <w:rPr>
          <w:spacing w:val="23"/>
        </w:rPr>
        <w:t> </w:t>
      </w:r>
      <w:r>
        <w:rPr/>
        <w:t>all</w:t>
      </w:r>
      <w:r>
        <w:rPr>
          <w:spacing w:val="24"/>
        </w:rPr>
        <w:t> </w:t>
      </w:r>
      <w:r>
        <w:rPr/>
        <w:t>cases</w:t>
      </w:r>
      <w:r>
        <w:rPr>
          <w:spacing w:val="24"/>
        </w:rPr>
        <w:t> </w:t>
      </w:r>
      <w:r>
        <w:rPr/>
        <w:t>of</w:t>
      </w:r>
      <w:r>
        <w:rPr>
          <w:spacing w:val="23"/>
        </w:rPr>
        <w:t> </w:t>
      </w:r>
      <w:r>
        <w:rPr/>
        <w:t>suspected </w:t>
      </w:r>
      <w:r>
        <w:rPr>
          <w:spacing w:val="-2"/>
        </w:rPr>
        <w:t>abuse.</w:t>
      </w:r>
    </w:p>
    <w:p>
      <w:pPr>
        <w:pStyle w:val="BodyText"/>
        <w:spacing w:line="211" w:lineRule="auto" w:before="266"/>
        <w:ind w:left="27" w:right="25"/>
        <w:jc w:val="both"/>
      </w:pPr>
      <w:r>
        <w:rPr/>
        <w:t>Any allegation by a child, young person or vulnerable adult at risk of harm against a member of staff, another learner, another member or volunteer should be reported immediately to the relevant</w:t>
      </w:r>
      <w:r>
        <w:rPr>
          <w:spacing w:val="-1"/>
        </w:rPr>
        <w:t> </w:t>
      </w:r>
      <w:r>
        <w:rPr/>
        <w:t>individual who has responsibility under this policy. In dealing with</w:t>
      </w:r>
      <w:r>
        <w:rPr>
          <w:spacing w:val="-1"/>
        </w:rPr>
        <w:t> </w:t>
      </w:r>
      <w:r>
        <w:rPr/>
        <w:t>such</w:t>
      </w:r>
      <w:r>
        <w:rPr>
          <w:spacing w:val="-1"/>
        </w:rPr>
        <w:t> </w:t>
      </w:r>
      <w:r>
        <w:rPr/>
        <w:t>allegations,</w:t>
      </w:r>
      <w:r>
        <w:rPr>
          <w:spacing w:val="-1"/>
        </w:rPr>
        <w:t> </w:t>
      </w:r>
      <w:r>
        <w:rPr/>
        <w:t>CIOB</w:t>
      </w:r>
      <w:r>
        <w:rPr>
          <w:spacing w:val="-1"/>
        </w:rPr>
        <w:t> </w:t>
      </w:r>
      <w:r>
        <w:rPr/>
        <w:t>has a</w:t>
      </w:r>
      <w:r>
        <w:rPr>
          <w:spacing w:val="-3"/>
        </w:rPr>
        <w:t> </w:t>
      </w:r>
      <w:r>
        <w:rPr/>
        <w:t>duty</w:t>
      </w:r>
      <w:r>
        <w:rPr>
          <w:spacing w:val="-2"/>
        </w:rPr>
        <w:t> </w:t>
      </w:r>
      <w:r>
        <w:rPr/>
        <w:t>of</w:t>
      </w:r>
      <w:r>
        <w:rPr>
          <w:spacing w:val="-2"/>
        </w:rPr>
        <w:t> </w:t>
      </w:r>
      <w:r>
        <w:rPr/>
        <w:t>care to</w:t>
      </w:r>
      <w:r>
        <w:rPr>
          <w:spacing w:val="-2"/>
        </w:rPr>
        <w:t> </w:t>
      </w:r>
      <w:r>
        <w:rPr/>
        <w:t>the</w:t>
      </w:r>
      <w:r>
        <w:rPr>
          <w:spacing w:val="-2"/>
        </w:rPr>
        <w:t> </w:t>
      </w:r>
      <w:r>
        <w:rPr/>
        <w:t>individual</w:t>
      </w:r>
      <w:r>
        <w:rPr>
          <w:spacing w:val="-2"/>
        </w:rPr>
        <w:t> </w:t>
      </w:r>
      <w:r>
        <w:rPr/>
        <w:t>and</w:t>
      </w:r>
      <w:r>
        <w:rPr>
          <w:spacing w:val="-1"/>
        </w:rPr>
        <w:t> </w:t>
      </w:r>
      <w:r>
        <w:rPr/>
        <w:t>staff</w:t>
      </w:r>
      <w:r>
        <w:rPr>
          <w:spacing w:val="-1"/>
        </w:rPr>
        <w:t> </w:t>
      </w:r>
      <w:r>
        <w:rPr/>
        <w:t>member, learner, member or volunteer against whom the allegation has been made.</w:t>
      </w:r>
    </w:p>
    <w:p>
      <w:pPr>
        <w:pStyle w:val="Heading2"/>
        <w:numPr>
          <w:ilvl w:val="1"/>
          <w:numId w:val="16"/>
        </w:numPr>
        <w:tabs>
          <w:tab w:pos="402" w:val="left" w:leader="none"/>
        </w:tabs>
        <w:spacing w:line="286" w:lineRule="exact" w:before="247" w:after="0"/>
        <w:ind w:left="402" w:right="0" w:hanging="375"/>
        <w:jc w:val="left"/>
        <w:rPr>
          <w:b/>
          <w:color w:val="1800B6"/>
        </w:rPr>
      </w:pPr>
      <w:bookmarkStart w:name="_bookmark32" w:id="33"/>
      <w:bookmarkEnd w:id="33"/>
      <w:r>
        <w:rPr>
          <w:b w:val="0"/>
        </w:rPr>
      </w:r>
      <w:r>
        <w:rPr>
          <w:b/>
          <w:color w:val="1800B6"/>
        </w:rPr>
        <w:t>Designated</w:t>
      </w:r>
      <w:r>
        <w:rPr>
          <w:b/>
          <w:color w:val="1800B6"/>
          <w:spacing w:val="-8"/>
        </w:rPr>
        <w:t> </w:t>
      </w:r>
      <w:r>
        <w:rPr>
          <w:b/>
          <w:color w:val="1800B6"/>
        </w:rPr>
        <w:t>Staff</w:t>
      </w:r>
      <w:r>
        <w:rPr>
          <w:b/>
          <w:color w:val="1800B6"/>
          <w:spacing w:val="-5"/>
        </w:rPr>
        <w:t> </w:t>
      </w:r>
      <w:r>
        <w:rPr>
          <w:b/>
          <w:color w:val="1800B6"/>
        </w:rPr>
        <w:t>with</w:t>
      </w:r>
      <w:r>
        <w:rPr>
          <w:b/>
          <w:color w:val="1800B6"/>
          <w:spacing w:val="-5"/>
        </w:rPr>
        <w:t> </w:t>
      </w:r>
      <w:r>
        <w:rPr>
          <w:b/>
          <w:color w:val="1800B6"/>
        </w:rPr>
        <w:t>Responsibility</w:t>
      </w:r>
      <w:r>
        <w:rPr>
          <w:b/>
          <w:color w:val="1800B6"/>
          <w:spacing w:val="-6"/>
        </w:rPr>
        <w:t> </w:t>
      </w:r>
      <w:r>
        <w:rPr>
          <w:b/>
          <w:color w:val="1800B6"/>
        </w:rPr>
        <w:t>for</w:t>
      </w:r>
      <w:r>
        <w:rPr>
          <w:b/>
          <w:color w:val="1800B6"/>
          <w:spacing w:val="-4"/>
        </w:rPr>
        <w:t> </w:t>
      </w:r>
      <w:r>
        <w:rPr>
          <w:b/>
          <w:color w:val="1800B6"/>
        </w:rPr>
        <w:t>Protection</w:t>
      </w:r>
      <w:r>
        <w:rPr>
          <w:b/>
          <w:color w:val="1800B6"/>
          <w:spacing w:val="-5"/>
        </w:rPr>
        <w:t> </w:t>
      </w:r>
      <w:r>
        <w:rPr>
          <w:b/>
          <w:color w:val="1800B6"/>
        </w:rPr>
        <w:t>from</w:t>
      </w:r>
      <w:r>
        <w:rPr>
          <w:b/>
          <w:color w:val="1800B6"/>
          <w:spacing w:val="-4"/>
        </w:rPr>
        <w:t> Abuse</w:t>
      </w:r>
    </w:p>
    <w:p>
      <w:pPr>
        <w:pStyle w:val="BodyText"/>
        <w:spacing w:line="211" w:lineRule="auto" w:before="12"/>
        <w:ind w:left="27" w:right="24"/>
        <w:jc w:val="both"/>
      </w:pPr>
      <w:r>
        <w:rPr/>
        <w:t>In all cases where allegations are made against people who may constitute part of the children's</w:t>
      </w:r>
      <w:r>
        <w:rPr>
          <w:spacing w:val="-5"/>
        </w:rPr>
        <w:t> </w:t>
      </w:r>
      <w:r>
        <w:rPr/>
        <w:t>workforce,</w:t>
      </w:r>
      <w:r>
        <w:rPr>
          <w:spacing w:val="-4"/>
        </w:rPr>
        <w:t> </w:t>
      </w:r>
      <w:r>
        <w:rPr/>
        <w:t>CIOB</w:t>
      </w:r>
      <w:r>
        <w:rPr>
          <w:spacing w:val="-3"/>
        </w:rPr>
        <w:t> </w:t>
      </w:r>
      <w:r>
        <w:rPr/>
        <w:t>will</w:t>
      </w:r>
      <w:r>
        <w:rPr>
          <w:spacing w:val="-2"/>
        </w:rPr>
        <w:t> </w:t>
      </w:r>
      <w:r>
        <w:rPr/>
        <w:t>consult</w:t>
      </w:r>
      <w:r>
        <w:rPr>
          <w:spacing w:val="-6"/>
        </w:rPr>
        <w:t> </w:t>
      </w:r>
      <w:r>
        <w:rPr/>
        <w:t>with</w:t>
      </w:r>
      <w:r>
        <w:rPr>
          <w:spacing w:val="-5"/>
        </w:rPr>
        <w:t> </w:t>
      </w:r>
      <w:r>
        <w:rPr/>
        <w:t>the</w:t>
      </w:r>
      <w:r>
        <w:rPr>
          <w:spacing w:val="-1"/>
        </w:rPr>
        <w:t> </w:t>
      </w:r>
      <w:r>
        <w:rPr/>
        <w:t>LADO</w:t>
      </w:r>
      <w:r>
        <w:rPr>
          <w:spacing w:val="-2"/>
        </w:rPr>
        <w:t> </w:t>
      </w:r>
      <w:r>
        <w:rPr/>
        <w:t>in</w:t>
      </w:r>
      <w:r>
        <w:rPr>
          <w:spacing w:val="-3"/>
        </w:rPr>
        <w:t> </w:t>
      </w:r>
      <w:r>
        <w:rPr/>
        <w:t>retrospect</w:t>
      </w:r>
      <w:r>
        <w:rPr>
          <w:spacing w:val="-2"/>
        </w:rPr>
        <w:t> </w:t>
      </w:r>
      <w:r>
        <w:rPr/>
        <w:t>within</w:t>
      </w:r>
      <w:r>
        <w:rPr>
          <w:spacing w:val="-3"/>
        </w:rPr>
        <w:t> </w:t>
      </w:r>
      <w:r>
        <w:rPr/>
        <w:t>their</w:t>
      </w:r>
      <w:r>
        <w:rPr>
          <w:spacing w:val="-2"/>
        </w:rPr>
        <w:t> </w:t>
      </w:r>
      <w:r>
        <w:rPr/>
        <w:t>area.</w:t>
      </w:r>
      <w:r>
        <w:rPr>
          <w:spacing w:val="-1"/>
        </w:rPr>
        <w:t> </w:t>
      </w:r>
      <w:r>
        <w:rPr/>
        <w:t>They will offer advice regarding appropriate next steps in relation to referral and investigation and ensure that all cases are handled in accordance with safeguarding procedures.</w:t>
      </w:r>
    </w:p>
    <w:p>
      <w:pPr>
        <w:pStyle w:val="Heading2"/>
        <w:numPr>
          <w:ilvl w:val="1"/>
          <w:numId w:val="16"/>
        </w:numPr>
        <w:tabs>
          <w:tab w:pos="402" w:val="left" w:leader="none"/>
        </w:tabs>
        <w:spacing w:line="286" w:lineRule="exact" w:before="242" w:after="0"/>
        <w:ind w:left="402" w:right="0" w:hanging="375"/>
        <w:jc w:val="left"/>
        <w:rPr>
          <w:b/>
          <w:color w:val="1800B6"/>
        </w:rPr>
      </w:pPr>
      <w:bookmarkStart w:name="_bookmark33" w:id="34"/>
      <w:bookmarkEnd w:id="34"/>
      <w:r>
        <w:rPr>
          <w:b w:val="0"/>
        </w:rPr>
      </w:r>
      <w:r>
        <w:rPr>
          <w:b/>
          <w:color w:val="1800B6"/>
        </w:rPr>
        <w:t>CIOB</w:t>
      </w:r>
      <w:r>
        <w:rPr>
          <w:b/>
          <w:color w:val="1800B6"/>
          <w:spacing w:val="-4"/>
        </w:rPr>
        <w:t> </w:t>
      </w:r>
      <w:r>
        <w:rPr>
          <w:b/>
          <w:color w:val="1800B6"/>
        </w:rPr>
        <w:t>Team</w:t>
      </w:r>
      <w:r>
        <w:rPr>
          <w:b/>
          <w:color w:val="1800B6"/>
          <w:spacing w:val="-3"/>
        </w:rPr>
        <w:t> </w:t>
      </w:r>
      <w:r>
        <w:rPr>
          <w:b/>
          <w:color w:val="1800B6"/>
        </w:rPr>
        <w:t>with</w:t>
      </w:r>
      <w:r>
        <w:rPr>
          <w:b/>
          <w:color w:val="1800B6"/>
          <w:spacing w:val="-3"/>
        </w:rPr>
        <w:t> </w:t>
      </w:r>
      <w:r>
        <w:rPr>
          <w:b/>
          <w:color w:val="1800B6"/>
        </w:rPr>
        <w:t>a</w:t>
      </w:r>
      <w:r>
        <w:rPr>
          <w:b/>
          <w:color w:val="1800B6"/>
          <w:spacing w:val="-5"/>
        </w:rPr>
        <w:t> </w:t>
      </w:r>
      <w:r>
        <w:rPr>
          <w:b/>
          <w:color w:val="1800B6"/>
        </w:rPr>
        <w:t>Responsibility</w:t>
      </w:r>
      <w:r>
        <w:rPr>
          <w:b/>
          <w:color w:val="1800B6"/>
          <w:spacing w:val="-5"/>
        </w:rPr>
        <w:t> </w:t>
      </w:r>
      <w:r>
        <w:rPr>
          <w:b/>
          <w:color w:val="1800B6"/>
        </w:rPr>
        <w:t>for</w:t>
      </w:r>
      <w:r>
        <w:rPr>
          <w:b/>
          <w:color w:val="1800B6"/>
          <w:spacing w:val="-2"/>
        </w:rPr>
        <w:t> Safeguarding</w:t>
      </w:r>
    </w:p>
    <w:p>
      <w:pPr>
        <w:pStyle w:val="BodyText"/>
        <w:spacing w:line="213" w:lineRule="auto" w:before="10"/>
        <w:ind w:left="27"/>
      </w:pPr>
      <w:r>
        <w:rPr/>
        <w:t>The</w:t>
      </w:r>
      <w:r>
        <w:rPr>
          <w:spacing w:val="78"/>
        </w:rPr>
        <w:t> </w:t>
      </w:r>
      <w:r>
        <w:rPr/>
        <w:t>following</w:t>
      </w:r>
      <w:r>
        <w:rPr>
          <w:spacing w:val="76"/>
        </w:rPr>
        <w:t> </w:t>
      </w:r>
      <w:r>
        <w:rPr/>
        <w:t>details</w:t>
      </w:r>
      <w:r>
        <w:rPr>
          <w:spacing w:val="75"/>
        </w:rPr>
        <w:t> </w:t>
      </w:r>
      <w:r>
        <w:rPr/>
        <w:t>are</w:t>
      </w:r>
      <w:r>
        <w:rPr>
          <w:spacing w:val="78"/>
        </w:rPr>
        <w:t> </w:t>
      </w:r>
      <w:r>
        <w:rPr/>
        <w:t>to</w:t>
      </w:r>
      <w:r>
        <w:rPr>
          <w:spacing w:val="77"/>
        </w:rPr>
        <w:t> </w:t>
      </w:r>
      <w:r>
        <w:rPr/>
        <w:t>be</w:t>
      </w:r>
      <w:r>
        <w:rPr>
          <w:spacing w:val="78"/>
        </w:rPr>
        <w:t> </w:t>
      </w:r>
      <w:r>
        <w:rPr/>
        <w:t>used</w:t>
      </w:r>
      <w:r>
        <w:rPr>
          <w:spacing w:val="76"/>
        </w:rPr>
        <w:t> </w:t>
      </w:r>
      <w:r>
        <w:rPr/>
        <w:t>for</w:t>
      </w:r>
      <w:r>
        <w:rPr>
          <w:spacing w:val="75"/>
        </w:rPr>
        <w:t> </w:t>
      </w:r>
      <w:r>
        <w:rPr/>
        <w:t>any</w:t>
      </w:r>
      <w:r>
        <w:rPr>
          <w:spacing w:val="77"/>
        </w:rPr>
        <w:t> </w:t>
      </w:r>
      <w:r>
        <w:rPr/>
        <w:t>enquires</w:t>
      </w:r>
      <w:r>
        <w:rPr>
          <w:spacing w:val="77"/>
        </w:rPr>
        <w:t> </w:t>
      </w:r>
      <w:r>
        <w:rPr/>
        <w:t>relating</w:t>
      </w:r>
      <w:r>
        <w:rPr>
          <w:spacing w:val="76"/>
        </w:rPr>
        <w:t> </w:t>
      </w:r>
      <w:r>
        <w:rPr/>
        <w:t>to</w:t>
      </w:r>
      <w:r>
        <w:rPr>
          <w:spacing w:val="77"/>
        </w:rPr>
        <w:t> </w:t>
      </w:r>
      <w:r>
        <w:rPr/>
        <w:t>safeguarding</w:t>
      </w:r>
      <w:r>
        <w:rPr>
          <w:spacing w:val="80"/>
        </w:rPr>
        <w:t> </w:t>
      </w:r>
      <w:r>
        <w:rPr/>
        <w:t>for Apprenticeship Delivery:</w:t>
      </w:r>
    </w:p>
    <w:p>
      <w:pPr>
        <w:pStyle w:val="BodyText"/>
        <w:spacing w:before="5"/>
        <w:ind w:left="0"/>
        <w:rPr>
          <w:sz w:val="19"/>
        </w:rPr>
      </w:pPr>
    </w:p>
    <w:tbl>
      <w:tblPr>
        <w:tblW w:w="0" w:type="auto"/>
        <w:jc w:val="left"/>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9"/>
        <w:gridCol w:w="3971"/>
        <w:gridCol w:w="4047"/>
      </w:tblGrid>
      <w:tr>
        <w:trPr>
          <w:trHeight w:val="292" w:hRule="atLeast"/>
        </w:trPr>
        <w:tc>
          <w:tcPr>
            <w:tcW w:w="1839" w:type="dxa"/>
            <w:shd w:val="clear" w:color="auto" w:fill="1800B6"/>
          </w:tcPr>
          <w:p>
            <w:pPr>
              <w:pStyle w:val="TableParagraph"/>
              <w:spacing w:line="273" w:lineRule="exact"/>
              <w:rPr>
                <w:rFonts w:ascii="Montserrat SemiBold"/>
                <w:b/>
                <w:sz w:val="24"/>
              </w:rPr>
            </w:pPr>
            <w:r>
              <w:rPr>
                <w:rFonts w:ascii="Montserrat SemiBold"/>
                <w:b/>
                <w:color w:val="FFFFFF"/>
                <w:spacing w:val="-4"/>
                <w:sz w:val="24"/>
              </w:rPr>
              <w:t>Name</w:t>
            </w:r>
          </w:p>
        </w:tc>
        <w:tc>
          <w:tcPr>
            <w:tcW w:w="3971" w:type="dxa"/>
            <w:shd w:val="clear" w:color="auto" w:fill="1800B6"/>
          </w:tcPr>
          <w:p>
            <w:pPr>
              <w:pStyle w:val="TableParagraph"/>
              <w:spacing w:line="273" w:lineRule="exact"/>
              <w:rPr>
                <w:rFonts w:ascii="Montserrat SemiBold"/>
                <w:b/>
                <w:sz w:val="24"/>
              </w:rPr>
            </w:pPr>
            <w:r>
              <w:rPr>
                <w:rFonts w:ascii="Montserrat SemiBold"/>
                <w:b/>
                <w:color w:val="FFFFFF"/>
                <w:spacing w:val="-4"/>
                <w:sz w:val="24"/>
              </w:rPr>
              <w:t>Role</w:t>
            </w:r>
          </w:p>
        </w:tc>
        <w:tc>
          <w:tcPr>
            <w:tcW w:w="4047" w:type="dxa"/>
            <w:shd w:val="clear" w:color="auto" w:fill="1800B6"/>
          </w:tcPr>
          <w:p>
            <w:pPr>
              <w:pStyle w:val="TableParagraph"/>
              <w:spacing w:line="273" w:lineRule="exact"/>
              <w:rPr>
                <w:rFonts w:ascii="Montserrat SemiBold"/>
                <w:b/>
                <w:sz w:val="24"/>
              </w:rPr>
            </w:pPr>
            <w:r>
              <w:rPr>
                <w:rFonts w:ascii="Montserrat SemiBold"/>
                <w:b/>
                <w:color w:val="FFFFFF"/>
                <w:spacing w:val="-2"/>
                <w:sz w:val="24"/>
              </w:rPr>
              <w:t>Contact</w:t>
            </w:r>
          </w:p>
        </w:tc>
      </w:tr>
      <w:tr>
        <w:trPr>
          <w:trHeight w:val="815" w:hRule="atLeast"/>
        </w:trPr>
        <w:tc>
          <w:tcPr>
            <w:tcW w:w="1839" w:type="dxa"/>
            <w:tcBorders>
              <w:bottom w:val="single" w:sz="4" w:space="0" w:color="000000"/>
              <w:right w:val="single" w:sz="4" w:space="0" w:color="000000"/>
            </w:tcBorders>
          </w:tcPr>
          <w:p>
            <w:pPr>
              <w:pStyle w:val="TableParagraph"/>
              <w:spacing w:line="283" w:lineRule="exact"/>
              <w:rPr>
                <w:sz w:val="22"/>
              </w:rPr>
            </w:pPr>
            <w:r>
              <w:rPr>
                <w:sz w:val="22"/>
              </w:rPr>
              <w:t>Steve</w:t>
            </w:r>
            <w:r>
              <w:rPr>
                <w:spacing w:val="-2"/>
                <w:sz w:val="22"/>
              </w:rPr>
              <w:t> Conopo</w:t>
            </w:r>
          </w:p>
        </w:tc>
        <w:tc>
          <w:tcPr>
            <w:tcW w:w="3971" w:type="dxa"/>
            <w:tcBorders>
              <w:left w:val="single" w:sz="4" w:space="0" w:color="000000"/>
              <w:bottom w:val="single" w:sz="4" w:space="0" w:color="000000"/>
              <w:right w:val="single" w:sz="4" w:space="0" w:color="000000"/>
            </w:tcBorders>
          </w:tcPr>
          <w:p>
            <w:pPr>
              <w:pStyle w:val="TableParagraph"/>
              <w:spacing w:line="283" w:lineRule="exact"/>
              <w:ind w:left="102"/>
              <w:rPr>
                <w:sz w:val="22"/>
              </w:rPr>
            </w:pPr>
            <w:r>
              <w:rPr>
                <w:sz w:val="22"/>
              </w:rPr>
              <w:t>Designated</w:t>
            </w:r>
            <w:r>
              <w:rPr>
                <w:spacing w:val="-10"/>
                <w:sz w:val="22"/>
              </w:rPr>
              <w:t> </w:t>
            </w:r>
            <w:r>
              <w:rPr>
                <w:sz w:val="22"/>
              </w:rPr>
              <w:t>Safeguarding</w:t>
            </w:r>
            <w:r>
              <w:rPr>
                <w:spacing w:val="-7"/>
                <w:sz w:val="22"/>
              </w:rPr>
              <w:t> </w:t>
            </w:r>
            <w:r>
              <w:rPr>
                <w:spacing w:val="-4"/>
                <w:sz w:val="22"/>
              </w:rPr>
              <w:t>Lead</w:t>
            </w:r>
          </w:p>
        </w:tc>
        <w:tc>
          <w:tcPr>
            <w:tcW w:w="4047" w:type="dxa"/>
            <w:tcBorders>
              <w:left w:val="single" w:sz="4" w:space="0" w:color="000000"/>
              <w:bottom w:val="single" w:sz="4" w:space="0" w:color="000000"/>
            </w:tcBorders>
          </w:tcPr>
          <w:p>
            <w:pPr>
              <w:pStyle w:val="TableParagraph"/>
              <w:spacing w:line="283" w:lineRule="exact"/>
              <w:ind w:left="102"/>
              <w:rPr>
                <w:sz w:val="22"/>
              </w:rPr>
            </w:pPr>
            <w:r>
              <w:rPr>
                <w:sz w:val="22"/>
              </w:rPr>
              <w:t>E:</w:t>
            </w:r>
            <w:r>
              <w:rPr>
                <w:spacing w:val="2"/>
                <w:sz w:val="22"/>
              </w:rPr>
              <w:t> </w:t>
            </w:r>
            <w:hyperlink r:id="rId7">
              <w:r>
                <w:rPr>
                  <w:color w:val="0000FF"/>
                  <w:spacing w:val="-2"/>
                  <w:sz w:val="22"/>
                  <w:u w:val="single" w:color="0000FF"/>
                </w:rPr>
                <w:t>sconopo@ciob.org.uk</w:t>
              </w:r>
            </w:hyperlink>
          </w:p>
          <w:p>
            <w:pPr>
              <w:pStyle w:val="TableParagraph"/>
              <w:spacing w:line="279" w:lineRule="exact" w:before="234"/>
              <w:ind w:left="102"/>
              <w:rPr>
                <w:sz w:val="22"/>
              </w:rPr>
            </w:pPr>
            <w:r>
              <w:rPr>
                <w:sz w:val="22"/>
              </w:rPr>
              <w:t>T:</w:t>
            </w:r>
            <w:r>
              <w:rPr>
                <w:spacing w:val="-2"/>
                <w:sz w:val="22"/>
              </w:rPr>
              <w:t> </w:t>
            </w:r>
            <w:r>
              <w:rPr>
                <w:sz w:val="22"/>
              </w:rPr>
              <w:t>+44</w:t>
            </w:r>
            <w:r>
              <w:rPr>
                <w:spacing w:val="-3"/>
                <w:sz w:val="22"/>
              </w:rPr>
              <w:t> </w:t>
            </w:r>
            <w:r>
              <w:rPr>
                <w:sz w:val="22"/>
              </w:rPr>
              <w:t>(0)1344</w:t>
            </w:r>
            <w:r>
              <w:rPr>
                <w:spacing w:val="-2"/>
                <w:sz w:val="22"/>
              </w:rPr>
              <w:t> 630818</w:t>
            </w:r>
          </w:p>
        </w:tc>
      </w:tr>
      <w:tr>
        <w:trPr>
          <w:trHeight w:val="804" w:hRule="atLeast"/>
        </w:trPr>
        <w:tc>
          <w:tcPr>
            <w:tcW w:w="1839" w:type="dxa"/>
            <w:tcBorders>
              <w:top w:val="single" w:sz="4" w:space="0" w:color="000000"/>
              <w:bottom w:val="single" w:sz="4" w:space="0" w:color="000000"/>
              <w:right w:val="single" w:sz="4" w:space="0" w:color="000000"/>
            </w:tcBorders>
          </w:tcPr>
          <w:p>
            <w:pPr>
              <w:pStyle w:val="TableParagraph"/>
              <w:spacing w:line="211" w:lineRule="auto"/>
              <w:rPr>
                <w:sz w:val="22"/>
              </w:rPr>
            </w:pPr>
            <w:r>
              <w:rPr>
                <w:spacing w:val="-2"/>
                <w:sz w:val="22"/>
              </w:rPr>
              <w:t>Sandra Pankhurst</w:t>
            </w:r>
          </w:p>
        </w:tc>
        <w:tc>
          <w:tcPr>
            <w:tcW w:w="3971" w:type="dxa"/>
            <w:tcBorders>
              <w:top w:val="single" w:sz="4" w:space="0" w:color="000000"/>
              <w:left w:val="single" w:sz="4" w:space="0" w:color="000000"/>
              <w:bottom w:val="single" w:sz="4" w:space="0" w:color="000000"/>
              <w:right w:val="single" w:sz="4" w:space="0" w:color="000000"/>
            </w:tcBorders>
          </w:tcPr>
          <w:p>
            <w:pPr>
              <w:pStyle w:val="TableParagraph"/>
              <w:spacing w:line="211" w:lineRule="auto"/>
              <w:ind w:left="102"/>
              <w:rPr>
                <w:sz w:val="22"/>
              </w:rPr>
            </w:pPr>
            <w:r>
              <w:rPr>
                <w:sz w:val="22"/>
              </w:rPr>
              <w:t>Deputy</w:t>
            </w:r>
            <w:r>
              <w:rPr>
                <w:spacing w:val="-15"/>
                <w:sz w:val="22"/>
              </w:rPr>
              <w:t> </w:t>
            </w:r>
            <w:r>
              <w:rPr>
                <w:sz w:val="22"/>
              </w:rPr>
              <w:t>Designated</w:t>
            </w:r>
            <w:r>
              <w:rPr>
                <w:spacing w:val="-14"/>
                <w:sz w:val="22"/>
              </w:rPr>
              <w:t> </w:t>
            </w:r>
            <w:r>
              <w:rPr>
                <w:sz w:val="22"/>
              </w:rPr>
              <w:t>Safeguarding </w:t>
            </w:r>
            <w:r>
              <w:rPr>
                <w:spacing w:val="-4"/>
                <w:sz w:val="22"/>
              </w:rPr>
              <w:t>Lead</w:t>
            </w:r>
          </w:p>
        </w:tc>
        <w:tc>
          <w:tcPr>
            <w:tcW w:w="4047" w:type="dxa"/>
            <w:tcBorders>
              <w:top w:val="single" w:sz="4" w:space="0" w:color="000000"/>
              <w:left w:val="single" w:sz="4" w:space="0" w:color="000000"/>
              <w:bottom w:val="single" w:sz="4" w:space="0" w:color="000000"/>
            </w:tcBorders>
          </w:tcPr>
          <w:p>
            <w:pPr>
              <w:pStyle w:val="TableParagraph"/>
              <w:spacing w:line="273" w:lineRule="exact"/>
              <w:ind w:left="102"/>
              <w:rPr>
                <w:sz w:val="22"/>
              </w:rPr>
            </w:pPr>
            <w:r>
              <w:rPr>
                <w:sz w:val="22"/>
              </w:rPr>
              <w:t>E:</w:t>
            </w:r>
            <w:r>
              <w:rPr>
                <w:spacing w:val="2"/>
                <w:sz w:val="22"/>
              </w:rPr>
              <w:t> </w:t>
            </w:r>
            <w:hyperlink r:id="rId8">
              <w:r>
                <w:rPr>
                  <w:color w:val="0000FF"/>
                  <w:spacing w:val="-2"/>
                  <w:sz w:val="22"/>
                  <w:u w:val="single" w:color="0000FF"/>
                </w:rPr>
                <w:t>spankhurst@ciob.org.uk</w:t>
              </w:r>
            </w:hyperlink>
          </w:p>
          <w:p>
            <w:pPr>
              <w:pStyle w:val="TableParagraph"/>
              <w:spacing w:line="279" w:lineRule="exact" w:before="232"/>
              <w:ind w:left="102"/>
              <w:rPr>
                <w:sz w:val="22"/>
              </w:rPr>
            </w:pPr>
            <w:r>
              <w:rPr>
                <w:sz w:val="22"/>
              </w:rPr>
              <w:t>T:</w:t>
            </w:r>
            <w:r>
              <w:rPr>
                <w:spacing w:val="-2"/>
                <w:sz w:val="22"/>
              </w:rPr>
              <w:t> </w:t>
            </w:r>
            <w:r>
              <w:rPr>
                <w:sz w:val="22"/>
              </w:rPr>
              <w:t>+44</w:t>
            </w:r>
            <w:r>
              <w:rPr>
                <w:spacing w:val="-3"/>
                <w:sz w:val="22"/>
              </w:rPr>
              <w:t> </w:t>
            </w:r>
            <w:r>
              <w:rPr>
                <w:sz w:val="22"/>
              </w:rPr>
              <w:t>(0)1344</w:t>
            </w:r>
            <w:r>
              <w:rPr>
                <w:spacing w:val="-2"/>
                <w:sz w:val="22"/>
              </w:rPr>
              <w:t> 630803</w:t>
            </w:r>
          </w:p>
        </w:tc>
      </w:tr>
      <w:tr>
        <w:trPr>
          <w:trHeight w:val="806" w:hRule="atLeast"/>
        </w:trPr>
        <w:tc>
          <w:tcPr>
            <w:tcW w:w="1839" w:type="dxa"/>
            <w:tcBorders>
              <w:top w:val="single" w:sz="4" w:space="0" w:color="000000"/>
              <w:right w:val="single" w:sz="4" w:space="0" w:color="000000"/>
            </w:tcBorders>
          </w:tcPr>
          <w:p>
            <w:pPr>
              <w:pStyle w:val="TableParagraph"/>
              <w:spacing w:line="213" w:lineRule="auto"/>
              <w:rPr>
                <w:sz w:val="22"/>
              </w:rPr>
            </w:pPr>
            <w:r>
              <w:rPr>
                <w:spacing w:val="-2"/>
                <w:sz w:val="22"/>
              </w:rPr>
              <w:t>Christina Lattimore</w:t>
            </w:r>
          </w:p>
        </w:tc>
        <w:tc>
          <w:tcPr>
            <w:tcW w:w="3971" w:type="dxa"/>
            <w:tcBorders>
              <w:top w:val="single" w:sz="4" w:space="0" w:color="000000"/>
              <w:left w:val="single" w:sz="4" w:space="0" w:color="000000"/>
              <w:right w:val="single" w:sz="4" w:space="0" w:color="000000"/>
            </w:tcBorders>
          </w:tcPr>
          <w:p>
            <w:pPr>
              <w:pStyle w:val="TableParagraph"/>
              <w:spacing w:line="213" w:lineRule="auto"/>
              <w:ind w:left="102"/>
              <w:rPr>
                <w:sz w:val="22"/>
              </w:rPr>
            </w:pPr>
            <w:r>
              <w:rPr>
                <w:sz w:val="22"/>
              </w:rPr>
              <w:t>Deputy</w:t>
            </w:r>
            <w:r>
              <w:rPr>
                <w:spacing w:val="-15"/>
                <w:sz w:val="22"/>
              </w:rPr>
              <w:t> </w:t>
            </w:r>
            <w:r>
              <w:rPr>
                <w:sz w:val="22"/>
              </w:rPr>
              <w:t>Designated</w:t>
            </w:r>
            <w:r>
              <w:rPr>
                <w:spacing w:val="-14"/>
                <w:sz w:val="22"/>
              </w:rPr>
              <w:t> </w:t>
            </w:r>
            <w:r>
              <w:rPr>
                <w:sz w:val="22"/>
              </w:rPr>
              <w:t>Safeguarding </w:t>
            </w:r>
            <w:r>
              <w:rPr>
                <w:spacing w:val="-4"/>
                <w:sz w:val="22"/>
              </w:rPr>
              <w:t>Lead</w:t>
            </w:r>
          </w:p>
        </w:tc>
        <w:tc>
          <w:tcPr>
            <w:tcW w:w="4047" w:type="dxa"/>
            <w:tcBorders>
              <w:top w:val="single" w:sz="4" w:space="0" w:color="000000"/>
              <w:left w:val="single" w:sz="4" w:space="0" w:color="000000"/>
            </w:tcBorders>
          </w:tcPr>
          <w:p>
            <w:pPr>
              <w:pStyle w:val="TableParagraph"/>
              <w:spacing w:line="273" w:lineRule="exact"/>
              <w:ind w:left="102"/>
              <w:rPr>
                <w:sz w:val="22"/>
              </w:rPr>
            </w:pPr>
            <w:r>
              <w:rPr>
                <w:sz w:val="22"/>
              </w:rPr>
              <w:t>E:</w:t>
            </w:r>
            <w:r>
              <w:rPr>
                <w:spacing w:val="-1"/>
                <w:sz w:val="22"/>
              </w:rPr>
              <w:t> </w:t>
            </w:r>
            <w:hyperlink r:id="rId9">
              <w:r>
                <w:rPr>
                  <w:color w:val="0000FF"/>
                  <w:spacing w:val="-2"/>
                  <w:sz w:val="22"/>
                  <w:u w:val="single" w:color="0000FF"/>
                </w:rPr>
                <w:t>clattimore@ciob.org.uk</w:t>
              </w:r>
            </w:hyperlink>
          </w:p>
          <w:p>
            <w:pPr>
              <w:pStyle w:val="TableParagraph"/>
              <w:spacing w:line="279" w:lineRule="exact" w:before="234"/>
              <w:ind w:left="102"/>
              <w:rPr>
                <w:sz w:val="22"/>
              </w:rPr>
            </w:pPr>
            <w:r>
              <w:rPr>
                <w:sz w:val="22"/>
              </w:rPr>
              <w:t>T:</w:t>
            </w:r>
            <w:r>
              <w:rPr>
                <w:spacing w:val="-2"/>
                <w:sz w:val="22"/>
              </w:rPr>
              <w:t> </w:t>
            </w:r>
            <w:r>
              <w:rPr>
                <w:sz w:val="22"/>
              </w:rPr>
              <w:t>+44</w:t>
            </w:r>
            <w:r>
              <w:rPr>
                <w:spacing w:val="-3"/>
                <w:sz w:val="22"/>
              </w:rPr>
              <w:t> </w:t>
            </w:r>
            <w:r>
              <w:rPr>
                <w:sz w:val="22"/>
              </w:rPr>
              <w:t>(0)1344</w:t>
            </w:r>
            <w:r>
              <w:rPr>
                <w:spacing w:val="-2"/>
                <w:sz w:val="22"/>
              </w:rPr>
              <w:t> 630821</w:t>
            </w:r>
          </w:p>
        </w:tc>
      </w:tr>
    </w:tbl>
    <w:p>
      <w:pPr>
        <w:pStyle w:val="Heading2"/>
        <w:numPr>
          <w:ilvl w:val="1"/>
          <w:numId w:val="16"/>
        </w:numPr>
        <w:tabs>
          <w:tab w:pos="424" w:val="left" w:leader="none"/>
        </w:tabs>
        <w:spacing w:line="286" w:lineRule="exact" w:before="238" w:after="0"/>
        <w:ind w:left="424" w:right="0" w:hanging="397"/>
        <w:jc w:val="left"/>
        <w:rPr>
          <w:b/>
          <w:color w:val="1800B6"/>
        </w:rPr>
      </w:pPr>
      <w:bookmarkStart w:name="_bookmark34" w:id="35"/>
      <w:bookmarkEnd w:id="35"/>
      <w:r>
        <w:rPr>
          <w:b w:val="0"/>
        </w:rPr>
      </w:r>
      <w:r>
        <w:rPr>
          <w:b/>
          <w:color w:val="1800B6"/>
        </w:rPr>
        <w:t>Responsibilities</w:t>
      </w:r>
      <w:r>
        <w:rPr>
          <w:b/>
          <w:color w:val="1800B6"/>
          <w:spacing w:val="-6"/>
        </w:rPr>
        <w:t> </w:t>
      </w:r>
      <w:r>
        <w:rPr>
          <w:b/>
          <w:color w:val="1800B6"/>
        </w:rPr>
        <w:t>of</w:t>
      </w:r>
      <w:r>
        <w:rPr>
          <w:b/>
          <w:color w:val="1800B6"/>
          <w:spacing w:val="-5"/>
        </w:rPr>
        <w:t> </w:t>
      </w:r>
      <w:r>
        <w:rPr>
          <w:b/>
          <w:color w:val="1800B6"/>
        </w:rPr>
        <w:t>the</w:t>
      </w:r>
      <w:r>
        <w:rPr>
          <w:b/>
          <w:color w:val="1800B6"/>
          <w:spacing w:val="-5"/>
        </w:rPr>
        <w:t> </w:t>
      </w:r>
      <w:r>
        <w:rPr>
          <w:b/>
          <w:color w:val="1800B6"/>
          <w:spacing w:val="-4"/>
        </w:rPr>
        <w:t>Team</w:t>
      </w:r>
    </w:p>
    <w:p>
      <w:pPr>
        <w:pStyle w:val="BodyText"/>
        <w:spacing w:line="272" w:lineRule="exact"/>
        <w:ind w:left="27"/>
      </w:pPr>
      <w:r>
        <w:rPr/>
        <w:t>The</w:t>
      </w:r>
      <w:r>
        <w:rPr>
          <w:spacing w:val="-7"/>
        </w:rPr>
        <w:t> </w:t>
      </w:r>
      <w:r>
        <w:rPr/>
        <w:t>team</w:t>
      </w:r>
      <w:r>
        <w:rPr>
          <w:spacing w:val="-5"/>
        </w:rPr>
        <w:t> </w:t>
      </w:r>
      <w:r>
        <w:rPr/>
        <w:t>are</w:t>
      </w:r>
      <w:r>
        <w:rPr>
          <w:spacing w:val="-4"/>
        </w:rPr>
        <w:t> </w:t>
      </w:r>
      <w:r>
        <w:rPr/>
        <w:t>responsible</w:t>
      </w:r>
      <w:r>
        <w:rPr>
          <w:spacing w:val="-3"/>
        </w:rPr>
        <w:t> </w:t>
      </w:r>
      <w:r>
        <w:rPr/>
        <w:t>for</w:t>
      </w:r>
      <w:r>
        <w:rPr>
          <w:spacing w:val="-5"/>
        </w:rPr>
        <w:t> </w:t>
      </w:r>
      <w:r>
        <w:rPr/>
        <w:t>the</w:t>
      </w:r>
      <w:r>
        <w:rPr>
          <w:spacing w:val="-4"/>
        </w:rPr>
        <w:t> </w:t>
      </w:r>
      <w:r>
        <w:rPr/>
        <w:t>following</w:t>
      </w:r>
      <w:r>
        <w:rPr>
          <w:spacing w:val="-4"/>
        </w:rPr>
        <w:t> </w:t>
      </w:r>
      <w:r>
        <w:rPr>
          <w:spacing w:val="-2"/>
        </w:rPr>
        <w:t>areas:</w:t>
      </w:r>
    </w:p>
    <w:p>
      <w:pPr>
        <w:pStyle w:val="ListParagraph"/>
        <w:numPr>
          <w:ilvl w:val="2"/>
          <w:numId w:val="16"/>
        </w:numPr>
        <w:tabs>
          <w:tab w:pos="388" w:val="left" w:leader="none"/>
        </w:tabs>
        <w:spacing w:line="213" w:lineRule="auto" w:before="13" w:after="0"/>
        <w:ind w:left="388" w:right="23" w:hanging="361"/>
        <w:jc w:val="left"/>
        <w:rPr>
          <w:sz w:val="22"/>
        </w:rPr>
      </w:pPr>
      <w:r>
        <w:rPr>
          <w:sz w:val="22"/>
        </w:rPr>
        <w:t>Ensuring safeguarding and wellbeing concerns are recorded using the Safeguarding and Wellbeing Form.</w:t>
      </w:r>
    </w:p>
    <w:p>
      <w:pPr>
        <w:pStyle w:val="ListParagraph"/>
        <w:numPr>
          <w:ilvl w:val="2"/>
          <w:numId w:val="16"/>
        </w:numPr>
        <w:tabs>
          <w:tab w:pos="388" w:val="left" w:leader="none"/>
        </w:tabs>
        <w:spacing w:line="268" w:lineRule="exact" w:before="0" w:after="0"/>
        <w:ind w:left="388" w:right="0" w:hanging="361"/>
        <w:jc w:val="left"/>
        <w:rPr>
          <w:sz w:val="22"/>
        </w:rPr>
      </w:pPr>
      <w:r>
        <w:rPr>
          <w:sz w:val="22"/>
        </w:rPr>
        <w:t>Thoroughly</w:t>
      </w:r>
      <w:r>
        <w:rPr>
          <w:spacing w:val="-5"/>
          <w:sz w:val="22"/>
        </w:rPr>
        <w:t> </w:t>
      </w:r>
      <w:r>
        <w:rPr>
          <w:sz w:val="22"/>
        </w:rPr>
        <w:t>investigating</w:t>
      </w:r>
      <w:r>
        <w:rPr>
          <w:spacing w:val="-5"/>
          <w:sz w:val="22"/>
        </w:rPr>
        <w:t> </w:t>
      </w:r>
      <w:r>
        <w:rPr>
          <w:sz w:val="22"/>
        </w:rPr>
        <w:t>any</w:t>
      </w:r>
      <w:r>
        <w:rPr>
          <w:spacing w:val="-5"/>
          <w:sz w:val="22"/>
        </w:rPr>
        <w:t> </w:t>
      </w:r>
      <w:r>
        <w:rPr>
          <w:sz w:val="22"/>
        </w:rPr>
        <w:t>submitted</w:t>
      </w:r>
      <w:r>
        <w:rPr>
          <w:spacing w:val="-8"/>
          <w:sz w:val="22"/>
        </w:rPr>
        <w:t> </w:t>
      </w:r>
      <w:r>
        <w:rPr>
          <w:sz w:val="22"/>
        </w:rPr>
        <w:t>Safeguarding</w:t>
      </w:r>
      <w:r>
        <w:rPr>
          <w:spacing w:val="-5"/>
          <w:sz w:val="22"/>
        </w:rPr>
        <w:t> </w:t>
      </w:r>
      <w:r>
        <w:rPr>
          <w:sz w:val="22"/>
        </w:rPr>
        <w:t>and</w:t>
      </w:r>
      <w:r>
        <w:rPr>
          <w:spacing w:val="-6"/>
          <w:sz w:val="22"/>
        </w:rPr>
        <w:t> </w:t>
      </w:r>
      <w:r>
        <w:rPr>
          <w:sz w:val="22"/>
        </w:rPr>
        <w:t>Wellbeing</w:t>
      </w:r>
      <w:r>
        <w:rPr>
          <w:spacing w:val="-4"/>
          <w:sz w:val="22"/>
        </w:rPr>
        <w:t> </w:t>
      </w:r>
      <w:r>
        <w:rPr>
          <w:spacing w:val="-2"/>
          <w:sz w:val="22"/>
        </w:rPr>
        <w:t>Forms.</w:t>
      </w:r>
    </w:p>
    <w:p>
      <w:pPr>
        <w:pStyle w:val="ListParagraph"/>
        <w:numPr>
          <w:ilvl w:val="2"/>
          <w:numId w:val="16"/>
        </w:numPr>
        <w:tabs>
          <w:tab w:pos="388" w:val="left" w:leader="none"/>
        </w:tabs>
        <w:spacing w:line="213" w:lineRule="auto" w:before="13" w:after="0"/>
        <w:ind w:left="388" w:right="25" w:hanging="361"/>
        <w:jc w:val="left"/>
        <w:rPr>
          <w:sz w:val="22"/>
        </w:rPr>
      </w:pPr>
      <w:r>
        <w:rPr>
          <w:sz w:val="22"/>
        </w:rPr>
        <w:t>Ensuring</w:t>
      </w:r>
      <w:r>
        <w:rPr>
          <w:spacing w:val="78"/>
          <w:sz w:val="22"/>
        </w:rPr>
        <w:t> </w:t>
      </w:r>
      <w:r>
        <w:rPr>
          <w:sz w:val="22"/>
        </w:rPr>
        <w:t>cases</w:t>
      </w:r>
      <w:r>
        <w:rPr>
          <w:spacing w:val="79"/>
          <w:sz w:val="22"/>
        </w:rPr>
        <w:t> </w:t>
      </w:r>
      <w:r>
        <w:rPr>
          <w:sz w:val="22"/>
        </w:rPr>
        <w:t>of</w:t>
      </w:r>
      <w:r>
        <w:rPr>
          <w:spacing w:val="78"/>
          <w:sz w:val="22"/>
        </w:rPr>
        <w:t> </w:t>
      </w:r>
      <w:r>
        <w:rPr>
          <w:sz w:val="22"/>
        </w:rPr>
        <w:t>suspected</w:t>
      </w:r>
      <w:r>
        <w:rPr>
          <w:spacing w:val="77"/>
          <w:sz w:val="22"/>
        </w:rPr>
        <w:t> </w:t>
      </w:r>
      <w:r>
        <w:rPr>
          <w:sz w:val="22"/>
        </w:rPr>
        <w:t>abuse,</w:t>
      </w:r>
      <w:r>
        <w:rPr>
          <w:spacing w:val="79"/>
          <w:sz w:val="22"/>
        </w:rPr>
        <w:t> </w:t>
      </w:r>
      <w:r>
        <w:rPr>
          <w:sz w:val="22"/>
        </w:rPr>
        <w:t>exploitation</w:t>
      </w:r>
      <w:r>
        <w:rPr>
          <w:spacing w:val="79"/>
          <w:sz w:val="22"/>
        </w:rPr>
        <w:t> </w:t>
      </w:r>
      <w:r>
        <w:rPr>
          <w:sz w:val="22"/>
        </w:rPr>
        <w:t>or</w:t>
      </w:r>
      <w:r>
        <w:rPr>
          <w:spacing w:val="79"/>
          <w:sz w:val="22"/>
        </w:rPr>
        <w:t> </w:t>
      </w:r>
      <w:r>
        <w:rPr>
          <w:sz w:val="22"/>
        </w:rPr>
        <w:t>allegations</w:t>
      </w:r>
      <w:r>
        <w:rPr>
          <w:spacing w:val="80"/>
          <w:sz w:val="22"/>
        </w:rPr>
        <w:t> </w:t>
      </w:r>
      <w:r>
        <w:rPr>
          <w:sz w:val="22"/>
        </w:rPr>
        <w:t>are</w:t>
      </w:r>
      <w:r>
        <w:rPr>
          <w:spacing w:val="79"/>
          <w:sz w:val="22"/>
        </w:rPr>
        <w:t> </w:t>
      </w:r>
      <w:r>
        <w:rPr>
          <w:sz w:val="22"/>
        </w:rPr>
        <w:t>appropriately referred to relevant agencies.</w:t>
      </w:r>
    </w:p>
    <w:p>
      <w:pPr>
        <w:pStyle w:val="ListParagraph"/>
        <w:spacing w:after="0" w:line="213" w:lineRule="auto"/>
        <w:jc w:val="left"/>
        <w:rPr>
          <w:sz w:val="22"/>
        </w:rPr>
        <w:sectPr>
          <w:pgSz w:w="11910" w:h="16840"/>
          <w:pgMar w:header="0" w:footer="728" w:top="1100" w:bottom="920" w:left="992" w:right="992"/>
        </w:sectPr>
      </w:pPr>
    </w:p>
    <w:p>
      <w:pPr>
        <w:pStyle w:val="ListParagraph"/>
        <w:numPr>
          <w:ilvl w:val="2"/>
          <w:numId w:val="16"/>
        </w:numPr>
        <w:tabs>
          <w:tab w:pos="386" w:val="left" w:leader="none"/>
          <w:tab w:pos="388" w:val="left" w:leader="none"/>
        </w:tabs>
        <w:spacing w:line="213" w:lineRule="auto" w:before="75" w:after="0"/>
        <w:ind w:left="388" w:right="31" w:hanging="361"/>
        <w:jc w:val="both"/>
        <w:rPr>
          <w:sz w:val="22"/>
        </w:rPr>
      </w:pPr>
      <w:r>
        <w:rPr>
          <w:sz w:val="22"/>
        </w:rPr>
        <w:t>Providing advice and support to staff, consultants and trainers on issues relating to </w:t>
      </w:r>
      <w:r>
        <w:rPr>
          <w:spacing w:val="-2"/>
          <w:sz w:val="22"/>
        </w:rPr>
        <w:t>safeguarding.</w:t>
      </w:r>
    </w:p>
    <w:p>
      <w:pPr>
        <w:pStyle w:val="ListParagraph"/>
        <w:numPr>
          <w:ilvl w:val="2"/>
          <w:numId w:val="16"/>
        </w:numPr>
        <w:tabs>
          <w:tab w:pos="386" w:val="left" w:leader="none"/>
          <w:tab w:pos="388" w:val="left" w:leader="none"/>
        </w:tabs>
        <w:spacing w:line="213" w:lineRule="auto" w:before="6" w:after="0"/>
        <w:ind w:left="388" w:right="25" w:hanging="361"/>
        <w:jc w:val="both"/>
        <w:rPr>
          <w:sz w:val="22"/>
        </w:rPr>
      </w:pPr>
      <w:r>
        <w:rPr>
          <w:sz w:val="22"/>
        </w:rPr>
        <w:t>Ensuring all records of any safeguarding referral, complaint or concern is kept, (even where</w:t>
      </w:r>
      <w:r>
        <w:rPr>
          <w:spacing w:val="-6"/>
          <w:sz w:val="22"/>
        </w:rPr>
        <w:t> </w:t>
      </w:r>
      <w:r>
        <w:rPr>
          <w:sz w:val="22"/>
        </w:rPr>
        <w:t>that</w:t>
      </w:r>
      <w:r>
        <w:rPr>
          <w:spacing w:val="-8"/>
          <w:sz w:val="22"/>
        </w:rPr>
        <w:t> </w:t>
      </w:r>
      <w:r>
        <w:rPr>
          <w:sz w:val="22"/>
        </w:rPr>
        <w:t>concern</w:t>
      </w:r>
      <w:r>
        <w:rPr>
          <w:spacing w:val="-8"/>
          <w:sz w:val="22"/>
        </w:rPr>
        <w:t> </w:t>
      </w:r>
      <w:r>
        <w:rPr>
          <w:sz w:val="22"/>
        </w:rPr>
        <w:t>does</w:t>
      </w:r>
      <w:r>
        <w:rPr>
          <w:spacing w:val="-10"/>
          <w:sz w:val="22"/>
        </w:rPr>
        <w:t> </w:t>
      </w:r>
      <w:r>
        <w:rPr>
          <w:sz w:val="22"/>
        </w:rPr>
        <w:t>not</w:t>
      </w:r>
      <w:r>
        <w:rPr>
          <w:spacing w:val="-8"/>
          <w:sz w:val="22"/>
        </w:rPr>
        <w:t> </w:t>
      </w:r>
      <w:r>
        <w:rPr>
          <w:sz w:val="22"/>
        </w:rPr>
        <w:t>lead</w:t>
      </w:r>
      <w:r>
        <w:rPr>
          <w:spacing w:val="-8"/>
          <w:sz w:val="22"/>
        </w:rPr>
        <w:t> </w:t>
      </w:r>
      <w:r>
        <w:rPr>
          <w:sz w:val="22"/>
        </w:rPr>
        <w:t>to</w:t>
      </w:r>
      <w:r>
        <w:rPr>
          <w:spacing w:val="-7"/>
          <w:sz w:val="22"/>
        </w:rPr>
        <w:t> </w:t>
      </w:r>
      <w:r>
        <w:rPr>
          <w:sz w:val="22"/>
        </w:rPr>
        <w:t>a</w:t>
      </w:r>
      <w:r>
        <w:rPr>
          <w:spacing w:val="-10"/>
          <w:sz w:val="22"/>
        </w:rPr>
        <w:t> </w:t>
      </w:r>
      <w:r>
        <w:rPr>
          <w:sz w:val="22"/>
        </w:rPr>
        <w:t>referral)</w:t>
      </w:r>
      <w:r>
        <w:rPr>
          <w:spacing w:val="-3"/>
          <w:sz w:val="22"/>
        </w:rPr>
        <w:t> </w:t>
      </w:r>
      <w:r>
        <w:rPr>
          <w:sz w:val="22"/>
        </w:rPr>
        <w:t>by</w:t>
      </w:r>
      <w:r>
        <w:rPr>
          <w:spacing w:val="-7"/>
          <w:sz w:val="22"/>
        </w:rPr>
        <w:t> </w:t>
      </w:r>
      <w:r>
        <w:rPr>
          <w:sz w:val="22"/>
        </w:rPr>
        <w:t>recording</w:t>
      </w:r>
      <w:r>
        <w:rPr>
          <w:spacing w:val="-8"/>
          <w:sz w:val="22"/>
        </w:rPr>
        <w:t> </w:t>
      </w:r>
      <w:r>
        <w:rPr>
          <w:sz w:val="22"/>
        </w:rPr>
        <w:t>these</w:t>
      </w:r>
      <w:r>
        <w:rPr>
          <w:spacing w:val="-9"/>
          <w:sz w:val="22"/>
        </w:rPr>
        <w:t> </w:t>
      </w:r>
      <w:r>
        <w:rPr>
          <w:sz w:val="22"/>
        </w:rPr>
        <w:t>on</w:t>
      </w:r>
      <w:r>
        <w:rPr>
          <w:spacing w:val="-8"/>
          <w:sz w:val="22"/>
        </w:rPr>
        <w:t> </w:t>
      </w:r>
      <w:r>
        <w:rPr>
          <w:sz w:val="22"/>
        </w:rPr>
        <w:t>the</w:t>
      </w:r>
      <w:r>
        <w:rPr>
          <w:spacing w:val="-9"/>
          <w:sz w:val="22"/>
        </w:rPr>
        <w:t> </w:t>
      </w:r>
      <w:r>
        <w:rPr>
          <w:sz w:val="22"/>
        </w:rPr>
        <w:t>Safeguarding </w:t>
      </w:r>
      <w:r>
        <w:rPr>
          <w:spacing w:val="-4"/>
          <w:sz w:val="22"/>
        </w:rPr>
        <w:t>Log.</w:t>
      </w:r>
    </w:p>
    <w:p>
      <w:pPr>
        <w:pStyle w:val="ListParagraph"/>
        <w:numPr>
          <w:ilvl w:val="2"/>
          <w:numId w:val="16"/>
        </w:numPr>
        <w:tabs>
          <w:tab w:pos="386" w:val="left" w:leader="none"/>
          <w:tab w:pos="388" w:val="left" w:leader="none"/>
        </w:tabs>
        <w:spacing w:line="213" w:lineRule="auto" w:before="3" w:after="0"/>
        <w:ind w:left="388" w:right="26" w:hanging="361"/>
        <w:jc w:val="both"/>
        <w:rPr>
          <w:sz w:val="22"/>
        </w:rPr>
      </w:pPr>
      <w:r>
        <w:rPr>
          <w:sz w:val="22"/>
        </w:rPr>
        <w:t>Ensuring all staff, consultants, trainers, learners and members have access to the Safeguarding and Prevent Policies.</w:t>
      </w:r>
    </w:p>
    <w:p>
      <w:pPr>
        <w:pStyle w:val="ListParagraph"/>
        <w:numPr>
          <w:ilvl w:val="2"/>
          <w:numId w:val="16"/>
        </w:numPr>
        <w:tabs>
          <w:tab w:pos="386" w:val="left" w:leader="none"/>
        </w:tabs>
        <w:spacing w:line="268" w:lineRule="exact" w:before="0" w:after="0"/>
        <w:ind w:left="386" w:right="0" w:hanging="359"/>
        <w:jc w:val="both"/>
        <w:rPr>
          <w:sz w:val="22"/>
        </w:rPr>
      </w:pPr>
      <w:r>
        <w:rPr>
          <w:sz w:val="22"/>
        </w:rPr>
        <w:t>Ensuring</w:t>
      </w:r>
      <w:r>
        <w:rPr>
          <w:spacing w:val="-5"/>
          <w:sz w:val="22"/>
        </w:rPr>
        <w:t> </w:t>
      </w:r>
      <w:r>
        <w:rPr>
          <w:sz w:val="22"/>
        </w:rPr>
        <w:t>safer</w:t>
      </w:r>
      <w:r>
        <w:rPr>
          <w:spacing w:val="-4"/>
          <w:sz w:val="22"/>
        </w:rPr>
        <w:t> </w:t>
      </w:r>
      <w:r>
        <w:rPr>
          <w:sz w:val="22"/>
        </w:rPr>
        <w:t>recruitment</w:t>
      </w:r>
      <w:r>
        <w:rPr>
          <w:spacing w:val="-5"/>
          <w:sz w:val="22"/>
        </w:rPr>
        <w:t> </w:t>
      </w:r>
      <w:r>
        <w:rPr>
          <w:sz w:val="22"/>
        </w:rPr>
        <w:t>practices</w:t>
      </w:r>
      <w:r>
        <w:rPr>
          <w:spacing w:val="-4"/>
          <w:sz w:val="22"/>
        </w:rPr>
        <w:t> </w:t>
      </w:r>
      <w:r>
        <w:rPr>
          <w:sz w:val="22"/>
        </w:rPr>
        <w:t>are</w:t>
      </w:r>
      <w:r>
        <w:rPr>
          <w:spacing w:val="-4"/>
          <w:sz w:val="22"/>
        </w:rPr>
        <w:t> </w:t>
      </w:r>
      <w:r>
        <w:rPr>
          <w:sz w:val="22"/>
        </w:rPr>
        <w:t>in</w:t>
      </w:r>
      <w:r>
        <w:rPr>
          <w:spacing w:val="-6"/>
          <w:sz w:val="22"/>
        </w:rPr>
        <w:t> </w:t>
      </w:r>
      <w:r>
        <w:rPr>
          <w:spacing w:val="-2"/>
          <w:sz w:val="22"/>
        </w:rPr>
        <w:t>place.</w:t>
      </w:r>
    </w:p>
    <w:p>
      <w:pPr>
        <w:pStyle w:val="ListParagraph"/>
        <w:numPr>
          <w:ilvl w:val="2"/>
          <w:numId w:val="16"/>
        </w:numPr>
        <w:tabs>
          <w:tab w:pos="386" w:val="left" w:leader="none"/>
          <w:tab w:pos="388" w:val="left" w:leader="none"/>
        </w:tabs>
        <w:spacing w:line="213" w:lineRule="auto" w:before="13" w:after="0"/>
        <w:ind w:left="388" w:right="23" w:hanging="361"/>
        <w:jc w:val="both"/>
        <w:rPr>
          <w:sz w:val="22"/>
        </w:rPr>
      </w:pPr>
      <w:r>
        <w:rPr>
          <w:sz w:val="22"/>
        </w:rPr>
        <w:t>Ensuring</w:t>
      </w:r>
      <w:r>
        <w:rPr>
          <w:spacing w:val="-15"/>
          <w:sz w:val="22"/>
        </w:rPr>
        <w:t> </w:t>
      </w:r>
      <w:r>
        <w:rPr>
          <w:sz w:val="22"/>
        </w:rPr>
        <w:t>safer</w:t>
      </w:r>
      <w:r>
        <w:rPr>
          <w:spacing w:val="-14"/>
          <w:sz w:val="22"/>
        </w:rPr>
        <w:t> </w:t>
      </w:r>
      <w:r>
        <w:rPr>
          <w:sz w:val="22"/>
        </w:rPr>
        <w:t>recruitment</w:t>
      </w:r>
      <w:r>
        <w:rPr>
          <w:spacing w:val="-15"/>
          <w:sz w:val="22"/>
        </w:rPr>
        <w:t> </w:t>
      </w:r>
      <w:r>
        <w:rPr>
          <w:sz w:val="22"/>
        </w:rPr>
        <w:t>guidelines</w:t>
      </w:r>
      <w:r>
        <w:rPr>
          <w:spacing w:val="-14"/>
          <w:sz w:val="22"/>
        </w:rPr>
        <w:t> </w:t>
      </w:r>
      <w:r>
        <w:rPr>
          <w:sz w:val="22"/>
        </w:rPr>
        <w:t>are</w:t>
      </w:r>
      <w:r>
        <w:rPr>
          <w:spacing w:val="-15"/>
          <w:sz w:val="22"/>
        </w:rPr>
        <w:t> </w:t>
      </w:r>
      <w:r>
        <w:rPr>
          <w:sz w:val="22"/>
        </w:rPr>
        <w:t>applied</w:t>
      </w:r>
      <w:r>
        <w:rPr>
          <w:spacing w:val="-14"/>
          <w:sz w:val="22"/>
        </w:rPr>
        <w:t> </w:t>
      </w:r>
      <w:r>
        <w:rPr>
          <w:sz w:val="22"/>
        </w:rPr>
        <w:t>to</w:t>
      </w:r>
      <w:r>
        <w:rPr>
          <w:spacing w:val="-14"/>
          <w:sz w:val="22"/>
        </w:rPr>
        <w:t> </w:t>
      </w:r>
      <w:r>
        <w:rPr>
          <w:sz w:val="22"/>
        </w:rPr>
        <w:t>learners</w:t>
      </w:r>
      <w:r>
        <w:rPr>
          <w:spacing w:val="-15"/>
          <w:sz w:val="22"/>
        </w:rPr>
        <w:t> </w:t>
      </w:r>
      <w:r>
        <w:rPr>
          <w:sz w:val="22"/>
        </w:rPr>
        <w:t>applying</w:t>
      </w:r>
      <w:r>
        <w:rPr>
          <w:spacing w:val="-14"/>
          <w:sz w:val="22"/>
        </w:rPr>
        <w:t> </w:t>
      </w:r>
      <w:r>
        <w:rPr>
          <w:sz w:val="22"/>
        </w:rPr>
        <w:t>to</w:t>
      </w:r>
      <w:r>
        <w:rPr>
          <w:spacing w:val="-15"/>
          <w:sz w:val="22"/>
        </w:rPr>
        <w:t> </w:t>
      </w:r>
      <w:r>
        <w:rPr>
          <w:sz w:val="22"/>
        </w:rPr>
        <w:t>courses</w:t>
      </w:r>
      <w:r>
        <w:rPr>
          <w:spacing w:val="-14"/>
          <w:sz w:val="22"/>
        </w:rPr>
        <w:t> </w:t>
      </w:r>
      <w:r>
        <w:rPr>
          <w:sz w:val="22"/>
        </w:rPr>
        <w:t>which give access to working with children, young people and vulnerable adults at risk of </w:t>
      </w:r>
      <w:r>
        <w:rPr>
          <w:spacing w:val="-2"/>
          <w:sz w:val="22"/>
        </w:rPr>
        <w:t>harm.</w:t>
      </w:r>
    </w:p>
    <w:p>
      <w:pPr>
        <w:pStyle w:val="ListParagraph"/>
        <w:numPr>
          <w:ilvl w:val="2"/>
          <w:numId w:val="16"/>
        </w:numPr>
        <w:tabs>
          <w:tab w:pos="386" w:val="left" w:leader="none"/>
        </w:tabs>
        <w:spacing w:line="280" w:lineRule="exact" w:before="0" w:after="0"/>
        <w:ind w:left="386" w:right="0" w:hanging="359"/>
        <w:jc w:val="both"/>
        <w:rPr>
          <w:sz w:val="22"/>
        </w:rPr>
      </w:pPr>
      <w:r>
        <w:rPr>
          <w:sz w:val="22"/>
        </w:rPr>
        <w:t>Ensuring</w:t>
      </w:r>
      <w:r>
        <w:rPr>
          <w:spacing w:val="-5"/>
          <w:sz w:val="22"/>
        </w:rPr>
        <w:t> </w:t>
      </w:r>
      <w:r>
        <w:rPr>
          <w:sz w:val="22"/>
        </w:rPr>
        <w:t>identification</w:t>
      </w:r>
      <w:r>
        <w:rPr>
          <w:spacing w:val="-6"/>
          <w:sz w:val="22"/>
        </w:rPr>
        <w:t> </w:t>
      </w:r>
      <w:r>
        <w:rPr>
          <w:sz w:val="22"/>
        </w:rPr>
        <w:t>badges</w:t>
      </w:r>
      <w:r>
        <w:rPr>
          <w:spacing w:val="-4"/>
          <w:sz w:val="22"/>
        </w:rPr>
        <w:t> </w:t>
      </w:r>
      <w:r>
        <w:rPr>
          <w:sz w:val="22"/>
        </w:rPr>
        <w:t>are</w:t>
      </w:r>
      <w:r>
        <w:rPr>
          <w:spacing w:val="-7"/>
          <w:sz w:val="22"/>
        </w:rPr>
        <w:t> </w:t>
      </w:r>
      <w:r>
        <w:rPr>
          <w:sz w:val="22"/>
        </w:rPr>
        <w:t>issued</w:t>
      </w:r>
      <w:r>
        <w:rPr>
          <w:spacing w:val="-6"/>
          <w:sz w:val="22"/>
        </w:rPr>
        <w:t> </w:t>
      </w:r>
      <w:r>
        <w:rPr>
          <w:sz w:val="22"/>
        </w:rPr>
        <w:t>to</w:t>
      </w:r>
      <w:r>
        <w:rPr>
          <w:spacing w:val="-4"/>
          <w:sz w:val="22"/>
        </w:rPr>
        <w:t> </w:t>
      </w:r>
      <w:r>
        <w:rPr>
          <w:sz w:val="22"/>
        </w:rPr>
        <w:t>staff,</w:t>
      </w:r>
      <w:r>
        <w:rPr>
          <w:spacing w:val="-4"/>
          <w:sz w:val="22"/>
        </w:rPr>
        <w:t> </w:t>
      </w:r>
      <w:r>
        <w:rPr>
          <w:sz w:val="22"/>
        </w:rPr>
        <w:t>consultants</w:t>
      </w:r>
      <w:r>
        <w:rPr>
          <w:spacing w:val="-2"/>
          <w:sz w:val="22"/>
        </w:rPr>
        <w:t> </w:t>
      </w:r>
      <w:r>
        <w:rPr>
          <w:sz w:val="22"/>
        </w:rPr>
        <w:t>and</w:t>
      </w:r>
      <w:r>
        <w:rPr>
          <w:spacing w:val="-5"/>
          <w:sz w:val="22"/>
        </w:rPr>
        <w:t> </w:t>
      </w:r>
      <w:r>
        <w:rPr>
          <w:spacing w:val="-2"/>
          <w:sz w:val="22"/>
        </w:rPr>
        <w:t>trainers.</w:t>
      </w:r>
    </w:p>
    <w:p>
      <w:pPr>
        <w:pStyle w:val="BodyText"/>
        <w:spacing w:before="194"/>
        <w:ind w:left="0"/>
      </w:pPr>
    </w:p>
    <w:p>
      <w:pPr>
        <w:pStyle w:val="Heading1"/>
        <w:numPr>
          <w:ilvl w:val="1"/>
          <w:numId w:val="18"/>
        </w:numPr>
        <w:tabs>
          <w:tab w:pos="467" w:val="left" w:leader="none"/>
        </w:tabs>
        <w:spacing w:line="314" w:lineRule="exact" w:before="1" w:after="0"/>
        <w:ind w:left="467" w:right="0" w:hanging="440"/>
        <w:jc w:val="both"/>
        <w:rPr>
          <w:b/>
          <w:color w:val="1800B6"/>
        </w:rPr>
      </w:pPr>
      <w:bookmarkStart w:name="_bookmark35" w:id="36"/>
      <w:bookmarkEnd w:id="36"/>
      <w:r>
        <w:rPr>
          <w:b w:val="0"/>
        </w:rPr>
      </w:r>
      <w:r>
        <w:rPr>
          <w:b/>
          <w:color w:val="1800B6"/>
        </w:rPr>
        <w:t>Early</w:t>
      </w:r>
      <w:r>
        <w:rPr>
          <w:b/>
          <w:color w:val="1800B6"/>
          <w:spacing w:val="1"/>
        </w:rPr>
        <w:t> </w:t>
      </w:r>
      <w:r>
        <w:rPr>
          <w:b/>
          <w:color w:val="1800B6"/>
          <w:spacing w:val="-4"/>
        </w:rPr>
        <w:t>Help</w:t>
      </w:r>
    </w:p>
    <w:p>
      <w:pPr>
        <w:pStyle w:val="BodyText"/>
        <w:spacing w:line="211" w:lineRule="auto" w:before="12"/>
        <w:ind w:left="27" w:right="24"/>
        <w:jc w:val="both"/>
      </w:pPr>
      <w:r>
        <w:rPr/>
        <w:t>In line with the guidance set out in Keeping Children Safe in Education (KCSIE 2025) and Working Together to Safeguard Children 2023, if early help is deemed necessary, the Designated Safeguarding Lead (DSL) or a member of the Safeguarding Team will be responsible for coordinating with relevant agencies and initiating a multi-agency assessment. This ensures that a comprehensive, multi-agency approach is taken to provide the necessary support for the child and their family.</w:t>
      </w:r>
    </w:p>
    <w:p>
      <w:pPr>
        <w:pStyle w:val="Heading2"/>
        <w:numPr>
          <w:ilvl w:val="1"/>
          <w:numId w:val="18"/>
        </w:numPr>
        <w:tabs>
          <w:tab w:pos="366" w:val="left" w:leader="none"/>
        </w:tabs>
        <w:spacing w:line="286" w:lineRule="exact" w:before="245" w:after="0"/>
        <w:ind w:left="366" w:right="0" w:hanging="339"/>
        <w:jc w:val="both"/>
        <w:rPr>
          <w:b/>
          <w:color w:val="1800B6"/>
        </w:rPr>
      </w:pPr>
      <w:bookmarkStart w:name="_bookmark36" w:id="37"/>
      <w:bookmarkEnd w:id="37"/>
      <w:r>
        <w:rPr>
          <w:b w:val="0"/>
        </w:rPr>
      </w:r>
      <w:r>
        <w:rPr>
          <w:b/>
          <w:color w:val="1800B6"/>
        </w:rPr>
        <w:t>Key</w:t>
      </w:r>
      <w:r>
        <w:rPr>
          <w:b/>
          <w:color w:val="1800B6"/>
          <w:spacing w:val="-4"/>
        </w:rPr>
        <w:t> </w:t>
      </w:r>
      <w:r>
        <w:rPr>
          <w:b/>
          <w:color w:val="1800B6"/>
        </w:rPr>
        <w:t>Indicators</w:t>
      </w:r>
      <w:r>
        <w:rPr>
          <w:b/>
          <w:color w:val="1800B6"/>
          <w:spacing w:val="-4"/>
        </w:rPr>
        <w:t> </w:t>
      </w:r>
      <w:r>
        <w:rPr>
          <w:b/>
          <w:color w:val="1800B6"/>
        </w:rPr>
        <w:t>for</w:t>
      </w:r>
      <w:r>
        <w:rPr>
          <w:b/>
          <w:color w:val="1800B6"/>
          <w:spacing w:val="-2"/>
        </w:rPr>
        <w:t> </w:t>
      </w:r>
      <w:r>
        <w:rPr>
          <w:b/>
          <w:color w:val="1800B6"/>
        </w:rPr>
        <w:t>Early</w:t>
      </w:r>
      <w:r>
        <w:rPr>
          <w:b/>
          <w:color w:val="1800B6"/>
          <w:spacing w:val="-3"/>
        </w:rPr>
        <w:t> </w:t>
      </w:r>
      <w:r>
        <w:rPr>
          <w:b/>
          <w:color w:val="1800B6"/>
          <w:spacing w:val="-4"/>
        </w:rPr>
        <w:t>Help</w:t>
      </w:r>
    </w:p>
    <w:p>
      <w:pPr>
        <w:pStyle w:val="BodyText"/>
        <w:spacing w:line="211" w:lineRule="auto" w:before="12"/>
        <w:ind w:left="27" w:right="114"/>
      </w:pPr>
      <w:r>
        <w:rPr/>
        <w:t>There are a variety of indicators that signify Early Help is required. These include, but are not limited to,:</w:t>
      </w:r>
    </w:p>
    <w:p>
      <w:pPr>
        <w:pStyle w:val="ListParagraph"/>
        <w:numPr>
          <w:ilvl w:val="2"/>
          <w:numId w:val="18"/>
        </w:numPr>
        <w:tabs>
          <w:tab w:pos="388" w:val="left" w:leader="none"/>
        </w:tabs>
        <w:spacing w:line="213" w:lineRule="auto" w:before="6" w:after="0"/>
        <w:ind w:left="388" w:right="27" w:hanging="361"/>
        <w:jc w:val="left"/>
        <w:rPr>
          <w:sz w:val="22"/>
        </w:rPr>
      </w:pPr>
      <w:r>
        <w:rPr>
          <w:rFonts w:ascii="Montserrat SemiBold" w:hAnsi="Montserrat SemiBold"/>
          <w:b/>
          <w:sz w:val="22"/>
        </w:rPr>
        <w:t>Disability</w:t>
      </w:r>
      <w:r>
        <w:rPr>
          <w:rFonts w:ascii="Montserrat SemiBold" w:hAnsi="Montserrat SemiBold"/>
          <w:b/>
          <w:spacing w:val="-5"/>
          <w:sz w:val="22"/>
        </w:rPr>
        <w:t> </w:t>
      </w:r>
      <w:r>
        <w:rPr>
          <w:rFonts w:ascii="Montserrat SemiBold" w:hAnsi="Montserrat SemiBold"/>
          <w:b/>
          <w:sz w:val="22"/>
        </w:rPr>
        <w:t>or</w:t>
      </w:r>
      <w:r>
        <w:rPr>
          <w:rFonts w:ascii="Montserrat SemiBold" w:hAnsi="Montserrat SemiBold"/>
          <w:b/>
          <w:spacing w:val="-4"/>
          <w:sz w:val="22"/>
        </w:rPr>
        <w:t> </w:t>
      </w:r>
      <w:r>
        <w:rPr>
          <w:rFonts w:ascii="Montserrat SemiBold" w:hAnsi="Montserrat SemiBold"/>
          <w:b/>
          <w:sz w:val="22"/>
        </w:rPr>
        <w:t>Health</w:t>
      </w:r>
      <w:r>
        <w:rPr>
          <w:rFonts w:ascii="Montserrat SemiBold" w:hAnsi="Montserrat SemiBold"/>
          <w:b/>
          <w:spacing w:val="-5"/>
          <w:sz w:val="22"/>
        </w:rPr>
        <w:t> </w:t>
      </w:r>
      <w:r>
        <w:rPr>
          <w:rFonts w:ascii="Montserrat SemiBold" w:hAnsi="Montserrat SemiBold"/>
          <w:b/>
          <w:sz w:val="22"/>
        </w:rPr>
        <w:t>Conditions:</w:t>
      </w:r>
      <w:r>
        <w:rPr>
          <w:rFonts w:ascii="Montserrat SemiBold" w:hAnsi="Montserrat SemiBold"/>
          <w:b/>
          <w:spacing w:val="-6"/>
          <w:sz w:val="22"/>
        </w:rPr>
        <w:t> </w:t>
      </w:r>
      <w:r>
        <w:rPr>
          <w:sz w:val="22"/>
        </w:rPr>
        <w:t>Children</w:t>
      </w:r>
      <w:r>
        <w:rPr>
          <w:spacing w:val="-5"/>
          <w:sz w:val="22"/>
        </w:rPr>
        <w:t> </w:t>
      </w:r>
      <w:r>
        <w:rPr>
          <w:sz w:val="22"/>
        </w:rPr>
        <w:t>and</w:t>
      </w:r>
      <w:r>
        <w:rPr>
          <w:spacing w:val="-5"/>
          <w:sz w:val="22"/>
        </w:rPr>
        <w:t> </w:t>
      </w:r>
      <w:r>
        <w:rPr>
          <w:sz w:val="22"/>
        </w:rPr>
        <w:t>young</w:t>
      </w:r>
      <w:r>
        <w:rPr>
          <w:spacing w:val="-5"/>
          <w:sz w:val="22"/>
        </w:rPr>
        <w:t> </w:t>
      </w:r>
      <w:r>
        <w:rPr>
          <w:sz w:val="22"/>
        </w:rPr>
        <w:t>people</w:t>
      </w:r>
      <w:r>
        <w:rPr>
          <w:spacing w:val="-3"/>
          <w:sz w:val="22"/>
        </w:rPr>
        <w:t> </w:t>
      </w:r>
      <w:r>
        <w:rPr>
          <w:sz w:val="22"/>
        </w:rPr>
        <w:t>with</w:t>
      </w:r>
      <w:r>
        <w:rPr>
          <w:spacing w:val="-7"/>
          <w:sz w:val="22"/>
        </w:rPr>
        <w:t> </w:t>
      </w:r>
      <w:r>
        <w:rPr>
          <w:sz w:val="22"/>
        </w:rPr>
        <w:t>disabilities</w:t>
      </w:r>
      <w:r>
        <w:rPr>
          <w:spacing w:val="-4"/>
          <w:sz w:val="22"/>
        </w:rPr>
        <w:t> </w:t>
      </w:r>
      <w:r>
        <w:rPr>
          <w:sz w:val="22"/>
        </w:rPr>
        <w:t>or</w:t>
      </w:r>
      <w:r>
        <w:rPr>
          <w:spacing w:val="-4"/>
          <w:sz w:val="22"/>
        </w:rPr>
        <w:t> </w:t>
      </w:r>
      <w:r>
        <w:rPr>
          <w:sz w:val="22"/>
        </w:rPr>
        <w:t>specific additional needs due to health conditions.</w:t>
      </w:r>
    </w:p>
    <w:p>
      <w:pPr>
        <w:pStyle w:val="ListParagraph"/>
        <w:numPr>
          <w:ilvl w:val="2"/>
          <w:numId w:val="18"/>
        </w:numPr>
        <w:tabs>
          <w:tab w:pos="388" w:val="left" w:leader="none"/>
        </w:tabs>
        <w:spacing w:line="213" w:lineRule="auto" w:before="5" w:after="0"/>
        <w:ind w:left="388" w:right="25" w:hanging="361"/>
        <w:jc w:val="left"/>
        <w:rPr>
          <w:sz w:val="22"/>
        </w:rPr>
      </w:pPr>
      <w:r>
        <w:rPr>
          <w:rFonts w:ascii="Montserrat SemiBold" w:hAnsi="Montserrat SemiBold"/>
          <w:b/>
          <w:sz w:val="22"/>
        </w:rPr>
        <w:t>Special</w:t>
      </w:r>
      <w:r>
        <w:rPr>
          <w:rFonts w:ascii="Montserrat SemiBold" w:hAnsi="Montserrat SemiBold"/>
          <w:b/>
          <w:spacing w:val="-13"/>
          <w:sz w:val="22"/>
        </w:rPr>
        <w:t> </w:t>
      </w:r>
      <w:r>
        <w:rPr>
          <w:rFonts w:ascii="Montserrat SemiBold" w:hAnsi="Montserrat SemiBold"/>
          <w:b/>
          <w:sz w:val="22"/>
        </w:rPr>
        <w:t>Educational</w:t>
      </w:r>
      <w:r>
        <w:rPr>
          <w:rFonts w:ascii="Montserrat SemiBold" w:hAnsi="Montserrat SemiBold"/>
          <w:b/>
          <w:spacing w:val="-13"/>
          <w:sz w:val="22"/>
        </w:rPr>
        <w:t> </w:t>
      </w:r>
      <w:r>
        <w:rPr>
          <w:rFonts w:ascii="Montserrat SemiBold" w:hAnsi="Montserrat SemiBold"/>
          <w:b/>
          <w:sz w:val="22"/>
        </w:rPr>
        <w:t>Needs:</w:t>
      </w:r>
      <w:r>
        <w:rPr>
          <w:rFonts w:ascii="Montserrat SemiBold" w:hAnsi="Montserrat SemiBold"/>
          <w:b/>
          <w:spacing w:val="-15"/>
          <w:sz w:val="22"/>
        </w:rPr>
        <w:t> </w:t>
      </w:r>
      <w:r>
        <w:rPr>
          <w:sz w:val="22"/>
        </w:rPr>
        <w:t>Children</w:t>
      </w:r>
      <w:r>
        <w:rPr>
          <w:spacing w:val="-13"/>
          <w:sz w:val="22"/>
        </w:rPr>
        <w:t> </w:t>
      </w:r>
      <w:r>
        <w:rPr>
          <w:sz w:val="22"/>
        </w:rPr>
        <w:t>and</w:t>
      </w:r>
      <w:r>
        <w:rPr>
          <w:spacing w:val="-14"/>
          <w:sz w:val="22"/>
        </w:rPr>
        <w:t> </w:t>
      </w:r>
      <w:r>
        <w:rPr>
          <w:sz w:val="22"/>
        </w:rPr>
        <w:t>young</w:t>
      </w:r>
      <w:r>
        <w:rPr>
          <w:spacing w:val="-14"/>
          <w:sz w:val="22"/>
        </w:rPr>
        <w:t> </w:t>
      </w:r>
      <w:r>
        <w:rPr>
          <w:sz w:val="22"/>
        </w:rPr>
        <w:t>people</w:t>
      </w:r>
      <w:r>
        <w:rPr>
          <w:spacing w:val="-11"/>
          <w:sz w:val="22"/>
        </w:rPr>
        <w:t> </w:t>
      </w:r>
      <w:r>
        <w:rPr>
          <w:sz w:val="22"/>
        </w:rPr>
        <w:t>with</w:t>
      </w:r>
      <w:r>
        <w:rPr>
          <w:spacing w:val="-14"/>
          <w:sz w:val="22"/>
        </w:rPr>
        <w:t> </w:t>
      </w:r>
      <w:r>
        <w:rPr>
          <w:sz w:val="22"/>
        </w:rPr>
        <w:t>special</w:t>
      </w:r>
      <w:r>
        <w:rPr>
          <w:spacing w:val="-13"/>
          <w:sz w:val="22"/>
        </w:rPr>
        <w:t> </w:t>
      </w:r>
      <w:r>
        <w:rPr>
          <w:sz w:val="22"/>
        </w:rPr>
        <w:t>educational</w:t>
      </w:r>
      <w:r>
        <w:rPr>
          <w:spacing w:val="-13"/>
          <w:sz w:val="22"/>
        </w:rPr>
        <w:t> </w:t>
      </w:r>
      <w:r>
        <w:rPr>
          <w:sz w:val="22"/>
        </w:rPr>
        <w:t>needs (SEN), whether or not they have a statutory Education, Health and Care (EHC) Plan.</w:t>
      </w:r>
    </w:p>
    <w:p>
      <w:pPr>
        <w:pStyle w:val="ListParagraph"/>
        <w:numPr>
          <w:ilvl w:val="2"/>
          <w:numId w:val="18"/>
        </w:numPr>
        <w:tabs>
          <w:tab w:pos="388" w:val="left" w:leader="none"/>
        </w:tabs>
        <w:spacing w:line="213" w:lineRule="auto" w:before="5" w:after="0"/>
        <w:ind w:left="388" w:right="25" w:hanging="361"/>
        <w:jc w:val="left"/>
        <w:rPr>
          <w:sz w:val="22"/>
        </w:rPr>
      </w:pPr>
      <w:r>
        <w:rPr>
          <w:rFonts w:ascii="Montserrat SemiBold" w:hAnsi="Montserrat SemiBold"/>
          <w:b/>
          <w:sz w:val="22"/>
        </w:rPr>
        <w:t>Mental</w:t>
      </w:r>
      <w:r>
        <w:rPr>
          <w:rFonts w:ascii="Montserrat SemiBold" w:hAnsi="Montserrat SemiBold"/>
          <w:b/>
          <w:spacing w:val="80"/>
          <w:sz w:val="22"/>
        </w:rPr>
        <w:t> </w:t>
      </w:r>
      <w:r>
        <w:rPr>
          <w:rFonts w:ascii="Montserrat SemiBold" w:hAnsi="Montserrat SemiBold"/>
          <w:b/>
          <w:sz w:val="22"/>
        </w:rPr>
        <w:t>Health</w:t>
      </w:r>
      <w:r>
        <w:rPr>
          <w:rFonts w:ascii="Montserrat SemiBold" w:hAnsi="Montserrat SemiBold"/>
          <w:b/>
          <w:spacing w:val="80"/>
          <w:sz w:val="22"/>
        </w:rPr>
        <w:t> </w:t>
      </w:r>
      <w:r>
        <w:rPr>
          <w:rFonts w:ascii="Montserrat SemiBold" w:hAnsi="Montserrat SemiBold"/>
          <w:b/>
          <w:sz w:val="22"/>
        </w:rPr>
        <w:t>Needs:</w:t>
      </w:r>
      <w:r>
        <w:rPr>
          <w:rFonts w:ascii="Montserrat SemiBold" w:hAnsi="Montserrat SemiBold"/>
          <w:b/>
          <w:spacing w:val="80"/>
          <w:sz w:val="22"/>
        </w:rPr>
        <w:t> </w:t>
      </w:r>
      <w:r>
        <w:rPr>
          <w:sz w:val="22"/>
        </w:rPr>
        <w:t>Children</w:t>
      </w:r>
      <w:r>
        <w:rPr>
          <w:spacing w:val="80"/>
          <w:sz w:val="22"/>
        </w:rPr>
        <w:t> </w:t>
      </w:r>
      <w:r>
        <w:rPr>
          <w:sz w:val="22"/>
        </w:rPr>
        <w:t>and</w:t>
      </w:r>
      <w:r>
        <w:rPr>
          <w:spacing w:val="80"/>
          <w:sz w:val="22"/>
        </w:rPr>
        <w:t> </w:t>
      </w:r>
      <w:r>
        <w:rPr>
          <w:sz w:val="22"/>
        </w:rPr>
        <w:t>young</w:t>
      </w:r>
      <w:r>
        <w:rPr>
          <w:spacing w:val="80"/>
          <w:sz w:val="22"/>
        </w:rPr>
        <w:t> </w:t>
      </w:r>
      <w:r>
        <w:rPr>
          <w:sz w:val="22"/>
        </w:rPr>
        <w:t>people</w:t>
      </w:r>
      <w:r>
        <w:rPr>
          <w:spacing w:val="80"/>
          <w:sz w:val="22"/>
        </w:rPr>
        <w:t> </w:t>
      </w:r>
      <w:r>
        <w:rPr>
          <w:sz w:val="22"/>
        </w:rPr>
        <w:t>experiencing</w:t>
      </w:r>
      <w:r>
        <w:rPr>
          <w:spacing w:val="80"/>
          <w:sz w:val="22"/>
        </w:rPr>
        <w:t> </w:t>
      </w:r>
      <w:r>
        <w:rPr>
          <w:sz w:val="22"/>
        </w:rPr>
        <w:t>mental</w:t>
      </w:r>
      <w:r>
        <w:rPr>
          <w:spacing w:val="80"/>
          <w:sz w:val="22"/>
        </w:rPr>
        <w:t> </w:t>
      </w:r>
      <w:r>
        <w:rPr>
          <w:sz w:val="22"/>
        </w:rPr>
        <w:t>health difficulties that require additional support.</w:t>
      </w:r>
    </w:p>
    <w:p>
      <w:pPr>
        <w:pStyle w:val="ListParagraph"/>
        <w:numPr>
          <w:ilvl w:val="2"/>
          <w:numId w:val="18"/>
        </w:numPr>
        <w:tabs>
          <w:tab w:pos="388" w:val="left" w:leader="none"/>
        </w:tabs>
        <w:spacing w:line="213" w:lineRule="auto" w:before="5" w:after="0"/>
        <w:ind w:left="388" w:right="27" w:hanging="361"/>
        <w:jc w:val="left"/>
        <w:rPr>
          <w:sz w:val="22"/>
        </w:rPr>
      </w:pPr>
      <w:r>
        <w:rPr>
          <w:rFonts w:ascii="Montserrat SemiBold" w:hAnsi="Montserrat SemiBold"/>
          <w:b/>
          <w:sz w:val="22"/>
        </w:rPr>
        <w:t>Young</w:t>
      </w:r>
      <w:r>
        <w:rPr>
          <w:rFonts w:ascii="Montserrat SemiBold" w:hAnsi="Montserrat SemiBold"/>
          <w:b/>
          <w:spacing w:val="40"/>
          <w:sz w:val="22"/>
        </w:rPr>
        <w:t> </w:t>
      </w:r>
      <w:r>
        <w:rPr>
          <w:rFonts w:ascii="Montserrat SemiBold" w:hAnsi="Montserrat SemiBold"/>
          <w:b/>
          <w:sz w:val="22"/>
        </w:rPr>
        <w:t>Carers:</w:t>
      </w:r>
      <w:r>
        <w:rPr>
          <w:rFonts w:ascii="Montserrat SemiBold" w:hAnsi="Montserrat SemiBold"/>
          <w:b/>
          <w:spacing w:val="40"/>
          <w:sz w:val="22"/>
        </w:rPr>
        <w:t> </w:t>
      </w:r>
      <w:r>
        <w:rPr>
          <w:sz w:val="22"/>
        </w:rPr>
        <w:t>Children</w:t>
      </w:r>
      <w:r>
        <w:rPr>
          <w:spacing w:val="40"/>
          <w:sz w:val="22"/>
        </w:rPr>
        <w:t> </w:t>
      </w:r>
      <w:r>
        <w:rPr>
          <w:sz w:val="22"/>
        </w:rPr>
        <w:t>and</w:t>
      </w:r>
      <w:r>
        <w:rPr>
          <w:spacing w:val="40"/>
          <w:sz w:val="22"/>
        </w:rPr>
        <w:t> </w:t>
      </w:r>
      <w:r>
        <w:rPr>
          <w:sz w:val="22"/>
        </w:rPr>
        <w:t>young</w:t>
      </w:r>
      <w:r>
        <w:rPr>
          <w:spacing w:val="40"/>
          <w:sz w:val="22"/>
        </w:rPr>
        <w:t> </w:t>
      </w:r>
      <w:r>
        <w:rPr>
          <w:sz w:val="22"/>
        </w:rPr>
        <w:t>people</w:t>
      </w:r>
      <w:r>
        <w:rPr>
          <w:spacing w:val="40"/>
          <w:sz w:val="22"/>
        </w:rPr>
        <w:t> </w:t>
      </w:r>
      <w:r>
        <w:rPr>
          <w:sz w:val="22"/>
        </w:rPr>
        <w:t>who</w:t>
      </w:r>
      <w:r>
        <w:rPr>
          <w:spacing w:val="40"/>
          <w:sz w:val="22"/>
        </w:rPr>
        <w:t> </w:t>
      </w:r>
      <w:r>
        <w:rPr>
          <w:sz w:val="22"/>
        </w:rPr>
        <w:t>provide</w:t>
      </w:r>
      <w:r>
        <w:rPr>
          <w:spacing w:val="40"/>
          <w:sz w:val="22"/>
        </w:rPr>
        <w:t> </w:t>
      </w:r>
      <w:r>
        <w:rPr>
          <w:sz w:val="22"/>
        </w:rPr>
        <w:t>substantial</w:t>
      </w:r>
      <w:r>
        <w:rPr>
          <w:spacing w:val="40"/>
          <w:sz w:val="22"/>
        </w:rPr>
        <w:t> </w:t>
      </w:r>
      <w:r>
        <w:rPr>
          <w:sz w:val="22"/>
        </w:rPr>
        <w:t>care</w:t>
      </w:r>
      <w:r>
        <w:rPr>
          <w:spacing w:val="40"/>
          <w:sz w:val="22"/>
        </w:rPr>
        <w:t> </w:t>
      </w:r>
      <w:r>
        <w:rPr>
          <w:sz w:val="22"/>
        </w:rPr>
        <w:t>for</w:t>
      </w:r>
      <w:r>
        <w:rPr>
          <w:spacing w:val="40"/>
          <w:sz w:val="22"/>
        </w:rPr>
        <w:t> </w:t>
      </w:r>
      <w:r>
        <w:rPr>
          <w:sz w:val="22"/>
        </w:rPr>
        <w:t>family members, which may affect their own well-being.</w:t>
      </w:r>
    </w:p>
    <w:p>
      <w:pPr>
        <w:pStyle w:val="ListParagraph"/>
        <w:numPr>
          <w:ilvl w:val="2"/>
          <w:numId w:val="18"/>
        </w:numPr>
        <w:tabs>
          <w:tab w:pos="388" w:val="left" w:leader="none"/>
        </w:tabs>
        <w:spacing w:line="213" w:lineRule="auto" w:before="5" w:after="0"/>
        <w:ind w:left="388" w:right="26" w:hanging="361"/>
        <w:jc w:val="left"/>
        <w:rPr>
          <w:sz w:val="22"/>
        </w:rPr>
      </w:pPr>
      <w:r>
        <w:rPr>
          <w:rFonts w:ascii="Montserrat SemiBold" w:hAnsi="Montserrat SemiBold"/>
          <w:b/>
          <w:sz w:val="22"/>
        </w:rPr>
        <w:t>Involvement in Anti-Social or Criminal Behaviour: </w:t>
      </w:r>
      <w:r>
        <w:rPr>
          <w:sz w:val="22"/>
        </w:rPr>
        <w:t>Indications of involvement in anti-social behaviour, gang activities, organised crime, or county lines exploitation.</w:t>
      </w:r>
    </w:p>
    <w:p>
      <w:pPr>
        <w:pStyle w:val="ListParagraph"/>
        <w:numPr>
          <w:ilvl w:val="2"/>
          <w:numId w:val="18"/>
        </w:numPr>
        <w:tabs>
          <w:tab w:pos="388" w:val="left" w:leader="none"/>
        </w:tabs>
        <w:spacing w:line="213" w:lineRule="auto" w:before="5" w:after="0"/>
        <w:ind w:left="388" w:right="29" w:hanging="361"/>
        <w:jc w:val="left"/>
        <w:rPr>
          <w:sz w:val="22"/>
        </w:rPr>
      </w:pPr>
      <w:r>
        <w:rPr>
          <w:rFonts w:ascii="Montserrat SemiBold" w:hAnsi="Montserrat SemiBold"/>
          <w:b/>
          <w:sz w:val="22"/>
        </w:rPr>
        <w:t>Children</w:t>
      </w:r>
      <w:r>
        <w:rPr>
          <w:rFonts w:ascii="Montserrat SemiBold" w:hAnsi="Montserrat SemiBold"/>
          <w:b/>
          <w:spacing w:val="-12"/>
          <w:sz w:val="22"/>
        </w:rPr>
        <w:t> </w:t>
      </w:r>
      <w:r>
        <w:rPr>
          <w:rFonts w:ascii="Montserrat SemiBold" w:hAnsi="Montserrat SemiBold"/>
          <w:b/>
          <w:sz w:val="22"/>
        </w:rPr>
        <w:t>Missing</w:t>
      </w:r>
      <w:r>
        <w:rPr>
          <w:rFonts w:ascii="Montserrat SemiBold" w:hAnsi="Montserrat SemiBold"/>
          <w:b/>
          <w:spacing w:val="-11"/>
          <w:sz w:val="22"/>
        </w:rPr>
        <w:t> </w:t>
      </w:r>
      <w:r>
        <w:rPr>
          <w:rFonts w:ascii="Montserrat SemiBold" w:hAnsi="Montserrat SemiBold"/>
          <w:b/>
          <w:sz w:val="22"/>
        </w:rPr>
        <w:t>in</w:t>
      </w:r>
      <w:r>
        <w:rPr>
          <w:rFonts w:ascii="Montserrat SemiBold" w:hAnsi="Montserrat SemiBold"/>
          <w:b/>
          <w:spacing w:val="-11"/>
          <w:sz w:val="22"/>
        </w:rPr>
        <w:t> </w:t>
      </w:r>
      <w:r>
        <w:rPr>
          <w:rFonts w:ascii="Montserrat SemiBold" w:hAnsi="Montserrat SemiBold"/>
          <w:b/>
          <w:sz w:val="22"/>
        </w:rPr>
        <w:t>Education</w:t>
      </w:r>
      <w:r>
        <w:rPr>
          <w:rFonts w:ascii="Montserrat SemiBold" w:hAnsi="Montserrat SemiBold"/>
          <w:b/>
          <w:spacing w:val="-11"/>
          <w:sz w:val="22"/>
        </w:rPr>
        <w:t> </w:t>
      </w:r>
      <w:r>
        <w:rPr>
          <w:rFonts w:ascii="Montserrat SemiBold" w:hAnsi="Montserrat SemiBold"/>
          <w:b/>
          <w:sz w:val="22"/>
        </w:rPr>
        <w:t>(CME):</w:t>
      </w:r>
      <w:r>
        <w:rPr>
          <w:rFonts w:ascii="Montserrat SemiBold" w:hAnsi="Montserrat SemiBold"/>
          <w:b/>
          <w:spacing w:val="-13"/>
          <w:sz w:val="22"/>
        </w:rPr>
        <w:t> </w:t>
      </w:r>
      <w:r>
        <w:rPr>
          <w:sz w:val="22"/>
        </w:rPr>
        <w:t>Regular</w:t>
      </w:r>
      <w:r>
        <w:rPr>
          <w:spacing w:val="-11"/>
          <w:sz w:val="22"/>
        </w:rPr>
        <w:t> </w:t>
      </w:r>
      <w:r>
        <w:rPr>
          <w:sz w:val="22"/>
        </w:rPr>
        <w:t>absences</w:t>
      </w:r>
      <w:r>
        <w:rPr>
          <w:spacing w:val="-11"/>
          <w:sz w:val="22"/>
        </w:rPr>
        <w:t> </w:t>
      </w:r>
      <w:r>
        <w:rPr>
          <w:sz w:val="22"/>
        </w:rPr>
        <w:t>from</w:t>
      </w:r>
      <w:r>
        <w:rPr>
          <w:spacing w:val="-12"/>
          <w:sz w:val="22"/>
        </w:rPr>
        <w:t> </w:t>
      </w:r>
      <w:r>
        <w:rPr>
          <w:sz w:val="22"/>
        </w:rPr>
        <w:t>education,</w:t>
      </w:r>
      <w:r>
        <w:rPr>
          <w:spacing w:val="-10"/>
          <w:sz w:val="22"/>
        </w:rPr>
        <w:t> </w:t>
      </w:r>
      <w:r>
        <w:rPr>
          <w:sz w:val="22"/>
        </w:rPr>
        <w:t>home,</w:t>
      </w:r>
      <w:r>
        <w:rPr>
          <w:spacing w:val="-10"/>
          <w:sz w:val="22"/>
        </w:rPr>
        <w:t> </w:t>
      </w:r>
      <w:r>
        <w:rPr>
          <w:sz w:val="22"/>
        </w:rPr>
        <w:t>or</w:t>
      </w:r>
      <w:r>
        <w:rPr>
          <w:spacing w:val="-12"/>
          <w:sz w:val="22"/>
        </w:rPr>
        <w:t> </w:t>
      </w:r>
      <w:r>
        <w:rPr>
          <w:sz w:val="22"/>
        </w:rPr>
        <w:t>care settings, which could indicate underlying issues.</w:t>
      </w:r>
    </w:p>
    <w:p>
      <w:pPr>
        <w:pStyle w:val="ListParagraph"/>
        <w:numPr>
          <w:ilvl w:val="2"/>
          <w:numId w:val="18"/>
        </w:numPr>
        <w:tabs>
          <w:tab w:pos="388" w:val="left" w:leader="none"/>
        </w:tabs>
        <w:spacing w:line="213" w:lineRule="auto" w:before="4" w:after="0"/>
        <w:ind w:left="388" w:right="31" w:hanging="361"/>
        <w:jc w:val="left"/>
        <w:rPr>
          <w:sz w:val="22"/>
        </w:rPr>
      </w:pPr>
      <w:r>
        <w:rPr>
          <w:rFonts w:ascii="Montserrat SemiBold" w:hAnsi="Montserrat SemiBold"/>
          <w:b/>
          <w:sz w:val="22"/>
        </w:rPr>
        <w:t>Risk</w:t>
      </w:r>
      <w:r>
        <w:rPr>
          <w:rFonts w:ascii="Montserrat SemiBold" w:hAnsi="Montserrat SemiBold"/>
          <w:b/>
          <w:spacing w:val="80"/>
          <w:w w:val="150"/>
          <w:sz w:val="22"/>
        </w:rPr>
        <w:t> </w:t>
      </w:r>
      <w:r>
        <w:rPr>
          <w:rFonts w:ascii="Montserrat SemiBold" w:hAnsi="Montserrat SemiBold"/>
          <w:b/>
          <w:sz w:val="22"/>
        </w:rPr>
        <w:t>of</w:t>
      </w:r>
      <w:r>
        <w:rPr>
          <w:rFonts w:ascii="Montserrat SemiBold" w:hAnsi="Montserrat SemiBold"/>
          <w:b/>
          <w:spacing w:val="80"/>
          <w:w w:val="150"/>
          <w:sz w:val="22"/>
        </w:rPr>
        <w:t> </w:t>
      </w:r>
      <w:r>
        <w:rPr>
          <w:rFonts w:ascii="Montserrat SemiBold" w:hAnsi="Montserrat SemiBold"/>
          <w:b/>
          <w:sz w:val="22"/>
        </w:rPr>
        <w:t>Exclusion:</w:t>
      </w:r>
      <w:r>
        <w:rPr>
          <w:rFonts w:ascii="Montserrat SemiBold" w:hAnsi="Montserrat SemiBold"/>
          <w:b/>
          <w:spacing w:val="80"/>
          <w:sz w:val="22"/>
        </w:rPr>
        <w:t> </w:t>
      </w:r>
      <w:r>
        <w:rPr>
          <w:sz w:val="22"/>
        </w:rPr>
        <w:t>Multiple</w:t>
      </w:r>
      <w:r>
        <w:rPr>
          <w:spacing w:val="80"/>
          <w:w w:val="150"/>
          <w:sz w:val="22"/>
        </w:rPr>
        <w:t> </w:t>
      </w:r>
      <w:r>
        <w:rPr>
          <w:sz w:val="22"/>
        </w:rPr>
        <w:t>suspensions</w:t>
      </w:r>
      <w:r>
        <w:rPr>
          <w:spacing w:val="80"/>
          <w:w w:val="150"/>
          <w:sz w:val="22"/>
        </w:rPr>
        <w:t> </w:t>
      </w:r>
      <w:r>
        <w:rPr>
          <w:sz w:val="22"/>
        </w:rPr>
        <w:t>or</w:t>
      </w:r>
      <w:r>
        <w:rPr>
          <w:spacing w:val="80"/>
          <w:w w:val="150"/>
          <w:sz w:val="22"/>
        </w:rPr>
        <w:t> </w:t>
      </w:r>
      <w:r>
        <w:rPr>
          <w:sz w:val="22"/>
        </w:rPr>
        <w:t>risk</w:t>
      </w:r>
      <w:r>
        <w:rPr>
          <w:spacing w:val="80"/>
          <w:w w:val="150"/>
          <w:sz w:val="22"/>
        </w:rPr>
        <w:t> </w:t>
      </w:r>
      <w:r>
        <w:rPr>
          <w:sz w:val="22"/>
        </w:rPr>
        <w:t>of</w:t>
      </w:r>
      <w:r>
        <w:rPr>
          <w:spacing w:val="80"/>
          <w:w w:val="150"/>
          <w:sz w:val="22"/>
        </w:rPr>
        <w:t> </w:t>
      </w:r>
      <w:r>
        <w:rPr>
          <w:sz w:val="22"/>
        </w:rPr>
        <w:t>permanent</w:t>
      </w:r>
      <w:r>
        <w:rPr>
          <w:spacing w:val="80"/>
          <w:w w:val="150"/>
          <w:sz w:val="22"/>
        </w:rPr>
        <w:t> </w:t>
      </w:r>
      <w:r>
        <w:rPr>
          <w:sz w:val="22"/>
        </w:rPr>
        <w:t>exclusion</w:t>
      </w:r>
      <w:r>
        <w:rPr>
          <w:spacing w:val="80"/>
          <w:w w:val="150"/>
          <w:sz w:val="22"/>
        </w:rPr>
        <w:t> </w:t>
      </w:r>
      <w:r>
        <w:rPr>
          <w:sz w:val="22"/>
        </w:rPr>
        <w:t>from educational settings, including schools and alternative provisions.</w:t>
      </w:r>
    </w:p>
    <w:p>
      <w:pPr>
        <w:pStyle w:val="ListParagraph"/>
        <w:numPr>
          <w:ilvl w:val="2"/>
          <w:numId w:val="18"/>
        </w:numPr>
        <w:tabs>
          <w:tab w:pos="388" w:val="left" w:leader="none"/>
        </w:tabs>
        <w:spacing w:line="213" w:lineRule="auto" w:before="5" w:after="0"/>
        <w:ind w:left="388" w:right="27" w:hanging="361"/>
        <w:jc w:val="left"/>
        <w:rPr>
          <w:sz w:val="22"/>
        </w:rPr>
      </w:pPr>
      <w:r>
        <w:rPr>
          <w:rFonts w:ascii="Montserrat SemiBold" w:hAnsi="Montserrat SemiBold"/>
          <w:b/>
          <w:sz w:val="22"/>
        </w:rPr>
        <w:t>Exploitation Risks:</w:t>
      </w:r>
      <w:r>
        <w:rPr>
          <w:rFonts w:ascii="Montserrat SemiBold" w:hAnsi="Montserrat SemiBold"/>
          <w:b/>
          <w:spacing w:val="-2"/>
          <w:sz w:val="22"/>
        </w:rPr>
        <w:t> </w:t>
      </w:r>
      <w:r>
        <w:rPr>
          <w:sz w:val="22"/>
        </w:rPr>
        <w:t>Children and young people at risk of modern slavery, trafficking,</w:t>
      </w:r>
      <w:r>
        <w:rPr>
          <w:spacing w:val="-1"/>
          <w:sz w:val="22"/>
        </w:rPr>
        <w:t> </w:t>
      </w:r>
      <w:r>
        <w:rPr>
          <w:sz w:val="22"/>
        </w:rPr>
        <w:t>or sexual and criminal exploitation.</w:t>
      </w:r>
    </w:p>
    <w:p>
      <w:pPr>
        <w:pStyle w:val="ListParagraph"/>
        <w:numPr>
          <w:ilvl w:val="2"/>
          <w:numId w:val="18"/>
        </w:numPr>
        <w:tabs>
          <w:tab w:pos="388" w:val="left" w:leader="none"/>
        </w:tabs>
        <w:spacing w:line="213" w:lineRule="auto" w:before="5" w:after="0"/>
        <w:ind w:left="388" w:right="25" w:hanging="361"/>
        <w:jc w:val="left"/>
        <w:rPr>
          <w:sz w:val="22"/>
        </w:rPr>
      </w:pPr>
      <w:r>
        <w:rPr>
          <w:rFonts w:ascii="Montserrat SemiBold" w:hAnsi="Montserrat SemiBold"/>
          <w:b/>
          <w:sz w:val="22"/>
        </w:rPr>
        <w:t>Risk</w:t>
      </w:r>
      <w:r>
        <w:rPr>
          <w:rFonts w:ascii="Montserrat SemiBold" w:hAnsi="Montserrat SemiBold"/>
          <w:b/>
          <w:spacing w:val="-16"/>
          <w:sz w:val="22"/>
        </w:rPr>
        <w:t> </w:t>
      </w:r>
      <w:r>
        <w:rPr>
          <w:rFonts w:ascii="Montserrat SemiBold" w:hAnsi="Montserrat SemiBold"/>
          <w:b/>
          <w:sz w:val="22"/>
        </w:rPr>
        <w:t>of</w:t>
      </w:r>
      <w:r>
        <w:rPr>
          <w:rFonts w:ascii="Montserrat SemiBold" w:hAnsi="Montserrat SemiBold"/>
          <w:b/>
          <w:spacing w:val="-16"/>
          <w:sz w:val="22"/>
        </w:rPr>
        <w:t> </w:t>
      </w:r>
      <w:r>
        <w:rPr>
          <w:rFonts w:ascii="Montserrat SemiBold" w:hAnsi="Montserrat SemiBold"/>
          <w:b/>
          <w:sz w:val="22"/>
        </w:rPr>
        <w:t>Radicalisation:</w:t>
      </w:r>
      <w:r>
        <w:rPr>
          <w:rFonts w:ascii="Montserrat SemiBold" w:hAnsi="Montserrat SemiBold"/>
          <w:b/>
          <w:spacing w:val="-15"/>
          <w:sz w:val="22"/>
        </w:rPr>
        <w:t> </w:t>
      </w:r>
      <w:r>
        <w:rPr>
          <w:sz w:val="22"/>
        </w:rPr>
        <w:t>Signs</w:t>
      </w:r>
      <w:r>
        <w:rPr>
          <w:spacing w:val="-14"/>
          <w:sz w:val="22"/>
        </w:rPr>
        <w:t> </w:t>
      </w:r>
      <w:r>
        <w:rPr>
          <w:sz w:val="22"/>
        </w:rPr>
        <w:t>that</w:t>
      </w:r>
      <w:r>
        <w:rPr>
          <w:spacing w:val="-15"/>
          <w:sz w:val="22"/>
        </w:rPr>
        <w:t> </w:t>
      </w:r>
      <w:r>
        <w:rPr>
          <w:sz w:val="22"/>
        </w:rPr>
        <w:t>a</w:t>
      </w:r>
      <w:r>
        <w:rPr>
          <w:spacing w:val="-14"/>
          <w:sz w:val="22"/>
        </w:rPr>
        <w:t> </w:t>
      </w:r>
      <w:r>
        <w:rPr>
          <w:sz w:val="22"/>
        </w:rPr>
        <w:t>child</w:t>
      </w:r>
      <w:r>
        <w:rPr>
          <w:spacing w:val="-16"/>
          <w:sz w:val="22"/>
        </w:rPr>
        <w:t> </w:t>
      </w:r>
      <w:r>
        <w:rPr>
          <w:sz w:val="22"/>
        </w:rPr>
        <w:t>or</w:t>
      </w:r>
      <w:r>
        <w:rPr>
          <w:spacing w:val="-15"/>
          <w:sz w:val="22"/>
        </w:rPr>
        <w:t> </w:t>
      </w:r>
      <w:r>
        <w:rPr>
          <w:sz w:val="22"/>
        </w:rPr>
        <w:t>young</w:t>
      </w:r>
      <w:r>
        <w:rPr>
          <w:spacing w:val="-14"/>
          <w:sz w:val="22"/>
        </w:rPr>
        <w:t> </w:t>
      </w:r>
      <w:r>
        <w:rPr>
          <w:sz w:val="22"/>
        </w:rPr>
        <w:t>person</w:t>
      </w:r>
      <w:r>
        <w:rPr>
          <w:spacing w:val="-15"/>
          <w:sz w:val="22"/>
        </w:rPr>
        <w:t> </w:t>
      </w:r>
      <w:r>
        <w:rPr>
          <w:sz w:val="22"/>
        </w:rPr>
        <w:t>may</w:t>
      </w:r>
      <w:r>
        <w:rPr>
          <w:spacing w:val="-14"/>
          <w:sz w:val="22"/>
        </w:rPr>
        <w:t> </w:t>
      </w:r>
      <w:r>
        <w:rPr>
          <w:sz w:val="22"/>
        </w:rPr>
        <w:t>be</w:t>
      </w:r>
      <w:r>
        <w:rPr>
          <w:spacing w:val="-15"/>
          <w:sz w:val="22"/>
        </w:rPr>
        <w:t> </w:t>
      </w:r>
      <w:r>
        <w:rPr>
          <w:sz w:val="22"/>
        </w:rPr>
        <w:t>at</w:t>
      </w:r>
      <w:r>
        <w:rPr>
          <w:spacing w:val="-14"/>
          <w:sz w:val="22"/>
        </w:rPr>
        <w:t> </w:t>
      </w:r>
      <w:r>
        <w:rPr>
          <w:sz w:val="22"/>
        </w:rPr>
        <w:t>risk</w:t>
      </w:r>
      <w:r>
        <w:rPr>
          <w:spacing w:val="-16"/>
          <w:sz w:val="22"/>
        </w:rPr>
        <w:t> </w:t>
      </w:r>
      <w:r>
        <w:rPr>
          <w:sz w:val="22"/>
        </w:rPr>
        <w:t>of</w:t>
      </w:r>
      <w:r>
        <w:rPr>
          <w:spacing w:val="-15"/>
          <w:sz w:val="22"/>
        </w:rPr>
        <w:t> </w:t>
      </w:r>
      <w:r>
        <w:rPr>
          <w:sz w:val="22"/>
        </w:rPr>
        <w:t>radicalisation or exploitation by extremist groups.</w:t>
      </w:r>
    </w:p>
    <w:p>
      <w:pPr>
        <w:pStyle w:val="ListParagraph"/>
        <w:numPr>
          <w:ilvl w:val="2"/>
          <w:numId w:val="18"/>
        </w:numPr>
        <w:tabs>
          <w:tab w:pos="388" w:val="left" w:leader="none"/>
        </w:tabs>
        <w:spacing w:line="213" w:lineRule="auto" w:before="5" w:after="0"/>
        <w:ind w:left="388" w:right="25" w:hanging="361"/>
        <w:jc w:val="left"/>
        <w:rPr>
          <w:sz w:val="22"/>
        </w:rPr>
      </w:pPr>
      <w:r>
        <w:rPr>
          <w:rFonts w:ascii="Montserrat SemiBold" w:hAnsi="Montserrat SemiBold"/>
          <w:b/>
          <w:sz w:val="22"/>
        </w:rPr>
        <w:t>Parental Custody</w:t>
      </w:r>
      <w:r>
        <w:rPr>
          <w:rFonts w:ascii="Montserrat SemiBold" w:hAnsi="Montserrat SemiBold"/>
          <w:b/>
          <w:spacing w:val="-2"/>
          <w:sz w:val="22"/>
        </w:rPr>
        <w:t> </w:t>
      </w:r>
      <w:r>
        <w:rPr>
          <w:rFonts w:ascii="Montserrat SemiBold" w:hAnsi="Montserrat SemiBold"/>
          <w:b/>
          <w:sz w:val="22"/>
        </w:rPr>
        <w:t>or Offending</w:t>
      </w:r>
      <w:r>
        <w:rPr>
          <w:rFonts w:ascii="Montserrat SemiBold" w:hAnsi="Montserrat SemiBold"/>
          <w:b/>
          <w:spacing w:val="-1"/>
          <w:sz w:val="22"/>
        </w:rPr>
        <w:t> </w:t>
      </w:r>
      <w:r>
        <w:rPr>
          <w:rFonts w:ascii="Montserrat SemiBold" w:hAnsi="Montserrat SemiBold"/>
          <w:b/>
          <w:sz w:val="22"/>
        </w:rPr>
        <w:t>Issues:</w:t>
      </w:r>
      <w:r>
        <w:rPr>
          <w:rFonts w:ascii="Montserrat SemiBold" w:hAnsi="Montserrat SemiBold"/>
          <w:b/>
          <w:spacing w:val="-1"/>
          <w:sz w:val="22"/>
        </w:rPr>
        <w:t> </w:t>
      </w:r>
      <w:r>
        <w:rPr>
          <w:sz w:val="22"/>
        </w:rPr>
        <w:t>Impact of a parent or</w:t>
      </w:r>
      <w:r>
        <w:rPr>
          <w:spacing w:val="-1"/>
          <w:sz w:val="22"/>
        </w:rPr>
        <w:t> </w:t>
      </w:r>
      <w:r>
        <w:rPr>
          <w:sz w:val="22"/>
        </w:rPr>
        <w:t>carer being in custody</w:t>
      </w:r>
      <w:r>
        <w:rPr>
          <w:spacing w:val="-1"/>
          <w:sz w:val="22"/>
        </w:rPr>
        <w:t> </w:t>
      </w:r>
      <w:r>
        <w:rPr>
          <w:sz w:val="22"/>
        </w:rPr>
        <w:t>or affected by criminal activity.</w:t>
      </w:r>
    </w:p>
    <w:p>
      <w:pPr>
        <w:pStyle w:val="ListParagraph"/>
        <w:numPr>
          <w:ilvl w:val="2"/>
          <w:numId w:val="18"/>
        </w:numPr>
        <w:tabs>
          <w:tab w:pos="388" w:val="left" w:leader="none"/>
        </w:tabs>
        <w:spacing w:line="211" w:lineRule="auto" w:before="7" w:after="0"/>
        <w:ind w:left="388" w:right="29" w:hanging="361"/>
        <w:jc w:val="left"/>
        <w:rPr>
          <w:sz w:val="22"/>
        </w:rPr>
      </w:pPr>
      <w:r>
        <w:rPr>
          <w:rFonts w:ascii="Montserrat SemiBold" w:hAnsi="Montserrat SemiBold"/>
          <w:b/>
          <w:sz w:val="22"/>
        </w:rPr>
        <w:t>Family Challenges: </w:t>
      </w:r>
      <w:r>
        <w:rPr>
          <w:sz w:val="22"/>
        </w:rPr>
        <w:t>Situations involving drug and alcohol misuse, adult mental health issues, or domestic abuse within the family.</w:t>
      </w:r>
    </w:p>
    <w:p>
      <w:pPr>
        <w:pStyle w:val="ListParagraph"/>
        <w:numPr>
          <w:ilvl w:val="2"/>
          <w:numId w:val="18"/>
        </w:numPr>
        <w:tabs>
          <w:tab w:pos="388" w:val="left" w:leader="none"/>
        </w:tabs>
        <w:spacing w:line="213" w:lineRule="auto" w:before="6" w:after="0"/>
        <w:ind w:left="388" w:right="28" w:hanging="361"/>
        <w:jc w:val="left"/>
        <w:rPr>
          <w:sz w:val="22"/>
        </w:rPr>
      </w:pPr>
      <w:r>
        <w:rPr>
          <w:rFonts w:ascii="Montserrat SemiBold" w:hAnsi="Montserrat SemiBold"/>
          <w:b/>
          <w:sz w:val="22"/>
        </w:rPr>
        <w:t>Substance</w:t>
      </w:r>
      <w:r>
        <w:rPr>
          <w:rFonts w:ascii="Montserrat SemiBold" w:hAnsi="Montserrat SemiBold"/>
          <w:b/>
          <w:spacing w:val="40"/>
          <w:sz w:val="22"/>
        </w:rPr>
        <w:t> </w:t>
      </w:r>
      <w:r>
        <w:rPr>
          <w:rFonts w:ascii="Montserrat SemiBold" w:hAnsi="Montserrat SemiBold"/>
          <w:b/>
          <w:sz w:val="22"/>
        </w:rPr>
        <w:t>Misuse:</w:t>
      </w:r>
      <w:r>
        <w:rPr>
          <w:rFonts w:ascii="Montserrat SemiBold" w:hAnsi="Montserrat SemiBold"/>
          <w:b/>
          <w:spacing w:val="40"/>
          <w:sz w:val="22"/>
        </w:rPr>
        <w:t> </w:t>
      </w:r>
      <w:r>
        <w:rPr>
          <w:sz w:val="22"/>
        </w:rPr>
        <w:t>The</w:t>
      </w:r>
      <w:r>
        <w:rPr>
          <w:spacing w:val="40"/>
          <w:sz w:val="22"/>
        </w:rPr>
        <w:t> </w:t>
      </w:r>
      <w:r>
        <w:rPr>
          <w:sz w:val="22"/>
        </w:rPr>
        <w:t>child’s</w:t>
      </w:r>
      <w:r>
        <w:rPr>
          <w:spacing w:val="40"/>
          <w:sz w:val="22"/>
        </w:rPr>
        <w:t> </w:t>
      </w:r>
      <w:r>
        <w:rPr>
          <w:sz w:val="22"/>
        </w:rPr>
        <w:t>or</w:t>
      </w:r>
      <w:r>
        <w:rPr>
          <w:spacing w:val="40"/>
          <w:sz w:val="22"/>
        </w:rPr>
        <w:t> </w:t>
      </w:r>
      <w:r>
        <w:rPr>
          <w:sz w:val="22"/>
        </w:rPr>
        <w:t>young</w:t>
      </w:r>
      <w:r>
        <w:rPr>
          <w:spacing w:val="40"/>
          <w:sz w:val="22"/>
        </w:rPr>
        <w:t> </w:t>
      </w:r>
      <w:r>
        <w:rPr>
          <w:sz w:val="22"/>
        </w:rPr>
        <w:t>person’s</w:t>
      </w:r>
      <w:r>
        <w:rPr>
          <w:spacing w:val="40"/>
          <w:sz w:val="22"/>
        </w:rPr>
        <w:t> </w:t>
      </w:r>
      <w:r>
        <w:rPr>
          <w:sz w:val="22"/>
        </w:rPr>
        <w:t>own</w:t>
      </w:r>
      <w:r>
        <w:rPr>
          <w:spacing w:val="40"/>
          <w:sz w:val="22"/>
        </w:rPr>
        <w:t> </w:t>
      </w:r>
      <w:r>
        <w:rPr>
          <w:sz w:val="22"/>
        </w:rPr>
        <w:t>misuse</w:t>
      </w:r>
      <w:r>
        <w:rPr>
          <w:spacing w:val="40"/>
          <w:sz w:val="22"/>
        </w:rPr>
        <w:t> </w:t>
      </w:r>
      <w:r>
        <w:rPr>
          <w:sz w:val="22"/>
        </w:rPr>
        <w:t>of</w:t>
      </w:r>
      <w:r>
        <w:rPr>
          <w:spacing w:val="40"/>
          <w:sz w:val="22"/>
        </w:rPr>
        <w:t> </w:t>
      </w:r>
      <w:r>
        <w:rPr>
          <w:sz w:val="22"/>
        </w:rPr>
        <w:t>alcohol</w:t>
      </w:r>
      <w:r>
        <w:rPr>
          <w:spacing w:val="40"/>
          <w:sz w:val="22"/>
        </w:rPr>
        <w:t> </w:t>
      </w:r>
      <w:r>
        <w:rPr>
          <w:sz w:val="22"/>
        </w:rPr>
        <w:t>or</w:t>
      </w:r>
      <w:r>
        <w:rPr>
          <w:spacing w:val="40"/>
          <w:sz w:val="22"/>
        </w:rPr>
        <w:t> </w:t>
      </w:r>
      <w:r>
        <w:rPr>
          <w:sz w:val="22"/>
        </w:rPr>
        <w:t>drugs, requiring early intervention.</w:t>
      </w:r>
    </w:p>
    <w:p>
      <w:pPr>
        <w:pStyle w:val="ListParagraph"/>
        <w:numPr>
          <w:ilvl w:val="2"/>
          <w:numId w:val="18"/>
        </w:numPr>
        <w:tabs>
          <w:tab w:pos="388" w:val="left" w:leader="none"/>
        </w:tabs>
        <w:spacing w:line="213" w:lineRule="auto" w:before="5" w:after="0"/>
        <w:ind w:left="388" w:right="25" w:hanging="361"/>
        <w:jc w:val="left"/>
        <w:rPr>
          <w:sz w:val="22"/>
        </w:rPr>
      </w:pPr>
      <w:r>
        <w:rPr>
          <w:rFonts w:ascii="Montserrat SemiBold" w:hAnsi="Montserrat SemiBold"/>
          <w:b/>
          <w:sz w:val="22"/>
        </w:rPr>
        <w:t>‘Honour’-Based</w:t>
      </w:r>
      <w:r>
        <w:rPr>
          <w:rFonts w:ascii="Montserrat SemiBold" w:hAnsi="Montserrat SemiBold"/>
          <w:b/>
          <w:spacing w:val="31"/>
          <w:sz w:val="22"/>
        </w:rPr>
        <w:t> </w:t>
      </w:r>
      <w:r>
        <w:rPr>
          <w:rFonts w:ascii="Montserrat SemiBold" w:hAnsi="Montserrat SemiBold"/>
          <w:b/>
          <w:sz w:val="22"/>
        </w:rPr>
        <w:t>Abuse</w:t>
      </w:r>
      <w:r>
        <w:rPr>
          <w:rFonts w:ascii="Montserrat SemiBold" w:hAnsi="Montserrat SemiBold"/>
          <w:b/>
          <w:spacing w:val="31"/>
          <w:sz w:val="22"/>
        </w:rPr>
        <w:t> </w:t>
      </w:r>
      <w:r>
        <w:rPr>
          <w:rFonts w:ascii="Montserrat SemiBold" w:hAnsi="Montserrat SemiBold"/>
          <w:b/>
          <w:sz w:val="22"/>
        </w:rPr>
        <w:t>Risks: </w:t>
      </w:r>
      <w:r>
        <w:rPr>
          <w:sz w:val="22"/>
        </w:rPr>
        <w:t>Risks</w:t>
      </w:r>
      <w:r>
        <w:rPr>
          <w:spacing w:val="33"/>
          <w:sz w:val="22"/>
        </w:rPr>
        <w:t> </w:t>
      </w:r>
      <w:r>
        <w:rPr>
          <w:sz w:val="22"/>
        </w:rPr>
        <w:t>associated</w:t>
      </w:r>
      <w:r>
        <w:rPr>
          <w:spacing w:val="32"/>
          <w:sz w:val="22"/>
        </w:rPr>
        <w:t> </w:t>
      </w:r>
      <w:r>
        <w:rPr>
          <w:sz w:val="22"/>
        </w:rPr>
        <w:t>with</w:t>
      </w:r>
      <w:r>
        <w:rPr>
          <w:spacing w:val="30"/>
          <w:sz w:val="22"/>
        </w:rPr>
        <w:t> </w:t>
      </w:r>
      <w:r>
        <w:rPr>
          <w:sz w:val="22"/>
        </w:rPr>
        <w:t>‘honour’-based</w:t>
      </w:r>
      <w:r>
        <w:rPr>
          <w:spacing w:val="32"/>
          <w:sz w:val="22"/>
        </w:rPr>
        <w:t> </w:t>
      </w:r>
      <w:r>
        <w:rPr>
          <w:sz w:val="22"/>
        </w:rPr>
        <w:t>abuse,</w:t>
      </w:r>
      <w:r>
        <w:rPr>
          <w:spacing w:val="31"/>
          <w:sz w:val="22"/>
        </w:rPr>
        <w:t> </w:t>
      </w:r>
      <w:r>
        <w:rPr>
          <w:sz w:val="22"/>
        </w:rPr>
        <w:t>including Female Genital Mutilation (FGM) or forced marriage.</w:t>
      </w:r>
    </w:p>
    <w:p>
      <w:pPr>
        <w:pStyle w:val="ListParagraph"/>
        <w:numPr>
          <w:ilvl w:val="2"/>
          <w:numId w:val="18"/>
        </w:numPr>
        <w:tabs>
          <w:tab w:pos="388" w:val="left" w:leader="none"/>
        </w:tabs>
        <w:spacing w:line="213" w:lineRule="auto" w:before="5" w:after="0"/>
        <w:ind w:left="388" w:right="27" w:hanging="361"/>
        <w:jc w:val="left"/>
        <w:rPr>
          <w:sz w:val="22"/>
        </w:rPr>
      </w:pPr>
      <w:r>
        <w:rPr>
          <w:rFonts w:ascii="Montserrat SemiBold" w:hAnsi="Montserrat SemiBold"/>
          <w:b/>
          <w:sz w:val="22"/>
        </w:rPr>
        <w:t>Private</w:t>
      </w:r>
      <w:r>
        <w:rPr>
          <w:rFonts w:ascii="Montserrat SemiBold" w:hAnsi="Montserrat SemiBold"/>
          <w:b/>
          <w:spacing w:val="80"/>
          <w:sz w:val="22"/>
        </w:rPr>
        <w:t> </w:t>
      </w:r>
      <w:r>
        <w:rPr>
          <w:rFonts w:ascii="Montserrat SemiBold" w:hAnsi="Montserrat SemiBold"/>
          <w:b/>
          <w:sz w:val="22"/>
        </w:rPr>
        <w:t>Fostering</w:t>
      </w:r>
      <w:r>
        <w:rPr>
          <w:rFonts w:ascii="Montserrat SemiBold" w:hAnsi="Montserrat SemiBold"/>
          <w:b/>
          <w:spacing w:val="80"/>
          <w:sz w:val="22"/>
        </w:rPr>
        <w:t> </w:t>
      </w:r>
      <w:r>
        <w:rPr>
          <w:rFonts w:ascii="Montserrat SemiBold" w:hAnsi="Montserrat SemiBold"/>
          <w:b/>
          <w:sz w:val="22"/>
        </w:rPr>
        <w:t>Arrangements:</w:t>
      </w:r>
      <w:r>
        <w:rPr>
          <w:rFonts w:ascii="Montserrat SemiBold" w:hAnsi="Montserrat SemiBold"/>
          <w:b/>
          <w:spacing w:val="79"/>
          <w:sz w:val="22"/>
        </w:rPr>
        <w:t> </w:t>
      </w:r>
      <w:r>
        <w:rPr>
          <w:sz w:val="22"/>
        </w:rPr>
        <w:t>Children</w:t>
      </w:r>
      <w:r>
        <w:rPr>
          <w:spacing w:val="80"/>
          <w:sz w:val="22"/>
        </w:rPr>
        <w:t> </w:t>
      </w:r>
      <w:r>
        <w:rPr>
          <w:sz w:val="22"/>
        </w:rPr>
        <w:t>and</w:t>
      </w:r>
      <w:r>
        <w:rPr>
          <w:spacing w:val="80"/>
          <w:sz w:val="22"/>
        </w:rPr>
        <w:t> </w:t>
      </w:r>
      <w:r>
        <w:rPr>
          <w:sz w:val="22"/>
        </w:rPr>
        <w:t>young</w:t>
      </w:r>
      <w:r>
        <w:rPr>
          <w:spacing w:val="80"/>
          <w:sz w:val="22"/>
        </w:rPr>
        <w:t> </w:t>
      </w:r>
      <w:r>
        <w:rPr>
          <w:sz w:val="22"/>
        </w:rPr>
        <w:t>people</w:t>
      </w:r>
      <w:r>
        <w:rPr>
          <w:spacing w:val="80"/>
          <w:sz w:val="22"/>
        </w:rPr>
        <w:t> </w:t>
      </w:r>
      <w:r>
        <w:rPr>
          <w:sz w:val="22"/>
        </w:rPr>
        <w:t>who</w:t>
      </w:r>
      <w:r>
        <w:rPr>
          <w:spacing w:val="80"/>
          <w:sz w:val="22"/>
        </w:rPr>
        <w:t> </w:t>
      </w:r>
      <w:r>
        <w:rPr>
          <w:sz w:val="22"/>
        </w:rPr>
        <w:t>are</w:t>
      </w:r>
      <w:r>
        <w:rPr>
          <w:spacing w:val="80"/>
          <w:sz w:val="22"/>
        </w:rPr>
        <w:t> </w:t>
      </w:r>
      <w:r>
        <w:rPr>
          <w:sz w:val="22"/>
        </w:rPr>
        <w:t>privately fostered and may require additional support.</w:t>
      </w:r>
    </w:p>
    <w:p>
      <w:pPr>
        <w:pStyle w:val="ListParagraph"/>
        <w:spacing w:after="0" w:line="213" w:lineRule="auto"/>
        <w:jc w:val="left"/>
        <w:rPr>
          <w:sz w:val="22"/>
        </w:rPr>
        <w:sectPr>
          <w:pgSz w:w="11910" w:h="16840"/>
          <w:pgMar w:header="0" w:footer="728" w:top="1100" w:bottom="920" w:left="992" w:right="992"/>
        </w:sectPr>
      </w:pPr>
    </w:p>
    <w:p>
      <w:pPr>
        <w:pStyle w:val="Heading2"/>
        <w:numPr>
          <w:ilvl w:val="1"/>
          <w:numId w:val="18"/>
        </w:numPr>
        <w:tabs>
          <w:tab w:pos="412" w:val="left" w:leader="none"/>
        </w:tabs>
        <w:spacing w:line="286" w:lineRule="exact" w:before="41" w:after="0"/>
        <w:ind w:left="412" w:right="0" w:hanging="385"/>
        <w:jc w:val="left"/>
        <w:rPr>
          <w:b/>
          <w:color w:val="1800B6"/>
        </w:rPr>
      </w:pPr>
      <w:bookmarkStart w:name="_bookmark37" w:id="38"/>
      <w:bookmarkEnd w:id="38"/>
      <w:r>
        <w:rPr>
          <w:b w:val="0"/>
        </w:rPr>
      </w:r>
      <w:r>
        <w:rPr>
          <w:b/>
          <w:color w:val="1800B6"/>
        </w:rPr>
        <w:t>Responsibilities</w:t>
      </w:r>
      <w:r>
        <w:rPr>
          <w:b/>
          <w:color w:val="1800B6"/>
          <w:spacing w:val="-12"/>
        </w:rPr>
        <w:t> </w:t>
      </w:r>
      <w:r>
        <w:rPr>
          <w:b/>
          <w:color w:val="1800B6"/>
        </w:rPr>
        <w:t>and</w:t>
      </w:r>
      <w:r>
        <w:rPr>
          <w:b/>
          <w:color w:val="1800B6"/>
          <w:spacing w:val="-8"/>
        </w:rPr>
        <w:t> </w:t>
      </w:r>
      <w:r>
        <w:rPr>
          <w:b/>
          <w:color w:val="1800B6"/>
          <w:spacing w:val="-2"/>
        </w:rPr>
        <w:t>Procedures</w:t>
      </w:r>
    </w:p>
    <w:p>
      <w:pPr>
        <w:pStyle w:val="BodyText"/>
        <w:spacing w:line="211" w:lineRule="auto" w:before="12"/>
        <w:ind w:left="27" w:right="25"/>
        <w:jc w:val="both"/>
      </w:pPr>
      <w:r>
        <w:rPr/>
        <w:t>CIOB</w:t>
      </w:r>
      <w:r>
        <w:rPr>
          <w:spacing w:val="-11"/>
        </w:rPr>
        <w:t> </w:t>
      </w:r>
      <w:r>
        <w:rPr/>
        <w:t>are</w:t>
      </w:r>
      <w:r>
        <w:rPr>
          <w:spacing w:val="-9"/>
        </w:rPr>
        <w:t> </w:t>
      </w:r>
      <w:r>
        <w:rPr/>
        <w:t>fully</w:t>
      </w:r>
      <w:r>
        <w:rPr>
          <w:spacing w:val="-12"/>
        </w:rPr>
        <w:t> </w:t>
      </w:r>
      <w:r>
        <w:rPr/>
        <w:t>committed</w:t>
      </w:r>
      <w:r>
        <w:rPr>
          <w:spacing w:val="-11"/>
        </w:rPr>
        <w:t> </w:t>
      </w:r>
      <w:r>
        <w:rPr/>
        <w:t>to</w:t>
      </w:r>
      <w:r>
        <w:rPr>
          <w:spacing w:val="-9"/>
        </w:rPr>
        <w:t> </w:t>
      </w:r>
      <w:r>
        <w:rPr/>
        <w:t>their</w:t>
      </w:r>
      <w:r>
        <w:rPr>
          <w:spacing w:val="-10"/>
        </w:rPr>
        <w:t> </w:t>
      </w:r>
      <w:r>
        <w:rPr/>
        <w:t>responsibilities</w:t>
      </w:r>
      <w:r>
        <w:rPr>
          <w:spacing w:val="-6"/>
        </w:rPr>
        <w:t> </w:t>
      </w:r>
      <w:r>
        <w:rPr/>
        <w:t>relating</w:t>
      </w:r>
      <w:r>
        <w:rPr>
          <w:spacing w:val="-10"/>
        </w:rPr>
        <w:t> </w:t>
      </w:r>
      <w:r>
        <w:rPr/>
        <w:t>to</w:t>
      </w:r>
      <w:r>
        <w:rPr>
          <w:spacing w:val="-11"/>
        </w:rPr>
        <w:t> </w:t>
      </w:r>
      <w:r>
        <w:rPr/>
        <w:t>initiating</w:t>
      </w:r>
      <w:r>
        <w:rPr>
          <w:spacing w:val="-10"/>
        </w:rPr>
        <w:t> </w:t>
      </w:r>
      <w:r>
        <w:rPr/>
        <w:t>Early</w:t>
      </w:r>
      <w:r>
        <w:rPr>
          <w:spacing w:val="-9"/>
        </w:rPr>
        <w:t> </w:t>
      </w:r>
      <w:r>
        <w:rPr/>
        <w:t>Help</w:t>
      </w:r>
      <w:r>
        <w:rPr>
          <w:spacing w:val="-9"/>
        </w:rPr>
        <w:t> </w:t>
      </w:r>
      <w:r>
        <w:rPr/>
        <w:t>and</w:t>
      </w:r>
      <w:r>
        <w:rPr>
          <w:spacing w:val="-11"/>
        </w:rPr>
        <w:t> </w:t>
      </w:r>
      <w:r>
        <w:rPr/>
        <w:t>these </w:t>
      </w:r>
      <w:r>
        <w:rPr>
          <w:spacing w:val="-2"/>
        </w:rPr>
        <w:t>include:</w:t>
      </w:r>
    </w:p>
    <w:p>
      <w:pPr>
        <w:pStyle w:val="ListParagraph"/>
        <w:numPr>
          <w:ilvl w:val="2"/>
          <w:numId w:val="18"/>
        </w:numPr>
        <w:tabs>
          <w:tab w:pos="386" w:val="left" w:leader="none"/>
          <w:tab w:pos="388" w:val="left" w:leader="none"/>
        </w:tabs>
        <w:spacing w:line="213" w:lineRule="auto" w:before="7" w:after="0"/>
        <w:ind w:left="388" w:right="24" w:hanging="361"/>
        <w:jc w:val="both"/>
        <w:rPr>
          <w:sz w:val="22"/>
        </w:rPr>
      </w:pPr>
      <w:r>
        <w:rPr>
          <w:rFonts w:ascii="Montserrat SemiBold" w:hAnsi="Montserrat SemiBold"/>
          <w:b/>
          <w:sz w:val="22"/>
        </w:rPr>
        <w:t>Coordinating</w:t>
      </w:r>
      <w:r>
        <w:rPr>
          <w:rFonts w:ascii="Montserrat SemiBold" w:hAnsi="Montserrat SemiBold"/>
          <w:b/>
          <w:spacing w:val="-7"/>
          <w:sz w:val="22"/>
        </w:rPr>
        <w:t> </w:t>
      </w:r>
      <w:r>
        <w:rPr>
          <w:rFonts w:ascii="Montserrat SemiBold" w:hAnsi="Montserrat SemiBold"/>
          <w:b/>
          <w:sz w:val="22"/>
        </w:rPr>
        <w:t>Early</w:t>
      </w:r>
      <w:r>
        <w:rPr>
          <w:rFonts w:ascii="Montserrat SemiBold" w:hAnsi="Montserrat SemiBold"/>
          <w:b/>
          <w:spacing w:val="-7"/>
          <w:sz w:val="22"/>
        </w:rPr>
        <w:t> </w:t>
      </w:r>
      <w:r>
        <w:rPr>
          <w:rFonts w:ascii="Montserrat SemiBold" w:hAnsi="Montserrat SemiBold"/>
          <w:b/>
          <w:sz w:val="22"/>
        </w:rPr>
        <w:t>Help:</w:t>
      </w:r>
      <w:r>
        <w:rPr>
          <w:rFonts w:ascii="Montserrat SemiBold" w:hAnsi="Montserrat SemiBold"/>
          <w:b/>
          <w:spacing w:val="-6"/>
          <w:sz w:val="22"/>
        </w:rPr>
        <w:t> </w:t>
      </w:r>
      <w:r>
        <w:rPr>
          <w:sz w:val="22"/>
        </w:rPr>
        <w:t>The</w:t>
      </w:r>
      <w:r>
        <w:rPr>
          <w:spacing w:val="-4"/>
          <w:sz w:val="22"/>
        </w:rPr>
        <w:t> </w:t>
      </w:r>
      <w:r>
        <w:rPr>
          <w:sz w:val="22"/>
        </w:rPr>
        <w:t>DSL</w:t>
      </w:r>
      <w:r>
        <w:rPr>
          <w:spacing w:val="-7"/>
          <w:sz w:val="22"/>
        </w:rPr>
        <w:t> </w:t>
      </w:r>
      <w:r>
        <w:rPr>
          <w:sz w:val="22"/>
        </w:rPr>
        <w:t>or</w:t>
      </w:r>
      <w:r>
        <w:rPr>
          <w:spacing w:val="-6"/>
          <w:sz w:val="22"/>
        </w:rPr>
        <w:t> </w:t>
      </w:r>
      <w:r>
        <w:rPr>
          <w:sz w:val="22"/>
        </w:rPr>
        <w:t>a</w:t>
      </w:r>
      <w:r>
        <w:rPr>
          <w:spacing w:val="-7"/>
          <w:sz w:val="22"/>
        </w:rPr>
        <w:t> </w:t>
      </w:r>
      <w:r>
        <w:rPr>
          <w:sz w:val="22"/>
        </w:rPr>
        <w:t>member</w:t>
      </w:r>
      <w:r>
        <w:rPr>
          <w:spacing w:val="-6"/>
          <w:sz w:val="22"/>
        </w:rPr>
        <w:t> </w:t>
      </w:r>
      <w:r>
        <w:rPr>
          <w:sz w:val="22"/>
        </w:rPr>
        <w:t>of</w:t>
      </w:r>
      <w:r>
        <w:rPr>
          <w:spacing w:val="-7"/>
          <w:sz w:val="22"/>
        </w:rPr>
        <w:t> </w:t>
      </w:r>
      <w:r>
        <w:rPr>
          <w:sz w:val="22"/>
        </w:rPr>
        <w:t>the</w:t>
      </w:r>
      <w:r>
        <w:rPr>
          <w:spacing w:val="-5"/>
          <w:sz w:val="22"/>
        </w:rPr>
        <w:t> </w:t>
      </w:r>
      <w:r>
        <w:rPr>
          <w:sz w:val="22"/>
        </w:rPr>
        <w:t>Safeguarding</w:t>
      </w:r>
      <w:r>
        <w:rPr>
          <w:spacing w:val="-4"/>
          <w:sz w:val="22"/>
        </w:rPr>
        <w:t> </w:t>
      </w:r>
      <w:r>
        <w:rPr>
          <w:sz w:val="22"/>
        </w:rPr>
        <w:t>Team</w:t>
      </w:r>
      <w:r>
        <w:rPr>
          <w:spacing w:val="-5"/>
          <w:sz w:val="22"/>
        </w:rPr>
        <w:t> </w:t>
      </w:r>
      <w:r>
        <w:rPr>
          <w:sz w:val="22"/>
        </w:rPr>
        <w:t>will</w:t>
      </w:r>
      <w:r>
        <w:rPr>
          <w:spacing w:val="-6"/>
          <w:sz w:val="22"/>
        </w:rPr>
        <w:t> </w:t>
      </w:r>
      <w:r>
        <w:rPr>
          <w:sz w:val="22"/>
        </w:rPr>
        <w:t>lead</w:t>
      </w:r>
      <w:r>
        <w:rPr>
          <w:spacing w:val="-5"/>
          <w:sz w:val="22"/>
        </w:rPr>
        <w:t> </w:t>
      </w:r>
      <w:r>
        <w:rPr>
          <w:sz w:val="22"/>
        </w:rPr>
        <w:t>the coordination</w:t>
      </w:r>
      <w:r>
        <w:rPr>
          <w:spacing w:val="-8"/>
          <w:sz w:val="22"/>
        </w:rPr>
        <w:t> </w:t>
      </w:r>
      <w:r>
        <w:rPr>
          <w:sz w:val="22"/>
        </w:rPr>
        <w:t>with</w:t>
      </w:r>
      <w:r>
        <w:rPr>
          <w:spacing w:val="-8"/>
          <w:sz w:val="22"/>
        </w:rPr>
        <w:t> </w:t>
      </w:r>
      <w:r>
        <w:rPr>
          <w:sz w:val="22"/>
        </w:rPr>
        <w:t>other</w:t>
      </w:r>
      <w:r>
        <w:rPr>
          <w:spacing w:val="-5"/>
          <w:sz w:val="22"/>
        </w:rPr>
        <w:t> </w:t>
      </w:r>
      <w:r>
        <w:rPr>
          <w:sz w:val="22"/>
        </w:rPr>
        <w:t>agencies,</w:t>
      </w:r>
      <w:r>
        <w:rPr>
          <w:spacing w:val="-4"/>
          <w:sz w:val="22"/>
        </w:rPr>
        <w:t> </w:t>
      </w:r>
      <w:r>
        <w:rPr>
          <w:sz w:val="22"/>
        </w:rPr>
        <w:t>initiating</w:t>
      </w:r>
      <w:r>
        <w:rPr>
          <w:spacing w:val="-8"/>
          <w:sz w:val="22"/>
        </w:rPr>
        <w:t> </w:t>
      </w:r>
      <w:r>
        <w:rPr>
          <w:sz w:val="22"/>
        </w:rPr>
        <w:t>and</w:t>
      </w:r>
      <w:r>
        <w:rPr>
          <w:spacing w:val="-6"/>
          <w:sz w:val="22"/>
        </w:rPr>
        <w:t> </w:t>
      </w:r>
      <w:r>
        <w:rPr>
          <w:sz w:val="22"/>
        </w:rPr>
        <w:t>managing</w:t>
      </w:r>
      <w:r>
        <w:rPr>
          <w:spacing w:val="-6"/>
          <w:sz w:val="22"/>
        </w:rPr>
        <w:t> </w:t>
      </w:r>
      <w:r>
        <w:rPr>
          <w:sz w:val="22"/>
        </w:rPr>
        <w:t>a</w:t>
      </w:r>
      <w:r>
        <w:rPr>
          <w:spacing w:val="-8"/>
          <w:sz w:val="22"/>
        </w:rPr>
        <w:t> </w:t>
      </w:r>
      <w:r>
        <w:rPr>
          <w:sz w:val="22"/>
        </w:rPr>
        <w:t>multi-agency</w:t>
      </w:r>
      <w:r>
        <w:rPr>
          <w:spacing w:val="-5"/>
          <w:sz w:val="22"/>
        </w:rPr>
        <w:t> </w:t>
      </w:r>
      <w:r>
        <w:rPr>
          <w:sz w:val="22"/>
        </w:rPr>
        <w:t>assessment to address the child or young person’s needs effectively. This collaborative approach ensures the child or young person and family receive the right support at the earliest </w:t>
      </w:r>
      <w:r>
        <w:rPr>
          <w:spacing w:val="-2"/>
          <w:sz w:val="22"/>
        </w:rPr>
        <w:t>opportunity.</w:t>
      </w:r>
    </w:p>
    <w:p>
      <w:pPr>
        <w:pStyle w:val="ListParagraph"/>
        <w:numPr>
          <w:ilvl w:val="2"/>
          <w:numId w:val="18"/>
        </w:numPr>
        <w:tabs>
          <w:tab w:pos="386" w:val="left" w:leader="none"/>
          <w:tab w:pos="388" w:val="left" w:leader="none"/>
        </w:tabs>
        <w:spacing w:line="211" w:lineRule="auto" w:before="3" w:after="0"/>
        <w:ind w:left="388" w:right="25" w:hanging="361"/>
        <w:jc w:val="both"/>
        <w:rPr>
          <w:sz w:val="22"/>
        </w:rPr>
      </w:pPr>
      <w:r>
        <w:rPr>
          <w:rFonts w:ascii="Montserrat SemiBold" w:hAnsi="Montserrat SemiBold"/>
          <w:b/>
          <w:sz w:val="22"/>
        </w:rPr>
        <w:t>Ongoing Monitoring and Escalation: </w:t>
      </w:r>
      <w:r>
        <w:rPr>
          <w:sz w:val="22"/>
        </w:rPr>
        <w:t>Staff must continuously monitor cases where early</w:t>
      </w:r>
      <w:r>
        <w:rPr>
          <w:spacing w:val="-6"/>
          <w:sz w:val="22"/>
        </w:rPr>
        <w:t> </w:t>
      </w:r>
      <w:r>
        <w:rPr>
          <w:sz w:val="22"/>
        </w:rPr>
        <w:t>help</w:t>
      </w:r>
      <w:r>
        <w:rPr>
          <w:spacing w:val="-7"/>
          <w:sz w:val="22"/>
        </w:rPr>
        <w:t> </w:t>
      </w:r>
      <w:r>
        <w:rPr>
          <w:sz w:val="22"/>
        </w:rPr>
        <w:t>is</w:t>
      </w:r>
      <w:r>
        <w:rPr>
          <w:spacing w:val="-6"/>
          <w:sz w:val="22"/>
        </w:rPr>
        <w:t> </w:t>
      </w:r>
      <w:r>
        <w:rPr>
          <w:sz w:val="22"/>
        </w:rPr>
        <w:t>being</w:t>
      </w:r>
      <w:r>
        <w:rPr>
          <w:spacing w:val="-7"/>
          <w:sz w:val="22"/>
        </w:rPr>
        <w:t> </w:t>
      </w:r>
      <w:r>
        <w:rPr>
          <w:sz w:val="22"/>
        </w:rPr>
        <w:t>provided.</w:t>
      </w:r>
      <w:r>
        <w:rPr>
          <w:spacing w:val="-5"/>
          <w:sz w:val="22"/>
        </w:rPr>
        <w:t> </w:t>
      </w:r>
      <w:r>
        <w:rPr>
          <w:sz w:val="22"/>
        </w:rPr>
        <w:t>If</w:t>
      </w:r>
      <w:r>
        <w:rPr>
          <w:spacing w:val="-6"/>
          <w:sz w:val="22"/>
        </w:rPr>
        <w:t> </w:t>
      </w:r>
      <w:r>
        <w:rPr>
          <w:sz w:val="22"/>
        </w:rPr>
        <w:t>there</w:t>
      </w:r>
      <w:r>
        <w:rPr>
          <w:spacing w:val="-5"/>
          <w:sz w:val="22"/>
        </w:rPr>
        <w:t> </w:t>
      </w:r>
      <w:r>
        <w:rPr>
          <w:sz w:val="22"/>
        </w:rPr>
        <w:t>is</w:t>
      </w:r>
      <w:r>
        <w:rPr>
          <w:spacing w:val="-6"/>
          <w:sz w:val="22"/>
        </w:rPr>
        <w:t> </w:t>
      </w:r>
      <w:r>
        <w:rPr>
          <w:sz w:val="22"/>
        </w:rPr>
        <w:t>no</w:t>
      </w:r>
      <w:r>
        <w:rPr>
          <w:spacing w:val="-6"/>
          <w:sz w:val="22"/>
        </w:rPr>
        <w:t> </w:t>
      </w:r>
      <w:r>
        <w:rPr>
          <w:sz w:val="22"/>
        </w:rPr>
        <w:t>improvement</w:t>
      </w:r>
      <w:r>
        <w:rPr>
          <w:spacing w:val="-7"/>
          <w:sz w:val="22"/>
        </w:rPr>
        <w:t> </w:t>
      </w:r>
      <w:r>
        <w:rPr>
          <w:sz w:val="22"/>
        </w:rPr>
        <w:t>in</w:t>
      </w:r>
      <w:r>
        <w:rPr>
          <w:spacing w:val="-6"/>
          <w:sz w:val="22"/>
        </w:rPr>
        <w:t> </w:t>
      </w:r>
      <w:r>
        <w:rPr>
          <w:sz w:val="22"/>
        </w:rPr>
        <w:t>the</w:t>
      </w:r>
      <w:r>
        <w:rPr>
          <w:spacing w:val="-5"/>
          <w:sz w:val="22"/>
        </w:rPr>
        <w:t> </w:t>
      </w:r>
      <w:r>
        <w:rPr>
          <w:sz w:val="22"/>
        </w:rPr>
        <w:t>child’s</w:t>
      </w:r>
      <w:r>
        <w:rPr>
          <w:spacing w:val="-3"/>
          <w:sz w:val="22"/>
        </w:rPr>
        <w:t> </w:t>
      </w:r>
      <w:r>
        <w:rPr>
          <w:sz w:val="22"/>
        </w:rPr>
        <w:t>or</w:t>
      </w:r>
      <w:r>
        <w:rPr>
          <w:spacing w:val="-6"/>
          <w:sz w:val="22"/>
        </w:rPr>
        <w:t> </w:t>
      </w:r>
      <w:r>
        <w:rPr>
          <w:sz w:val="22"/>
        </w:rPr>
        <w:t>young</w:t>
      </w:r>
      <w:r>
        <w:rPr>
          <w:spacing w:val="-7"/>
          <w:sz w:val="22"/>
        </w:rPr>
        <w:t> </w:t>
      </w:r>
      <w:r>
        <w:rPr>
          <w:sz w:val="22"/>
        </w:rPr>
        <w:t>person’s situation or if the circumstances worsen, a referral to children’s social care should be made for further assessment and access to statutory services.</w:t>
      </w:r>
    </w:p>
    <w:p>
      <w:pPr>
        <w:pStyle w:val="ListParagraph"/>
        <w:numPr>
          <w:ilvl w:val="2"/>
          <w:numId w:val="18"/>
        </w:numPr>
        <w:tabs>
          <w:tab w:pos="386" w:val="left" w:leader="none"/>
          <w:tab w:pos="388" w:val="left" w:leader="none"/>
        </w:tabs>
        <w:spacing w:line="213" w:lineRule="auto" w:before="10" w:after="0"/>
        <w:ind w:left="388" w:right="25" w:hanging="361"/>
        <w:jc w:val="both"/>
        <w:rPr>
          <w:sz w:val="22"/>
        </w:rPr>
      </w:pPr>
      <w:r>
        <w:rPr>
          <w:rFonts w:ascii="Montserrat SemiBold" w:hAnsi="Montserrat SemiBold"/>
          <w:b/>
          <w:sz w:val="22"/>
        </w:rPr>
        <w:t>Identifying</w:t>
      </w:r>
      <w:r>
        <w:rPr>
          <w:rFonts w:ascii="Montserrat SemiBold" w:hAnsi="Montserrat SemiBold"/>
          <w:b/>
          <w:spacing w:val="-16"/>
          <w:sz w:val="22"/>
        </w:rPr>
        <w:t> </w:t>
      </w:r>
      <w:r>
        <w:rPr>
          <w:rFonts w:ascii="Montserrat SemiBold" w:hAnsi="Montserrat SemiBold"/>
          <w:b/>
          <w:sz w:val="22"/>
        </w:rPr>
        <w:t>the</w:t>
      </w:r>
      <w:r>
        <w:rPr>
          <w:rFonts w:ascii="Montserrat SemiBold" w:hAnsi="Montserrat SemiBold"/>
          <w:b/>
          <w:spacing w:val="-15"/>
          <w:sz w:val="22"/>
        </w:rPr>
        <w:t> </w:t>
      </w:r>
      <w:r>
        <w:rPr>
          <w:rFonts w:ascii="Montserrat SemiBold" w:hAnsi="Montserrat SemiBold"/>
          <w:b/>
          <w:sz w:val="22"/>
        </w:rPr>
        <w:t>Need</w:t>
      </w:r>
      <w:r>
        <w:rPr>
          <w:rFonts w:ascii="Montserrat SemiBold" w:hAnsi="Montserrat SemiBold"/>
          <w:b/>
          <w:spacing w:val="-15"/>
          <w:sz w:val="22"/>
        </w:rPr>
        <w:t> </w:t>
      </w:r>
      <w:r>
        <w:rPr>
          <w:rFonts w:ascii="Montserrat SemiBold" w:hAnsi="Montserrat SemiBold"/>
          <w:b/>
          <w:sz w:val="22"/>
        </w:rPr>
        <w:t>for</w:t>
      </w:r>
      <w:r>
        <w:rPr>
          <w:rFonts w:ascii="Montserrat SemiBold" w:hAnsi="Montserrat SemiBold"/>
          <w:b/>
          <w:spacing w:val="-15"/>
          <w:sz w:val="22"/>
        </w:rPr>
        <w:t> </w:t>
      </w:r>
      <w:r>
        <w:rPr>
          <w:rFonts w:ascii="Montserrat SemiBold" w:hAnsi="Montserrat SemiBold"/>
          <w:b/>
          <w:sz w:val="22"/>
        </w:rPr>
        <w:t>Early</w:t>
      </w:r>
      <w:r>
        <w:rPr>
          <w:rFonts w:ascii="Montserrat SemiBold" w:hAnsi="Montserrat SemiBold"/>
          <w:b/>
          <w:spacing w:val="-15"/>
          <w:sz w:val="22"/>
        </w:rPr>
        <w:t> </w:t>
      </w:r>
      <w:r>
        <w:rPr>
          <w:rFonts w:ascii="Montserrat SemiBold" w:hAnsi="Montserrat SemiBold"/>
          <w:b/>
          <w:sz w:val="22"/>
        </w:rPr>
        <w:t>Help:</w:t>
      </w:r>
      <w:r>
        <w:rPr>
          <w:rFonts w:ascii="Montserrat SemiBold" w:hAnsi="Montserrat SemiBold"/>
          <w:b/>
          <w:spacing w:val="-15"/>
          <w:sz w:val="22"/>
        </w:rPr>
        <w:t> </w:t>
      </w:r>
      <w:r>
        <w:rPr>
          <w:sz w:val="22"/>
        </w:rPr>
        <w:t>All</w:t>
      </w:r>
      <w:r>
        <w:rPr>
          <w:spacing w:val="-13"/>
          <w:sz w:val="22"/>
        </w:rPr>
        <w:t> </w:t>
      </w:r>
      <w:r>
        <w:rPr>
          <w:sz w:val="22"/>
        </w:rPr>
        <w:t>staff</w:t>
      </w:r>
      <w:r>
        <w:rPr>
          <w:spacing w:val="-14"/>
          <w:sz w:val="22"/>
        </w:rPr>
        <w:t> </w:t>
      </w:r>
      <w:r>
        <w:rPr>
          <w:sz w:val="22"/>
        </w:rPr>
        <w:t>should</w:t>
      </w:r>
      <w:r>
        <w:rPr>
          <w:spacing w:val="-14"/>
          <w:sz w:val="22"/>
        </w:rPr>
        <w:t> </w:t>
      </w:r>
      <w:r>
        <w:rPr>
          <w:sz w:val="22"/>
        </w:rPr>
        <w:t>remain</w:t>
      </w:r>
      <w:r>
        <w:rPr>
          <w:spacing w:val="-14"/>
          <w:sz w:val="22"/>
        </w:rPr>
        <w:t> </w:t>
      </w:r>
      <w:r>
        <w:rPr>
          <w:sz w:val="22"/>
        </w:rPr>
        <w:t>vigilant</w:t>
      </w:r>
      <w:r>
        <w:rPr>
          <w:spacing w:val="-15"/>
          <w:sz w:val="22"/>
        </w:rPr>
        <w:t> </w:t>
      </w:r>
      <w:r>
        <w:rPr>
          <w:sz w:val="22"/>
        </w:rPr>
        <w:t>for</w:t>
      </w:r>
      <w:r>
        <w:rPr>
          <w:spacing w:val="-12"/>
          <w:sz w:val="22"/>
        </w:rPr>
        <w:t> </w:t>
      </w:r>
      <w:r>
        <w:rPr>
          <w:sz w:val="22"/>
        </w:rPr>
        <w:t>signs</w:t>
      </w:r>
      <w:r>
        <w:rPr>
          <w:spacing w:val="-14"/>
          <w:sz w:val="22"/>
        </w:rPr>
        <w:t> </w:t>
      </w:r>
      <w:r>
        <w:rPr>
          <w:sz w:val="22"/>
        </w:rPr>
        <w:t>that</w:t>
      </w:r>
      <w:r>
        <w:rPr>
          <w:spacing w:val="-14"/>
          <w:sz w:val="22"/>
        </w:rPr>
        <w:t> </w:t>
      </w:r>
      <w:r>
        <w:rPr>
          <w:sz w:val="22"/>
        </w:rPr>
        <w:t>a</w:t>
      </w:r>
      <w:r>
        <w:rPr>
          <w:spacing w:val="-14"/>
          <w:sz w:val="22"/>
        </w:rPr>
        <w:t> </w:t>
      </w:r>
      <w:r>
        <w:rPr>
          <w:sz w:val="22"/>
        </w:rPr>
        <w:t>child or young person may benefit from early help.</w:t>
      </w:r>
    </w:p>
    <w:p>
      <w:pPr>
        <w:pStyle w:val="BodyText"/>
        <w:spacing w:line="213" w:lineRule="auto" w:before="265"/>
        <w:ind w:left="27" w:right="29"/>
        <w:jc w:val="both"/>
      </w:pPr>
      <w:r>
        <w:rPr/>
        <w:t>By</w:t>
      </w:r>
      <w:r>
        <w:rPr>
          <w:spacing w:val="-8"/>
        </w:rPr>
        <w:t> </w:t>
      </w:r>
      <w:r>
        <w:rPr/>
        <w:t>adhering</w:t>
      </w:r>
      <w:r>
        <w:rPr>
          <w:spacing w:val="-9"/>
        </w:rPr>
        <w:t> </w:t>
      </w:r>
      <w:r>
        <w:rPr/>
        <w:t>to</w:t>
      </w:r>
      <w:r>
        <w:rPr>
          <w:spacing w:val="-10"/>
        </w:rPr>
        <w:t> </w:t>
      </w:r>
      <w:r>
        <w:rPr/>
        <w:t>these</w:t>
      </w:r>
      <w:r>
        <w:rPr>
          <w:spacing w:val="-10"/>
        </w:rPr>
        <w:t> </w:t>
      </w:r>
      <w:r>
        <w:rPr/>
        <w:t>procedures</w:t>
      </w:r>
      <w:r>
        <w:rPr>
          <w:spacing w:val="-8"/>
        </w:rPr>
        <w:t> </w:t>
      </w:r>
      <w:r>
        <w:rPr/>
        <w:t>and</w:t>
      </w:r>
      <w:r>
        <w:rPr>
          <w:spacing w:val="-9"/>
        </w:rPr>
        <w:t> </w:t>
      </w:r>
      <w:r>
        <w:rPr/>
        <w:t>being</w:t>
      </w:r>
      <w:r>
        <w:rPr>
          <w:spacing w:val="-11"/>
        </w:rPr>
        <w:t> </w:t>
      </w:r>
      <w:r>
        <w:rPr/>
        <w:t>vigilant</w:t>
      </w:r>
      <w:r>
        <w:rPr>
          <w:spacing w:val="-9"/>
        </w:rPr>
        <w:t> </w:t>
      </w:r>
      <w:r>
        <w:rPr/>
        <w:t>for</w:t>
      </w:r>
      <w:r>
        <w:rPr>
          <w:spacing w:val="-8"/>
        </w:rPr>
        <w:t> </w:t>
      </w:r>
      <w:r>
        <w:rPr/>
        <w:t>these</w:t>
      </w:r>
      <w:r>
        <w:rPr>
          <w:spacing w:val="-10"/>
        </w:rPr>
        <w:t> </w:t>
      </w:r>
      <w:r>
        <w:rPr/>
        <w:t>indicators,</w:t>
      </w:r>
      <w:r>
        <w:rPr>
          <w:spacing w:val="-7"/>
        </w:rPr>
        <w:t> </w:t>
      </w:r>
      <w:r>
        <w:rPr/>
        <w:t>CIOB</w:t>
      </w:r>
      <w:r>
        <w:rPr>
          <w:spacing w:val="-11"/>
        </w:rPr>
        <w:t> </w:t>
      </w:r>
      <w:r>
        <w:rPr/>
        <w:t>ensure</w:t>
      </w:r>
      <w:r>
        <w:rPr>
          <w:spacing w:val="-10"/>
        </w:rPr>
        <w:t> </w:t>
      </w:r>
      <w:r>
        <w:rPr/>
        <w:t>early help interventions are timely and effective, ensuring that the child's or young person’s needs are addressed appropriately and that they receive the necessary support to thrive.</w:t>
      </w:r>
    </w:p>
    <w:p>
      <w:pPr>
        <w:pStyle w:val="BodyText"/>
        <w:spacing w:before="198"/>
        <w:ind w:left="0"/>
      </w:pPr>
    </w:p>
    <w:p>
      <w:pPr>
        <w:pStyle w:val="Heading1"/>
        <w:numPr>
          <w:ilvl w:val="1"/>
          <w:numId w:val="19"/>
        </w:numPr>
        <w:tabs>
          <w:tab w:pos="462" w:val="left" w:leader="none"/>
        </w:tabs>
        <w:spacing w:line="313" w:lineRule="exact" w:before="0" w:after="0"/>
        <w:ind w:left="462" w:right="0" w:hanging="435"/>
        <w:jc w:val="left"/>
        <w:rPr>
          <w:b/>
          <w:color w:val="1800B6"/>
        </w:rPr>
      </w:pPr>
      <w:bookmarkStart w:name="_bookmark38" w:id="39"/>
      <w:bookmarkEnd w:id="39"/>
      <w:r>
        <w:rPr>
          <w:b w:val="0"/>
        </w:rPr>
      </w:r>
      <w:r>
        <w:rPr>
          <w:b/>
          <w:color w:val="1800B6"/>
        </w:rPr>
        <w:t>Responding</w:t>
      </w:r>
      <w:r>
        <w:rPr>
          <w:b/>
          <w:color w:val="1800B6"/>
          <w:spacing w:val="-3"/>
        </w:rPr>
        <w:t> </w:t>
      </w:r>
      <w:r>
        <w:rPr>
          <w:b/>
          <w:color w:val="1800B6"/>
        </w:rPr>
        <w:t>to</w:t>
      </w:r>
      <w:r>
        <w:rPr>
          <w:b/>
          <w:color w:val="1800B6"/>
          <w:spacing w:val="-3"/>
        </w:rPr>
        <w:t> </w:t>
      </w:r>
      <w:r>
        <w:rPr>
          <w:b/>
          <w:color w:val="1800B6"/>
        </w:rPr>
        <w:t>a </w:t>
      </w:r>
      <w:r>
        <w:rPr>
          <w:b/>
          <w:color w:val="1800B6"/>
          <w:spacing w:val="-2"/>
        </w:rPr>
        <w:t>Disclosure</w:t>
      </w:r>
    </w:p>
    <w:p>
      <w:pPr>
        <w:pStyle w:val="BodyText"/>
        <w:spacing w:line="211" w:lineRule="auto" w:before="12"/>
        <w:ind w:left="27" w:right="24"/>
        <w:jc w:val="both"/>
      </w:pPr>
      <w:r>
        <w:rPr/>
        <w:t>Abused and exploited children, young people and vulnerable adults at risk of harm are more likely to disclose details of abuse or exploitation to someone they trust and whom they feel safe with. By listening and taking seriously what the child, young person or vulnerable adult at risk of harm is saying you are already helping the situation. The following points are a guide to help you respond appropriately.</w:t>
      </w:r>
    </w:p>
    <w:p>
      <w:pPr>
        <w:pStyle w:val="Heading2"/>
        <w:numPr>
          <w:ilvl w:val="1"/>
          <w:numId w:val="19"/>
        </w:numPr>
        <w:tabs>
          <w:tab w:pos="361" w:val="left" w:leader="none"/>
        </w:tabs>
        <w:spacing w:line="290" w:lineRule="exact" w:before="243" w:after="0"/>
        <w:ind w:left="361" w:right="0" w:hanging="334"/>
        <w:jc w:val="left"/>
        <w:rPr>
          <w:b/>
          <w:color w:val="1800B6"/>
        </w:rPr>
      </w:pPr>
      <w:bookmarkStart w:name="_bookmark39" w:id="40"/>
      <w:bookmarkEnd w:id="40"/>
      <w:r>
        <w:rPr>
          <w:b w:val="0"/>
        </w:rPr>
      </w:r>
      <w:r>
        <w:rPr>
          <w:b/>
          <w:color w:val="1800B6"/>
        </w:rPr>
        <w:t>Actions</w:t>
      </w:r>
      <w:r>
        <w:rPr>
          <w:b/>
          <w:color w:val="1800B6"/>
          <w:spacing w:val="-6"/>
        </w:rPr>
        <w:t> </w:t>
      </w:r>
      <w:r>
        <w:rPr>
          <w:b/>
          <w:color w:val="1800B6"/>
        </w:rPr>
        <w:t>to</w:t>
      </w:r>
      <w:r>
        <w:rPr>
          <w:b/>
          <w:color w:val="1800B6"/>
          <w:spacing w:val="-4"/>
        </w:rPr>
        <w:t> </w:t>
      </w:r>
      <w:r>
        <w:rPr>
          <w:b/>
          <w:color w:val="1800B6"/>
        </w:rPr>
        <w:t>be</w:t>
      </w:r>
      <w:r>
        <w:rPr>
          <w:b/>
          <w:color w:val="1800B6"/>
          <w:spacing w:val="-3"/>
        </w:rPr>
        <w:t> </w:t>
      </w:r>
      <w:r>
        <w:rPr>
          <w:b/>
          <w:color w:val="1800B6"/>
        </w:rPr>
        <w:t>Taken</w:t>
      </w:r>
      <w:r>
        <w:rPr>
          <w:b/>
          <w:color w:val="1800B6"/>
          <w:spacing w:val="-3"/>
        </w:rPr>
        <w:t> </w:t>
      </w:r>
      <w:r>
        <w:rPr>
          <w:b/>
          <w:color w:val="1800B6"/>
        </w:rPr>
        <w:t>by</w:t>
      </w:r>
      <w:r>
        <w:rPr>
          <w:b/>
          <w:color w:val="1800B6"/>
          <w:spacing w:val="-4"/>
        </w:rPr>
        <w:t> </w:t>
      </w:r>
      <w:r>
        <w:rPr>
          <w:b/>
          <w:color w:val="1800B6"/>
        </w:rPr>
        <w:t>the</w:t>
      </w:r>
      <w:r>
        <w:rPr>
          <w:b/>
          <w:color w:val="1800B6"/>
          <w:spacing w:val="-2"/>
        </w:rPr>
        <w:t> </w:t>
      </w:r>
      <w:r>
        <w:rPr>
          <w:b/>
          <w:color w:val="1800B6"/>
        </w:rPr>
        <w:t>Person</w:t>
      </w:r>
      <w:r>
        <w:rPr>
          <w:b/>
          <w:color w:val="1800B6"/>
          <w:spacing w:val="-3"/>
        </w:rPr>
        <w:t> </w:t>
      </w:r>
      <w:r>
        <w:rPr>
          <w:b/>
          <w:color w:val="1800B6"/>
        </w:rPr>
        <w:t>Being</w:t>
      </w:r>
      <w:r>
        <w:rPr>
          <w:b/>
          <w:color w:val="1800B6"/>
          <w:spacing w:val="-3"/>
        </w:rPr>
        <w:t> </w:t>
      </w:r>
      <w:r>
        <w:rPr>
          <w:b/>
          <w:color w:val="1800B6"/>
        </w:rPr>
        <w:t>Disclosed</w:t>
      </w:r>
      <w:r>
        <w:rPr>
          <w:b/>
          <w:color w:val="1800B6"/>
          <w:spacing w:val="-3"/>
        </w:rPr>
        <w:t> </w:t>
      </w:r>
      <w:r>
        <w:rPr>
          <w:b/>
          <w:color w:val="1800B6"/>
          <w:spacing w:val="-5"/>
        </w:rPr>
        <w:t>to</w:t>
      </w:r>
    </w:p>
    <w:p>
      <w:pPr>
        <w:pStyle w:val="ListParagraph"/>
        <w:numPr>
          <w:ilvl w:val="2"/>
          <w:numId w:val="19"/>
        </w:numPr>
        <w:tabs>
          <w:tab w:pos="386" w:val="left" w:leader="none"/>
        </w:tabs>
        <w:spacing w:line="277" w:lineRule="exact" w:before="0" w:after="0"/>
        <w:ind w:left="386" w:right="0" w:hanging="359"/>
        <w:jc w:val="both"/>
        <w:rPr>
          <w:sz w:val="22"/>
        </w:rPr>
      </w:pPr>
      <w:r>
        <w:rPr>
          <w:sz w:val="22"/>
        </w:rPr>
        <w:t>React</w:t>
      </w:r>
      <w:r>
        <w:rPr>
          <w:spacing w:val="-3"/>
          <w:sz w:val="22"/>
        </w:rPr>
        <w:t> </w:t>
      </w:r>
      <w:r>
        <w:rPr>
          <w:sz w:val="22"/>
        </w:rPr>
        <w:t>calmly</w:t>
      </w:r>
      <w:r>
        <w:rPr>
          <w:spacing w:val="-4"/>
          <w:sz w:val="22"/>
        </w:rPr>
        <w:t> </w:t>
      </w:r>
      <w:r>
        <w:rPr>
          <w:sz w:val="22"/>
        </w:rPr>
        <w:t>so</w:t>
      </w:r>
      <w:r>
        <w:rPr>
          <w:spacing w:val="-3"/>
          <w:sz w:val="22"/>
        </w:rPr>
        <w:t> </w:t>
      </w:r>
      <w:r>
        <w:rPr>
          <w:sz w:val="22"/>
        </w:rPr>
        <w:t>as</w:t>
      </w:r>
      <w:r>
        <w:rPr>
          <w:spacing w:val="-2"/>
          <w:sz w:val="22"/>
        </w:rPr>
        <w:t> </w:t>
      </w:r>
      <w:r>
        <w:rPr>
          <w:sz w:val="22"/>
        </w:rPr>
        <w:t>not</w:t>
      </w:r>
      <w:r>
        <w:rPr>
          <w:spacing w:val="-4"/>
          <w:sz w:val="22"/>
        </w:rPr>
        <w:t> </w:t>
      </w:r>
      <w:r>
        <w:rPr>
          <w:sz w:val="22"/>
        </w:rPr>
        <w:t>to</w:t>
      </w:r>
      <w:r>
        <w:rPr>
          <w:spacing w:val="-2"/>
          <w:sz w:val="22"/>
        </w:rPr>
        <w:t> </w:t>
      </w:r>
      <w:r>
        <w:rPr>
          <w:sz w:val="22"/>
        </w:rPr>
        <w:t>frighten</w:t>
      </w:r>
      <w:r>
        <w:rPr>
          <w:spacing w:val="-3"/>
          <w:sz w:val="22"/>
        </w:rPr>
        <w:t> </w:t>
      </w:r>
      <w:r>
        <w:rPr>
          <w:spacing w:val="-4"/>
          <w:sz w:val="22"/>
        </w:rPr>
        <w:t>them.</w:t>
      </w:r>
    </w:p>
    <w:p>
      <w:pPr>
        <w:pStyle w:val="ListParagraph"/>
        <w:numPr>
          <w:ilvl w:val="2"/>
          <w:numId w:val="19"/>
        </w:numPr>
        <w:tabs>
          <w:tab w:pos="386" w:val="left" w:leader="none"/>
          <w:tab w:pos="388" w:val="left" w:leader="none"/>
        </w:tabs>
        <w:spacing w:line="211" w:lineRule="auto" w:before="17" w:after="0"/>
        <w:ind w:left="388" w:right="28" w:hanging="361"/>
        <w:jc w:val="both"/>
        <w:rPr>
          <w:sz w:val="22"/>
        </w:rPr>
      </w:pPr>
      <w:r>
        <w:rPr>
          <w:sz w:val="22"/>
        </w:rPr>
        <w:t>Avoid asking direct questions other than those seeking to clarify your understanding of what the individual has said. They may be formally interviewed by the correct authority, and they should not have to repeat their account on several occasions. Inappropriate and excessive questioning at an early stage may also impede the conduct of a criminal investigation.</w:t>
      </w:r>
    </w:p>
    <w:p>
      <w:pPr>
        <w:pStyle w:val="ListParagraph"/>
        <w:numPr>
          <w:ilvl w:val="2"/>
          <w:numId w:val="19"/>
        </w:numPr>
        <w:tabs>
          <w:tab w:pos="386" w:val="left" w:leader="none"/>
          <w:tab w:pos="388" w:val="left" w:leader="none"/>
        </w:tabs>
        <w:spacing w:line="211" w:lineRule="auto" w:before="14" w:after="0"/>
        <w:ind w:left="388" w:right="26" w:hanging="361"/>
        <w:jc w:val="both"/>
        <w:rPr>
          <w:sz w:val="22"/>
        </w:rPr>
      </w:pPr>
      <w:r>
        <w:rPr>
          <w:sz w:val="22"/>
        </w:rPr>
        <w:t>Take what the individual is saying seriously, recognising the difficulties inherent in interpreting what is being said by an individual who has a speech impairment or differences in language.</w:t>
      </w:r>
    </w:p>
    <w:p>
      <w:pPr>
        <w:pStyle w:val="ListParagraph"/>
        <w:numPr>
          <w:ilvl w:val="2"/>
          <w:numId w:val="19"/>
        </w:numPr>
        <w:tabs>
          <w:tab w:pos="386" w:val="left" w:leader="none"/>
        </w:tabs>
        <w:spacing w:line="272" w:lineRule="exact" w:before="0" w:after="0"/>
        <w:ind w:left="386" w:right="0" w:hanging="359"/>
        <w:jc w:val="both"/>
        <w:rPr>
          <w:sz w:val="22"/>
        </w:rPr>
      </w:pPr>
      <w:r>
        <w:rPr>
          <w:sz w:val="22"/>
        </w:rPr>
        <w:t>Tell</w:t>
      </w:r>
      <w:r>
        <w:rPr>
          <w:spacing w:val="-5"/>
          <w:sz w:val="22"/>
        </w:rPr>
        <w:t> </w:t>
      </w:r>
      <w:r>
        <w:rPr>
          <w:sz w:val="22"/>
        </w:rPr>
        <w:t>them</w:t>
      </w:r>
      <w:r>
        <w:rPr>
          <w:spacing w:val="-3"/>
          <w:sz w:val="22"/>
        </w:rPr>
        <w:t> </w:t>
      </w:r>
      <w:r>
        <w:rPr>
          <w:sz w:val="22"/>
        </w:rPr>
        <w:t>they</w:t>
      </w:r>
      <w:r>
        <w:rPr>
          <w:spacing w:val="-6"/>
          <w:sz w:val="22"/>
        </w:rPr>
        <w:t> </w:t>
      </w:r>
      <w:r>
        <w:rPr>
          <w:sz w:val="22"/>
        </w:rPr>
        <w:t>were</w:t>
      </w:r>
      <w:r>
        <w:rPr>
          <w:spacing w:val="-2"/>
          <w:sz w:val="22"/>
        </w:rPr>
        <w:t> </w:t>
      </w:r>
      <w:r>
        <w:rPr>
          <w:sz w:val="22"/>
        </w:rPr>
        <w:t>not</w:t>
      </w:r>
      <w:r>
        <w:rPr>
          <w:spacing w:val="-4"/>
          <w:sz w:val="22"/>
        </w:rPr>
        <w:t> </w:t>
      </w:r>
      <w:r>
        <w:rPr>
          <w:sz w:val="22"/>
        </w:rPr>
        <w:t>to</w:t>
      </w:r>
      <w:r>
        <w:rPr>
          <w:spacing w:val="-3"/>
          <w:sz w:val="22"/>
        </w:rPr>
        <w:t> </w:t>
      </w:r>
      <w:r>
        <w:rPr>
          <w:sz w:val="22"/>
        </w:rPr>
        <w:t>blame,</w:t>
      </w:r>
      <w:r>
        <w:rPr>
          <w:spacing w:val="-2"/>
          <w:sz w:val="22"/>
        </w:rPr>
        <w:t> </w:t>
      </w:r>
      <w:r>
        <w:rPr>
          <w:sz w:val="22"/>
        </w:rPr>
        <w:t>and</w:t>
      </w:r>
      <w:r>
        <w:rPr>
          <w:spacing w:val="-4"/>
          <w:sz w:val="22"/>
        </w:rPr>
        <w:t> </w:t>
      </w:r>
      <w:r>
        <w:rPr>
          <w:sz w:val="22"/>
        </w:rPr>
        <w:t>they</w:t>
      </w:r>
      <w:r>
        <w:rPr>
          <w:spacing w:val="-6"/>
          <w:sz w:val="22"/>
        </w:rPr>
        <w:t> </w:t>
      </w:r>
      <w:r>
        <w:rPr>
          <w:sz w:val="22"/>
        </w:rPr>
        <w:t>were</w:t>
      </w:r>
      <w:r>
        <w:rPr>
          <w:spacing w:val="-2"/>
          <w:sz w:val="22"/>
        </w:rPr>
        <w:t> </w:t>
      </w:r>
      <w:r>
        <w:rPr>
          <w:sz w:val="22"/>
        </w:rPr>
        <w:t>right</w:t>
      </w:r>
      <w:r>
        <w:rPr>
          <w:spacing w:val="-4"/>
          <w:sz w:val="22"/>
        </w:rPr>
        <w:t> </w:t>
      </w:r>
      <w:r>
        <w:rPr>
          <w:sz w:val="22"/>
        </w:rPr>
        <w:t>to</w:t>
      </w:r>
      <w:r>
        <w:rPr>
          <w:spacing w:val="-3"/>
          <w:sz w:val="22"/>
        </w:rPr>
        <w:t> </w:t>
      </w:r>
      <w:r>
        <w:rPr>
          <w:sz w:val="22"/>
        </w:rPr>
        <w:t>tell</w:t>
      </w:r>
      <w:r>
        <w:rPr>
          <w:spacing w:val="-2"/>
          <w:sz w:val="22"/>
        </w:rPr>
        <w:t> someone.</w:t>
      </w:r>
    </w:p>
    <w:p>
      <w:pPr>
        <w:pStyle w:val="ListParagraph"/>
        <w:numPr>
          <w:ilvl w:val="2"/>
          <w:numId w:val="19"/>
        </w:numPr>
        <w:tabs>
          <w:tab w:pos="386" w:val="left" w:leader="none"/>
          <w:tab w:pos="388" w:val="left" w:leader="none"/>
        </w:tabs>
        <w:spacing w:line="211" w:lineRule="auto" w:before="17" w:after="0"/>
        <w:ind w:left="388" w:right="26" w:hanging="361"/>
        <w:jc w:val="both"/>
        <w:rPr>
          <w:sz w:val="22"/>
        </w:rPr>
      </w:pPr>
      <w:r>
        <w:rPr>
          <w:sz w:val="22"/>
        </w:rPr>
        <w:t>Reassure the child, young person or vulnerable adult at risk of harm but do not make promises of confidentiality which will not be feasible in the light of the developments. Explain to them that you will have to share your concerns with the Designated Safeguarding Lead who has the authority to act.</w:t>
      </w:r>
    </w:p>
    <w:p>
      <w:pPr>
        <w:pStyle w:val="ListParagraph"/>
        <w:numPr>
          <w:ilvl w:val="2"/>
          <w:numId w:val="19"/>
        </w:numPr>
        <w:tabs>
          <w:tab w:pos="386" w:val="left" w:leader="none"/>
          <w:tab w:pos="388" w:val="left" w:leader="none"/>
        </w:tabs>
        <w:spacing w:line="213" w:lineRule="auto" w:before="10" w:after="0"/>
        <w:ind w:left="388" w:right="23" w:hanging="361"/>
        <w:jc w:val="both"/>
        <w:rPr>
          <w:sz w:val="22"/>
        </w:rPr>
      </w:pPr>
      <w:r>
        <w:rPr>
          <w:sz w:val="22"/>
        </w:rPr>
        <w:t>Record</w:t>
      </w:r>
      <w:r>
        <w:rPr>
          <w:spacing w:val="-1"/>
          <w:sz w:val="22"/>
        </w:rPr>
        <w:t> </w:t>
      </w:r>
      <w:r>
        <w:rPr>
          <w:sz w:val="22"/>
        </w:rPr>
        <w:t>in</w:t>
      </w:r>
      <w:r>
        <w:rPr>
          <w:spacing w:val="-1"/>
          <w:sz w:val="22"/>
        </w:rPr>
        <w:t> </w:t>
      </w:r>
      <w:r>
        <w:rPr>
          <w:sz w:val="22"/>
        </w:rPr>
        <w:t>writing</w:t>
      </w:r>
      <w:r>
        <w:rPr>
          <w:spacing w:val="-3"/>
          <w:sz w:val="22"/>
        </w:rPr>
        <w:t> </w:t>
      </w:r>
      <w:r>
        <w:rPr>
          <w:sz w:val="22"/>
        </w:rPr>
        <w:t>on the Safeguarding and</w:t>
      </w:r>
      <w:r>
        <w:rPr>
          <w:spacing w:val="-1"/>
          <w:sz w:val="22"/>
        </w:rPr>
        <w:t> </w:t>
      </w:r>
      <w:r>
        <w:rPr>
          <w:sz w:val="22"/>
        </w:rPr>
        <w:t>Wellbeing</w:t>
      </w:r>
      <w:r>
        <w:rPr>
          <w:spacing w:val="-1"/>
          <w:sz w:val="22"/>
        </w:rPr>
        <w:t> </w:t>
      </w:r>
      <w:r>
        <w:rPr>
          <w:sz w:val="22"/>
        </w:rPr>
        <w:t>Form all the details that</w:t>
      </w:r>
      <w:r>
        <w:rPr>
          <w:spacing w:val="-1"/>
          <w:sz w:val="22"/>
        </w:rPr>
        <w:t> </w:t>
      </w:r>
      <w:r>
        <w:rPr>
          <w:sz w:val="22"/>
        </w:rPr>
        <w:t>you are aware</w:t>
      </w:r>
      <w:r>
        <w:rPr>
          <w:spacing w:val="-4"/>
          <w:sz w:val="22"/>
        </w:rPr>
        <w:t> </w:t>
      </w:r>
      <w:r>
        <w:rPr>
          <w:sz w:val="22"/>
        </w:rPr>
        <w:t>of</w:t>
      </w:r>
      <w:r>
        <w:rPr>
          <w:spacing w:val="-3"/>
          <w:sz w:val="22"/>
        </w:rPr>
        <w:t> </w:t>
      </w:r>
      <w:r>
        <w:rPr>
          <w:sz w:val="22"/>
        </w:rPr>
        <w:t>and</w:t>
      </w:r>
      <w:r>
        <w:rPr>
          <w:spacing w:val="-3"/>
          <w:sz w:val="22"/>
        </w:rPr>
        <w:t> </w:t>
      </w:r>
      <w:r>
        <w:rPr>
          <w:sz w:val="22"/>
        </w:rPr>
        <w:t>what</w:t>
      </w:r>
      <w:r>
        <w:rPr>
          <w:spacing w:val="-3"/>
          <w:sz w:val="22"/>
        </w:rPr>
        <w:t> </w:t>
      </w:r>
      <w:r>
        <w:rPr>
          <w:sz w:val="22"/>
        </w:rPr>
        <w:t>was</w:t>
      </w:r>
      <w:r>
        <w:rPr>
          <w:spacing w:val="-2"/>
          <w:sz w:val="22"/>
        </w:rPr>
        <w:t> </w:t>
      </w:r>
      <w:r>
        <w:rPr>
          <w:sz w:val="22"/>
        </w:rPr>
        <w:t>said</w:t>
      </w:r>
      <w:r>
        <w:rPr>
          <w:spacing w:val="-2"/>
          <w:sz w:val="22"/>
        </w:rPr>
        <w:t> </w:t>
      </w:r>
      <w:r>
        <w:rPr>
          <w:sz w:val="22"/>
        </w:rPr>
        <w:t>using</w:t>
      </w:r>
      <w:r>
        <w:rPr>
          <w:spacing w:val="-3"/>
          <w:sz w:val="22"/>
        </w:rPr>
        <w:t> </w:t>
      </w:r>
      <w:r>
        <w:rPr>
          <w:sz w:val="22"/>
        </w:rPr>
        <w:t>the</w:t>
      </w:r>
      <w:r>
        <w:rPr>
          <w:spacing w:val="-1"/>
          <w:sz w:val="22"/>
        </w:rPr>
        <w:t> </w:t>
      </w:r>
      <w:r>
        <w:rPr>
          <w:sz w:val="22"/>
        </w:rPr>
        <w:t>child,</w:t>
      </w:r>
      <w:r>
        <w:rPr>
          <w:spacing w:val="-4"/>
          <w:sz w:val="22"/>
        </w:rPr>
        <w:t> </w:t>
      </w:r>
      <w:r>
        <w:rPr>
          <w:sz w:val="22"/>
        </w:rPr>
        <w:t>young</w:t>
      </w:r>
      <w:r>
        <w:rPr>
          <w:spacing w:val="-1"/>
          <w:sz w:val="22"/>
        </w:rPr>
        <w:t> </w:t>
      </w:r>
      <w:r>
        <w:rPr>
          <w:sz w:val="22"/>
        </w:rPr>
        <w:t>person</w:t>
      </w:r>
      <w:r>
        <w:rPr>
          <w:spacing w:val="-3"/>
          <w:sz w:val="22"/>
        </w:rPr>
        <w:t> </w:t>
      </w:r>
      <w:r>
        <w:rPr>
          <w:sz w:val="22"/>
        </w:rPr>
        <w:t>or</w:t>
      </w:r>
      <w:r>
        <w:rPr>
          <w:spacing w:val="-5"/>
          <w:sz w:val="22"/>
        </w:rPr>
        <w:t> </w:t>
      </w:r>
      <w:r>
        <w:rPr>
          <w:sz w:val="22"/>
        </w:rPr>
        <w:t>vulnerable</w:t>
      </w:r>
      <w:r>
        <w:rPr>
          <w:spacing w:val="-1"/>
          <w:sz w:val="22"/>
        </w:rPr>
        <w:t> </w:t>
      </w:r>
      <w:r>
        <w:rPr>
          <w:sz w:val="22"/>
        </w:rPr>
        <w:t>adult</w:t>
      </w:r>
      <w:r>
        <w:rPr>
          <w:spacing w:val="-2"/>
          <w:sz w:val="22"/>
        </w:rPr>
        <w:t> </w:t>
      </w:r>
      <w:r>
        <w:rPr>
          <w:sz w:val="22"/>
        </w:rPr>
        <w:t>at</w:t>
      </w:r>
      <w:r>
        <w:rPr>
          <w:spacing w:val="-3"/>
          <w:sz w:val="22"/>
        </w:rPr>
        <w:t> </w:t>
      </w:r>
      <w:r>
        <w:rPr>
          <w:sz w:val="22"/>
        </w:rPr>
        <w:t>risk</w:t>
      </w:r>
      <w:r>
        <w:rPr>
          <w:spacing w:val="-5"/>
          <w:sz w:val="22"/>
        </w:rPr>
        <w:t> </w:t>
      </w:r>
      <w:r>
        <w:rPr>
          <w:sz w:val="22"/>
        </w:rPr>
        <w:t>of harm own words immediately.</w:t>
      </w:r>
    </w:p>
    <w:p>
      <w:pPr>
        <w:pStyle w:val="Heading2"/>
        <w:numPr>
          <w:ilvl w:val="1"/>
          <w:numId w:val="19"/>
        </w:numPr>
        <w:tabs>
          <w:tab w:pos="406" w:val="left" w:leader="none"/>
        </w:tabs>
        <w:spacing w:line="286" w:lineRule="exact" w:before="236" w:after="0"/>
        <w:ind w:left="406" w:right="0" w:hanging="379"/>
        <w:jc w:val="left"/>
        <w:rPr>
          <w:b/>
          <w:color w:val="1800B6"/>
        </w:rPr>
      </w:pPr>
      <w:bookmarkStart w:name="_bookmark40" w:id="41"/>
      <w:bookmarkEnd w:id="41"/>
      <w:r>
        <w:rPr>
          <w:b w:val="0"/>
        </w:rPr>
      </w:r>
      <w:r>
        <w:rPr>
          <w:b/>
          <w:color w:val="1800B6"/>
        </w:rPr>
        <w:t>How</w:t>
      </w:r>
      <w:r>
        <w:rPr>
          <w:b/>
          <w:color w:val="1800B6"/>
          <w:spacing w:val="-3"/>
        </w:rPr>
        <w:t> </w:t>
      </w:r>
      <w:r>
        <w:rPr>
          <w:b/>
          <w:color w:val="1800B6"/>
        </w:rPr>
        <w:t>to</w:t>
      </w:r>
      <w:r>
        <w:rPr>
          <w:b/>
          <w:color w:val="1800B6"/>
          <w:spacing w:val="-4"/>
        </w:rPr>
        <w:t> </w:t>
      </w:r>
      <w:r>
        <w:rPr>
          <w:b/>
          <w:color w:val="1800B6"/>
        </w:rPr>
        <w:t>Deal</w:t>
      </w:r>
      <w:r>
        <w:rPr>
          <w:b/>
          <w:color w:val="1800B6"/>
          <w:spacing w:val="-5"/>
        </w:rPr>
        <w:t> </w:t>
      </w:r>
      <w:r>
        <w:rPr>
          <w:b/>
          <w:color w:val="1800B6"/>
        </w:rPr>
        <w:t>with</w:t>
      </w:r>
      <w:r>
        <w:rPr>
          <w:b/>
          <w:color w:val="1800B6"/>
          <w:spacing w:val="-3"/>
        </w:rPr>
        <w:t> </w:t>
      </w:r>
      <w:r>
        <w:rPr>
          <w:b/>
          <w:color w:val="1800B6"/>
        </w:rPr>
        <w:t>Suspicions/Concerns</w:t>
      </w:r>
      <w:r>
        <w:rPr>
          <w:b/>
          <w:color w:val="1800B6"/>
          <w:spacing w:val="-6"/>
        </w:rPr>
        <w:t> </w:t>
      </w:r>
      <w:r>
        <w:rPr>
          <w:b/>
          <w:color w:val="1800B6"/>
        </w:rPr>
        <w:t>of</w:t>
      </w:r>
      <w:r>
        <w:rPr>
          <w:b/>
          <w:color w:val="1800B6"/>
          <w:spacing w:val="-3"/>
        </w:rPr>
        <w:t> </w:t>
      </w:r>
      <w:r>
        <w:rPr>
          <w:b/>
          <w:color w:val="1800B6"/>
        </w:rPr>
        <w:t>Abuse,</w:t>
      </w:r>
      <w:r>
        <w:rPr>
          <w:b/>
          <w:color w:val="1800B6"/>
          <w:spacing w:val="-4"/>
        </w:rPr>
        <w:t> </w:t>
      </w:r>
      <w:r>
        <w:rPr>
          <w:b/>
          <w:color w:val="1800B6"/>
        </w:rPr>
        <w:t>Neglect</w:t>
      </w:r>
      <w:r>
        <w:rPr>
          <w:b/>
          <w:color w:val="1800B6"/>
          <w:spacing w:val="-3"/>
        </w:rPr>
        <w:t> </w:t>
      </w:r>
      <w:r>
        <w:rPr>
          <w:b/>
          <w:color w:val="1800B6"/>
        </w:rPr>
        <w:t>or</w:t>
      </w:r>
      <w:r>
        <w:rPr>
          <w:b/>
          <w:color w:val="1800B6"/>
          <w:spacing w:val="-5"/>
        </w:rPr>
        <w:t> </w:t>
      </w:r>
      <w:r>
        <w:rPr>
          <w:b/>
          <w:color w:val="1800B6"/>
          <w:spacing w:val="-2"/>
        </w:rPr>
        <w:t>Exploitation</w:t>
      </w:r>
    </w:p>
    <w:p>
      <w:pPr>
        <w:pStyle w:val="BodyText"/>
        <w:spacing w:line="213" w:lineRule="auto" w:before="10"/>
        <w:ind w:left="27" w:right="26"/>
        <w:jc w:val="both"/>
      </w:pPr>
      <w:r>
        <w:rPr/>
        <w:t>Key things to remember if a child, young person or vulnerable adult at risk of harm tells you about possible abuse or exploitation:</w:t>
      </w:r>
    </w:p>
    <w:p>
      <w:pPr>
        <w:pStyle w:val="ListParagraph"/>
        <w:numPr>
          <w:ilvl w:val="2"/>
          <w:numId w:val="19"/>
        </w:numPr>
        <w:tabs>
          <w:tab w:pos="386" w:val="left" w:leader="none"/>
          <w:tab w:pos="388" w:val="left" w:leader="none"/>
        </w:tabs>
        <w:spacing w:line="211" w:lineRule="auto" w:before="7" w:after="0"/>
        <w:ind w:left="388" w:right="23" w:hanging="361"/>
        <w:jc w:val="both"/>
        <w:rPr>
          <w:sz w:val="22"/>
        </w:rPr>
      </w:pPr>
      <w:r>
        <w:rPr>
          <w:sz w:val="22"/>
        </w:rPr>
        <w:t>Never</w:t>
      </w:r>
      <w:r>
        <w:rPr>
          <w:spacing w:val="-7"/>
          <w:sz w:val="22"/>
        </w:rPr>
        <w:t> </w:t>
      </w:r>
      <w:r>
        <w:rPr>
          <w:sz w:val="22"/>
        </w:rPr>
        <w:t>promise</w:t>
      </w:r>
      <w:r>
        <w:rPr>
          <w:spacing w:val="-6"/>
          <w:sz w:val="22"/>
        </w:rPr>
        <w:t> </w:t>
      </w:r>
      <w:r>
        <w:rPr>
          <w:sz w:val="22"/>
        </w:rPr>
        <w:t>confidentiality</w:t>
      </w:r>
      <w:r>
        <w:rPr>
          <w:spacing w:val="-7"/>
          <w:sz w:val="22"/>
        </w:rPr>
        <w:t> </w:t>
      </w:r>
      <w:r>
        <w:rPr>
          <w:sz w:val="22"/>
        </w:rPr>
        <w:t>you</w:t>
      </w:r>
      <w:r>
        <w:rPr>
          <w:spacing w:val="-7"/>
          <w:sz w:val="22"/>
        </w:rPr>
        <w:t> </w:t>
      </w:r>
      <w:r>
        <w:rPr>
          <w:sz w:val="22"/>
        </w:rPr>
        <w:t>will</w:t>
      </w:r>
      <w:r>
        <w:rPr>
          <w:spacing w:val="-4"/>
          <w:sz w:val="22"/>
        </w:rPr>
        <w:t> </w:t>
      </w:r>
      <w:r>
        <w:rPr>
          <w:sz w:val="22"/>
        </w:rPr>
        <w:t>have</w:t>
      </w:r>
      <w:r>
        <w:rPr>
          <w:spacing w:val="-6"/>
          <w:sz w:val="22"/>
        </w:rPr>
        <w:t> </w:t>
      </w:r>
      <w:r>
        <w:rPr>
          <w:sz w:val="22"/>
        </w:rPr>
        <w:t>to</w:t>
      </w:r>
      <w:r>
        <w:rPr>
          <w:spacing w:val="-4"/>
          <w:sz w:val="22"/>
        </w:rPr>
        <w:t> </w:t>
      </w:r>
      <w:r>
        <w:rPr>
          <w:sz w:val="22"/>
        </w:rPr>
        <w:t>break</w:t>
      </w:r>
      <w:r>
        <w:rPr>
          <w:spacing w:val="-8"/>
          <w:sz w:val="22"/>
        </w:rPr>
        <w:t> </w:t>
      </w:r>
      <w:r>
        <w:rPr>
          <w:sz w:val="22"/>
        </w:rPr>
        <w:t>it</w:t>
      </w:r>
      <w:r>
        <w:rPr>
          <w:spacing w:val="-5"/>
          <w:sz w:val="22"/>
        </w:rPr>
        <w:t> </w:t>
      </w:r>
      <w:r>
        <w:rPr>
          <w:sz w:val="22"/>
        </w:rPr>
        <w:t>and,</w:t>
      </w:r>
      <w:r>
        <w:rPr>
          <w:spacing w:val="-6"/>
          <w:sz w:val="22"/>
        </w:rPr>
        <w:t> </w:t>
      </w:r>
      <w:r>
        <w:rPr>
          <w:sz w:val="22"/>
        </w:rPr>
        <w:t>with</w:t>
      </w:r>
      <w:r>
        <w:rPr>
          <w:spacing w:val="-6"/>
          <w:sz w:val="22"/>
        </w:rPr>
        <w:t> </w:t>
      </w:r>
      <w:r>
        <w:rPr>
          <w:sz w:val="22"/>
        </w:rPr>
        <w:t>it,</w:t>
      </w:r>
      <w:r>
        <w:rPr>
          <w:spacing w:val="-6"/>
          <w:sz w:val="22"/>
        </w:rPr>
        <w:t> </w:t>
      </w:r>
      <w:r>
        <w:rPr>
          <w:sz w:val="22"/>
        </w:rPr>
        <w:t>the</w:t>
      </w:r>
      <w:r>
        <w:rPr>
          <w:spacing w:val="-3"/>
          <w:sz w:val="22"/>
        </w:rPr>
        <w:t> </w:t>
      </w:r>
      <w:r>
        <w:rPr>
          <w:sz w:val="22"/>
        </w:rPr>
        <w:t>individual’s</w:t>
      </w:r>
      <w:r>
        <w:rPr>
          <w:spacing w:val="-7"/>
          <w:sz w:val="22"/>
        </w:rPr>
        <w:t> </w:t>
      </w:r>
      <w:r>
        <w:rPr>
          <w:sz w:val="22"/>
        </w:rPr>
        <w:t>trust in you. Listen carefully and stay calm; you need to listen without making assumptions or judgements.</w:t>
      </w:r>
    </w:p>
    <w:p>
      <w:pPr>
        <w:pStyle w:val="ListParagraph"/>
        <w:spacing w:after="0" w:line="211" w:lineRule="auto"/>
        <w:jc w:val="both"/>
        <w:rPr>
          <w:sz w:val="22"/>
        </w:rPr>
        <w:sectPr>
          <w:pgSz w:w="11910" w:h="16840"/>
          <w:pgMar w:header="0" w:footer="728" w:top="1100" w:bottom="920" w:left="992" w:right="992"/>
        </w:sectPr>
      </w:pPr>
    </w:p>
    <w:p>
      <w:pPr>
        <w:pStyle w:val="ListParagraph"/>
        <w:numPr>
          <w:ilvl w:val="2"/>
          <w:numId w:val="19"/>
        </w:numPr>
        <w:tabs>
          <w:tab w:pos="386" w:val="left" w:leader="none"/>
          <w:tab w:pos="388" w:val="left" w:leader="none"/>
        </w:tabs>
        <w:spacing w:line="213" w:lineRule="auto" w:before="75" w:after="0"/>
        <w:ind w:left="388" w:right="28" w:hanging="361"/>
        <w:jc w:val="both"/>
        <w:rPr>
          <w:sz w:val="22"/>
        </w:rPr>
      </w:pPr>
      <w:r>
        <w:rPr>
          <w:sz w:val="22"/>
        </w:rPr>
        <w:t>Do not interview a child, young person or vulnerable adult at risk of harm. Question normally</w:t>
      </w:r>
      <w:r>
        <w:rPr>
          <w:spacing w:val="-7"/>
          <w:sz w:val="22"/>
        </w:rPr>
        <w:t> </w:t>
      </w:r>
      <w:r>
        <w:rPr>
          <w:sz w:val="22"/>
        </w:rPr>
        <w:t>and</w:t>
      </w:r>
      <w:r>
        <w:rPr>
          <w:spacing w:val="-8"/>
          <w:sz w:val="22"/>
        </w:rPr>
        <w:t> </w:t>
      </w:r>
      <w:r>
        <w:rPr>
          <w:sz w:val="22"/>
        </w:rPr>
        <w:t>without</w:t>
      </w:r>
      <w:r>
        <w:rPr>
          <w:spacing w:val="-8"/>
          <w:sz w:val="22"/>
        </w:rPr>
        <w:t> </w:t>
      </w:r>
      <w:r>
        <w:rPr>
          <w:sz w:val="22"/>
        </w:rPr>
        <w:t>pressure</w:t>
      </w:r>
      <w:r>
        <w:rPr>
          <w:spacing w:val="-6"/>
          <w:sz w:val="22"/>
        </w:rPr>
        <w:t> </w:t>
      </w:r>
      <w:r>
        <w:rPr>
          <w:sz w:val="22"/>
        </w:rPr>
        <w:t>and</w:t>
      </w:r>
      <w:r>
        <w:rPr>
          <w:spacing w:val="-8"/>
          <w:sz w:val="22"/>
        </w:rPr>
        <w:t> </w:t>
      </w:r>
      <w:r>
        <w:rPr>
          <w:sz w:val="22"/>
        </w:rPr>
        <w:t>only</w:t>
      </w:r>
      <w:r>
        <w:rPr>
          <w:spacing w:val="-7"/>
          <w:sz w:val="22"/>
        </w:rPr>
        <w:t> </w:t>
      </w:r>
      <w:r>
        <w:rPr>
          <w:sz w:val="22"/>
        </w:rPr>
        <w:t>to</w:t>
      </w:r>
      <w:r>
        <w:rPr>
          <w:spacing w:val="-7"/>
          <w:sz w:val="22"/>
        </w:rPr>
        <w:t> </w:t>
      </w:r>
      <w:r>
        <w:rPr>
          <w:sz w:val="22"/>
        </w:rPr>
        <w:t>be</w:t>
      </w:r>
      <w:r>
        <w:rPr>
          <w:spacing w:val="-6"/>
          <w:sz w:val="22"/>
        </w:rPr>
        <w:t> </w:t>
      </w:r>
      <w:r>
        <w:rPr>
          <w:sz w:val="22"/>
        </w:rPr>
        <w:t>sure</w:t>
      </w:r>
      <w:r>
        <w:rPr>
          <w:spacing w:val="-6"/>
          <w:sz w:val="22"/>
        </w:rPr>
        <w:t> </w:t>
      </w:r>
      <w:r>
        <w:rPr>
          <w:sz w:val="22"/>
        </w:rPr>
        <w:t>that</w:t>
      </w:r>
      <w:r>
        <w:rPr>
          <w:spacing w:val="-8"/>
          <w:sz w:val="22"/>
        </w:rPr>
        <w:t> </w:t>
      </w:r>
      <w:r>
        <w:rPr>
          <w:sz w:val="22"/>
        </w:rPr>
        <w:t>you</w:t>
      </w:r>
      <w:r>
        <w:rPr>
          <w:spacing w:val="-7"/>
          <w:sz w:val="22"/>
        </w:rPr>
        <w:t> </w:t>
      </w:r>
      <w:r>
        <w:rPr>
          <w:sz w:val="22"/>
        </w:rPr>
        <w:t>understand</w:t>
      </w:r>
      <w:r>
        <w:rPr>
          <w:spacing w:val="-8"/>
          <w:sz w:val="22"/>
        </w:rPr>
        <w:t> </w:t>
      </w:r>
      <w:r>
        <w:rPr>
          <w:sz w:val="22"/>
        </w:rPr>
        <w:t>what</w:t>
      </w:r>
      <w:r>
        <w:rPr>
          <w:spacing w:val="-8"/>
          <w:sz w:val="22"/>
        </w:rPr>
        <w:t> </w:t>
      </w:r>
      <w:r>
        <w:rPr>
          <w:sz w:val="22"/>
        </w:rPr>
        <w:t>you</w:t>
      </w:r>
      <w:r>
        <w:rPr>
          <w:spacing w:val="-7"/>
          <w:sz w:val="22"/>
        </w:rPr>
        <w:t> </w:t>
      </w:r>
      <w:r>
        <w:rPr>
          <w:sz w:val="22"/>
        </w:rPr>
        <w:t>have heard.</w:t>
      </w:r>
      <w:r>
        <w:rPr>
          <w:spacing w:val="-14"/>
          <w:sz w:val="22"/>
        </w:rPr>
        <w:t> </w:t>
      </w:r>
      <w:r>
        <w:rPr>
          <w:sz w:val="22"/>
        </w:rPr>
        <w:t>Never</w:t>
      </w:r>
      <w:r>
        <w:rPr>
          <w:spacing w:val="-12"/>
          <w:sz w:val="22"/>
        </w:rPr>
        <w:t> </w:t>
      </w:r>
      <w:r>
        <w:rPr>
          <w:sz w:val="22"/>
        </w:rPr>
        <w:t>ask</w:t>
      </w:r>
      <w:r>
        <w:rPr>
          <w:spacing w:val="-13"/>
          <w:sz w:val="22"/>
        </w:rPr>
        <w:t> </w:t>
      </w:r>
      <w:r>
        <w:rPr>
          <w:sz w:val="22"/>
        </w:rPr>
        <w:t>leading</w:t>
      </w:r>
      <w:r>
        <w:rPr>
          <w:spacing w:val="-12"/>
          <w:sz w:val="22"/>
        </w:rPr>
        <w:t> </w:t>
      </w:r>
      <w:r>
        <w:rPr>
          <w:sz w:val="22"/>
        </w:rPr>
        <w:t>questions</w:t>
      </w:r>
      <w:r>
        <w:rPr>
          <w:spacing w:val="-12"/>
          <w:sz w:val="22"/>
        </w:rPr>
        <w:t> </w:t>
      </w:r>
      <w:r>
        <w:rPr>
          <w:sz w:val="22"/>
        </w:rPr>
        <w:t>or</w:t>
      </w:r>
      <w:r>
        <w:rPr>
          <w:spacing w:val="-12"/>
          <w:sz w:val="22"/>
        </w:rPr>
        <w:t> </w:t>
      </w:r>
      <w:r>
        <w:rPr>
          <w:sz w:val="22"/>
        </w:rPr>
        <w:t>act</w:t>
      </w:r>
      <w:r>
        <w:rPr>
          <w:spacing w:val="-12"/>
          <w:sz w:val="22"/>
        </w:rPr>
        <w:t> </w:t>
      </w:r>
      <w:r>
        <w:rPr>
          <w:sz w:val="22"/>
        </w:rPr>
        <w:t>as</w:t>
      </w:r>
      <w:r>
        <w:rPr>
          <w:spacing w:val="-14"/>
          <w:sz w:val="22"/>
        </w:rPr>
        <w:t> </w:t>
      </w:r>
      <w:r>
        <w:rPr>
          <w:sz w:val="22"/>
        </w:rPr>
        <w:t>an</w:t>
      </w:r>
      <w:r>
        <w:rPr>
          <w:spacing w:val="-13"/>
          <w:sz w:val="22"/>
        </w:rPr>
        <w:t> </w:t>
      </w:r>
      <w:r>
        <w:rPr>
          <w:sz w:val="22"/>
        </w:rPr>
        <w:t>investigator.</w:t>
      </w:r>
      <w:r>
        <w:rPr>
          <w:spacing w:val="-11"/>
          <w:sz w:val="22"/>
        </w:rPr>
        <w:t> </w:t>
      </w:r>
      <w:r>
        <w:rPr>
          <w:sz w:val="22"/>
        </w:rPr>
        <w:t>Do</w:t>
      </w:r>
      <w:r>
        <w:rPr>
          <w:spacing w:val="-12"/>
          <w:sz w:val="22"/>
        </w:rPr>
        <w:t> </w:t>
      </w:r>
      <w:r>
        <w:rPr>
          <w:sz w:val="22"/>
        </w:rPr>
        <w:t>not</w:t>
      </w:r>
      <w:r>
        <w:rPr>
          <w:spacing w:val="-13"/>
          <w:sz w:val="22"/>
        </w:rPr>
        <w:t> </w:t>
      </w:r>
      <w:r>
        <w:rPr>
          <w:sz w:val="22"/>
        </w:rPr>
        <w:t>put</w:t>
      </w:r>
      <w:r>
        <w:rPr>
          <w:spacing w:val="-13"/>
          <w:sz w:val="22"/>
        </w:rPr>
        <w:t> </w:t>
      </w:r>
      <w:r>
        <w:rPr>
          <w:sz w:val="22"/>
        </w:rPr>
        <w:t>words</w:t>
      </w:r>
      <w:r>
        <w:rPr>
          <w:spacing w:val="-13"/>
          <w:sz w:val="22"/>
        </w:rPr>
        <w:t> </w:t>
      </w:r>
      <w:r>
        <w:rPr>
          <w:sz w:val="22"/>
        </w:rPr>
        <w:t>into</w:t>
      </w:r>
      <w:r>
        <w:rPr>
          <w:spacing w:val="-12"/>
          <w:sz w:val="22"/>
        </w:rPr>
        <w:t> </w:t>
      </w:r>
      <w:r>
        <w:rPr>
          <w:sz w:val="22"/>
        </w:rPr>
        <w:t>their </w:t>
      </w:r>
      <w:r>
        <w:rPr>
          <w:spacing w:val="-2"/>
          <w:sz w:val="22"/>
        </w:rPr>
        <w:t>mouth.</w:t>
      </w:r>
    </w:p>
    <w:p>
      <w:pPr>
        <w:pStyle w:val="ListParagraph"/>
        <w:numPr>
          <w:ilvl w:val="2"/>
          <w:numId w:val="19"/>
        </w:numPr>
        <w:tabs>
          <w:tab w:pos="386" w:val="left" w:leader="none"/>
          <w:tab w:pos="388" w:val="left" w:leader="none"/>
        </w:tabs>
        <w:spacing w:line="211" w:lineRule="auto" w:before="6" w:after="0"/>
        <w:ind w:left="388" w:right="24" w:hanging="361"/>
        <w:jc w:val="both"/>
        <w:rPr>
          <w:sz w:val="22"/>
        </w:rPr>
      </w:pPr>
      <w:r>
        <w:rPr>
          <w:sz w:val="22"/>
        </w:rPr>
        <w:t>Reassure them that by telling you, they have done the right thing. Inform them that you must pass the information on, but that only those that need to know about it will be told. Inform them of to whom you will report the matter.</w:t>
      </w:r>
    </w:p>
    <w:p>
      <w:pPr>
        <w:pStyle w:val="ListParagraph"/>
        <w:numPr>
          <w:ilvl w:val="2"/>
          <w:numId w:val="19"/>
        </w:numPr>
        <w:tabs>
          <w:tab w:pos="386" w:val="left" w:leader="none"/>
          <w:tab w:pos="388" w:val="left" w:leader="none"/>
        </w:tabs>
        <w:spacing w:line="211" w:lineRule="auto" w:before="10" w:after="0"/>
        <w:ind w:left="388" w:right="24" w:hanging="361"/>
        <w:jc w:val="both"/>
        <w:rPr>
          <w:sz w:val="22"/>
        </w:rPr>
      </w:pPr>
      <w:r>
        <w:rPr>
          <w:sz w:val="22"/>
        </w:rPr>
        <w:t>Find</w:t>
      </w:r>
      <w:r>
        <w:rPr>
          <w:spacing w:val="-1"/>
          <w:sz w:val="22"/>
        </w:rPr>
        <w:t> </w:t>
      </w:r>
      <w:r>
        <w:rPr>
          <w:sz w:val="22"/>
        </w:rPr>
        <w:t>out what the</w:t>
      </w:r>
      <w:r>
        <w:rPr>
          <w:spacing w:val="-1"/>
          <w:sz w:val="22"/>
        </w:rPr>
        <w:t> </w:t>
      </w:r>
      <w:r>
        <w:rPr>
          <w:sz w:val="22"/>
        </w:rPr>
        <w:t>child, young person</w:t>
      </w:r>
      <w:r>
        <w:rPr>
          <w:spacing w:val="-2"/>
          <w:sz w:val="22"/>
        </w:rPr>
        <w:t> </w:t>
      </w:r>
      <w:r>
        <w:rPr>
          <w:sz w:val="22"/>
        </w:rPr>
        <w:t>or vulnerable adult at risk</w:t>
      </w:r>
      <w:r>
        <w:rPr>
          <w:spacing w:val="-1"/>
          <w:sz w:val="22"/>
        </w:rPr>
        <w:t> </w:t>
      </w:r>
      <w:r>
        <w:rPr>
          <w:sz w:val="22"/>
        </w:rPr>
        <w:t>of harm would like to happen</w:t>
      </w:r>
      <w:r>
        <w:rPr>
          <w:spacing w:val="-2"/>
          <w:sz w:val="22"/>
        </w:rPr>
        <w:t> </w:t>
      </w:r>
      <w:r>
        <w:rPr>
          <w:sz w:val="22"/>
        </w:rPr>
        <w:t>but</w:t>
      </w:r>
      <w:r>
        <w:rPr>
          <w:spacing w:val="-2"/>
          <w:sz w:val="22"/>
        </w:rPr>
        <w:t> </w:t>
      </w:r>
      <w:r>
        <w:rPr>
          <w:sz w:val="22"/>
        </w:rPr>
        <w:t>make them</w:t>
      </w:r>
      <w:r>
        <w:rPr>
          <w:spacing w:val="-1"/>
          <w:sz w:val="22"/>
        </w:rPr>
        <w:t> </w:t>
      </w:r>
      <w:r>
        <w:rPr>
          <w:sz w:val="22"/>
        </w:rPr>
        <w:t>aware</w:t>
      </w:r>
      <w:r>
        <w:rPr>
          <w:spacing w:val="-1"/>
          <w:sz w:val="22"/>
        </w:rPr>
        <w:t> </w:t>
      </w:r>
      <w:r>
        <w:rPr>
          <w:sz w:val="22"/>
        </w:rPr>
        <w:t>that</w:t>
      </w:r>
      <w:r>
        <w:rPr>
          <w:spacing w:val="-2"/>
          <w:sz w:val="22"/>
        </w:rPr>
        <w:t> </w:t>
      </w:r>
      <w:r>
        <w:rPr>
          <w:sz w:val="22"/>
        </w:rPr>
        <w:t>you</w:t>
      </w:r>
      <w:r>
        <w:rPr>
          <w:spacing w:val="-1"/>
          <w:sz w:val="22"/>
        </w:rPr>
        <w:t> </w:t>
      </w:r>
      <w:r>
        <w:rPr>
          <w:sz w:val="22"/>
        </w:rPr>
        <w:t>may</w:t>
      </w:r>
      <w:r>
        <w:rPr>
          <w:spacing w:val="-1"/>
          <w:sz w:val="22"/>
        </w:rPr>
        <w:t> </w:t>
      </w:r>
      <w:r>
        <w:rPr>
          <w:sz w:val="22"/>
        </w:rPr>
        <w:t>have to</w:t>
      </w:r>
      <w:r>
        <w:rPr>
          <w:spacing w:val="-1"/>
          <w:sz w:val="22"/>
        </w:rPr>
        <w:t> </w:t>
      </w:r>
      <w:r>
        <w:rPr>
          <w:sz w:val="22"/>
        </w:rPr>
        <w:t>act</w:t>
      </w:r>
      <w:r>
        <w:rPr>
          <w:spacing w:val="-1"/>
          <w:sz w:val="22"/>
        </w:rPr>
        <w:t> </w:t>
      </w:r>
      <w:r>
        <w:rPr>
          <w:sz w:val="22"/>
        </w:rPr>
        <w:t>against</w:t>
      </w:r>
      <w:r>
        <w:rPr>
          <w:spacing w:val="-2"/>
          <w:sz w:val="22"/>
        </w:rPr>
        <w:t> </w:t>
      </w:r>
      <w:r>
        <w:rPr>
          <w:sz w:val="22"/>
        </w:rPr>
        <w:t>their</w:t>
      </w:r>
      <w:r>
        <w:rPr>
          <w:spacing w:val="-1"/>
          <w:sz w:val="22"/>
        </w:rPr>
        <w:t> </w:t>
      </w:r>
      <w:r>
        <w:rPr>
          <w:sz w:val="22"/>
        </w:rPr>
        <w:t>wishes</w:t>
      </w:r>
      <w:r>
        <w:rPr>
          <w:spacing w:val="-1"/>
          <w:sz w:val="22"/>
        </w:rPr>
        <w:t> </w:t>
      </w:r>
      <w:r>
        <w:rPr>
          <w:sz w:val="22"/>
        </w:rPr>
        <w:t>(e.g. they may ask you not to disclose to anyone else). For those under the age of 18, wishes regarding</w:t>
      </w:r>
      <w:r>
        <w:rPr>
          <w:spacing w:val="-6"/>
          <w:sz w:val="22"/>
        </w:rPr>
        <w:t> </w:t>
      </w:r>
      <w:r>
        <w:rPr>
          <w:sz w:val="22"/>
        </w:rPr>
        <w:t>action</w:t>
      </w:r>
      <w:r>
        <w:rPr>
          <w:spacing w:val="-7"/>
          <w:sz w:val="22"/>
        </w:rPr>
        <w:t> </w:t>
      </w:r>
      <w:r>
        <w:rPr>
          <w:sz w:val="22"/>
        </w:rPr>
        <w:t>to</w:t>
      </w:r>
      <w:r>
        <w:rPr>
          <w:spacing w:val="-5"/>
          <w:sz w:val="22"/>
        </w:rPr>
        <w:t> </w:t>
      </w:r>
      <w:r>
        <w:rPr>
          <w:sz w:val="22"/>
        </w:rPr>
        <w:t>be</w:t>
      </w:r>
      <w:r>
        <w:rPr>
          <w:spacing w:val="-5"/>
          <w:sz w:val="22"/>
        </w:rPr>
        <w:t> </w:t>
      </w:r>
      <w:r>
        <w:rPr>
          <w:sz w:val="22"/>
        </w:rPr>
        <w:t>taken</w:t>
      </w:r>
      <w:r>
        <w:rPr>
          <w:spacing w:val="-7"/>
          <w:sz w:val="22"/>
        </w:rPr>
        <w:t> </w:t>
      </w:r>
      <w:r>
        <w:rPr>
          <w:sz w:val="22"/>
        </w:rPr>
        <w:t>will</w:t>
      </w:r>
      <w:r>
        <w:rPr>
          <w:spacing w:val="-5"/>
          <w:sz w:val="22"/>
        </w:rPr>
        <w:t> </w:t>
      </w:r>
      <w:r>
        <w:rPr>
          <w:sz w:val="22"/>
        </w:rPr>
        <w:t>be</w:t>
      </w:r>
      <w:r>
        <w:rPr>
          <w:spacing w:val="-5"/>
          <w:sz w:val="22"/>
        </w:rPr>
        <w:t> </w:t>
      </w:r>
      <w:r>
        <w:rPr>
          <w:sz w:val="22"/>
        </w:rPr>
        <w:t>noted,</w:t>
      </w:r>
      <w:r>
        <w:rPr>
          <w:spacing w:val="-7"/>
          <w:sz w:val="22"/>
        </w:rPr>
        <w:t> </w:t>
      </w:r>
      <w:r>
        <w:rPr>
          <w:sz w:val="22"/>
        </w:rPr>
        <w:t>where</w:t>
      </w:r>
      <w:r>
        <w:rPr>
          <w:spacing w:val="-5"/>
          <w:sz w:val="22"/>
        </w:rPr>
        <w:t> </w:t>
      </w:r>
      <w:r>
        <w:rPr>
          <w:sz w:val="22"/>
        </w:rPr>
        <w:t>possible.</w:t>
      </w:r>
      <w:r>
        <w:rPr>
          <w:spacing w:val="-7"/>
          <w:sz w:val="22"/>
        </w:rPr>
        <w:t> </w:t>
      </w:r>
      <w:r>
        <w:rPr>
          <w:sz w:val="22"/>
        </w:rPr>
        <w:t>However,</w:t>
      </w:r>
      <w:r>
        <w:rPr>
          <w:spacing w:val="-5"/>
          <w:sz w:val="22"/>
        </w:rPr>
        <w:t> </w:t>
      </w:r>
      <w:r>
        <w:rPr>
          <w:sz w:val="22"/>
        </w:rPr>
        <w:t>the individual</w:t>
      </w:r>
      <w:r>
        <w:rPr>
          <w:spacing w:val="-5"/>
          <w:sz w:val="22"/>
        </w:rPr>
        <w:t> </w:t>
      </w:r>
      <w:r>
        <w:rPr>
          <w:sz w:val="22"/>
        </w:rPr>
        <w:t>will be made aware that this will not affect the final decision to make a referral.</w:t>
      </w:r>
    </w:p>
    <w:p>
      <w:pPr>
        <w:pStyle w:val="ListParagraph"/>
        <w:numPr>
          <w:ilvl w:val="2"/>
          <w:numId w:val="19"/>
        </w:numPr>
        <w:tabs>
          <w:tab w:pos="386" w:val="left" w:leader="none"/>
        </w:tabs>
        <w:spacing w:line="276" w:lineRule="exact" w:before="0" w:after="0"/>
        <w:ind w:left="386" w:right="0" w:hanging="359"/>
        <w:jc w:val="both"/>
        <w:rPr>
          <w:sz w:val="22"/>
        </w:rPr>
      </w:pPr>
      <w:r>
        <w:rPr>
          <w:sz w:val="22"/>
        </w:rPr>
        <w:t>Note</w:t>
      </w:r>
      <w:r>
        <w:rPr>
          <w:spacing w:val="-3"/>
          <w:sz w:val="22"/>
        </w:rPr>
        <w:t> </w:t>
      </w:r>
      <w:r>
        <w:rPr>
          <w:sz w:val="22"/>
        </w:rPr>
        <w:t>the</w:t>
      </w:r>
      <w:r>
        <w:rPr>
          <w:spacing w:val="-2"/>
          <w:sz w:val="22"/>
        </w:rPr>
        <w:t> </w:t>
      </w:r>
      <w:r>
        <w:rPr>
          <w:sz w:val="22"/>
        </w:rPr>
        <w:t>main</w:t>
      </w:r>
      <w:r>
        <w:rPr>
          <w:spacing w:val="-3"/>
          <w:sz w:val="22"/>
        </w:rPr>
        <w:t> </w:t>
      </w:r>
      <w:r>
        <w:rPr>
          <w:sz w:val="22"/>
        </w:rPr>
        <w:t>points</w:t>
      </w:r>
      <w:r>
        <w:rPr>
          <w:spacing w:val="-6"/>
          <w:sz w:val="22"/>
        </w:rPr>
        <w:t> </w:t>
      </w:r>
      <w:r>
        <w:rPr>
          <w:spacing w:val="-2"/>
          <w:sz w:val="22"/>
        </w:rPr>
        <w:t>carefully.</w:t>
      </w:r>
    </w:p>
    <w:p>
      <w:pPr>
        <w:pStyle w:val="ListParagraph"/>
        <w:numPr>
          <w:ilvl w:val="2"/>
          <w:numId w:val="19"/>
        </w:numPr>
        <w:tabs>
          <w:tab w:pos="388" w:val="left" w:leader="none"/>
        </w:tabs>
        <w:spacing w:line="211" w:lineRule="auto" w:before="17" w:after="0"/>
        <w:ind w:left="388" w:right="27" w:hanging="361"/>
        <w:jc w:val="left"/>
        <w:rPr>
          <w:sz w:val="22"/>
        </w:rPr>
      </w:pPr>
      <w:r>
        <w:rPr>
          <w:sz w:val="22"/>
        </w:rPr>
        <w:t>Use the Safeguarding and Wellbeing Form to gather key information and as a record of your discussion.</w:t>
      </w:r>
    </w:p>
    <w:p>
      <w:pPr>
        <w:pStyle w:val="ListParagraph"/>
        <w:numPr>
          <w:ilvl w:val="2"/>
          <w:numId w:val="19"/>
        </w:numPr>
        <w:tabs>
          <w:tab w:pos="388" w:val="left" w:leader="none"/>
        </w:tabs>
        <w:spacing w:line="213" w:lineRule="auto" w:before="6" w:after="0"/>
        <w:ind w:left="388" w:right="26" w:hanging="361"/>
        <w:jc w:val="left"/>
        <w:rPr>
          <w:sz w:val="22"/>
        </w:rPr>
      </w:pPr>
      <w:r>
        <w:rPr>
          <w:sz w:val="22"/>
        </w:rPr>
        <w:t>Do</w:t>
      </w:r>
      <w:r>
        <w:rPr>
          <w:spacing w:val="-10"/>
          <w:sz w:val="22"/>
        </w:rPr>
        <w:t> </w:t>
      </w:r>
      <w:r>
        <w:rPr>
          <w:sz w:val="22"/>
        </w:rPr>
        <w:t>not</w:t>
      </w:r>
      <w:r>
        <w:rPr>
          <w:spacing w:val="-12"/>
          <w:sz w:val="22"/>
        </w:rPr>
        <w:t> </w:t>
      </w:r>
      <w:r>
        <w:rPr>
          <w:sz w:val="22"/>
        </w:rPr>
        <w:t>investigate</w:t>
      </w:r>
      <w:r>
        <w:rPr>
          <w:spacing w:val="-10"/>
          <w:sz w:val="22"/>
        </w:rPr>
        <w:t> </w:t>
      </w:r>
      <w:r>
        <w:rPr>
          <w:sz w:val="22"/>
        </w:rPr>
        <w:t>concerns</w:t>
      </w:r>
      <w:r>
        <w:rPr>
          <w:spacing w:val="-13"/>
          <w:sz w:val="22"/>
        </w:rPr>
        <w:t> </w:t>
      </w:r>
      <w:r>
        <w:rPr>
          <w:sz w:val="22"/>
        </w:rPr>
        <w:t>or</w:t>
      </w:r>
      <w:r>
        <w:rPr>
          <w:spacing w:val="-11"/>
          <w:sz w:val="22"/>
        </w:rPr>
        <w:t> </w:t>
      </w:r>
      <w:r>
        <w:rPr>
          <w:sz w:val="22"/>
        </w:rPr>
        <w:t>allegations</w:t>
      </w:r>
      <w:r>
        <w:rPr>
          <w:spacing w:val="-11"/>
          <w:sz w:val="22"/>
        </w:rPr>
        <w:t> </w:t>
      </w:r>
      <w:r>
        <w:rPr>
          <w:sz w:val="22"/>
        </w:rPr>
        <w:t>yourself</w:t>
      </w:r>
      <w:r>
        <w:rPr>
          <w:spacing w:val="-11"/>
          <w:sz w:val="22"/>
        </w:rPr>
        <w:t> </w:t>
      </w:r>
      <w:r>
        <w:rPr>
          <w:sz w:val="22"/>
        </w:rPr>
        <w:t>but</w:t>
      </w:r>
      <w:r>
        <w:rPr>
          <w:spacing w:val="-11"/>
          <w:sz w:val="22"/>
        </w:rPr>
        <w:t> </w:t>
      </w:r>
      <w:r>
        <w:rPr>
          <w:sz w:val="22"/>
        </w:rPr>
        <w:t>report</w:t>
      </w:r>
      <w:r>
        <w:rPr>
          <w:spacing w:val="-11"/>
          <w:sz w:val="22"/>
        </w:rPr>
        <w:t> </w:t>
      </w:r>
      <w:r>
        <w:rPr>
          <w:sz w:val="22"/>
        </w:rPr>
        <w:t>them</w:t>
      </w:r>
      <w:r>
        <w:rPr>
          <w:spacing w:val="-10"/>
          <w:sz w:val="22"/>
        </w:rPr>
        <w:t> </w:t>
      </w:r>
      <w:r>
        <w:rPr>
          <w:sz w:val="22"/>
        </w:rPr>
        <w:t>immediately</w:t>
      </w:r>
      <w:r>
        <w:rPr>
          <w:spacing w:val="-10"/>
          <w:sz w:val="22"/>
        </w:rPr>
        <w:t> </w:t>
      </w:r>
      <w:r>
        <w:rPr>
          <w:sz w:val="22"/>
        </w:rPr>
        <w:t>to</w:t>
      </w:r>
      <w:r>
        <w:rPr>
          <w:spacing w:val="-4"/>
          <w:sz w:val="22"/>
        </w:rPr>
        <w:t> </w:t>
      </w:r>
      <w:r>
        <w:rPr>
          <w:sz w:val="22"/>
        </w:rPr>
        <w:t>the Designated Safeguarding Lead.</w:t>
      </w:r>
    </w:p>
    <w:p>
      <w:pPr>
        <w:pStyle w:val="ListParagraph"/>
        <w:numPr>
          <w:ilvl w:val="2"/>
          <w:numId w:val="19"/>
        </w:numPr>
        <w:tabs>
          <w:tab w:pos="388" w:val="left" w:leader="none"/>
        </w:tabs>
        <w:spacing w:line="213" w:lineRule="auto" w:before="5" w:after="0"/>
        <w:ind w:left="388" w:right="32" w:hanging="361"/>
        <w:jc w:val="left"/>
        <w:rPr>
          <w:sz w:val="22"/>
        </w:rPr>
      </w:pPr>
      <w:r>
        <w:rPr>
          <w:sz w:val="22"/>
        </w:rPr>
        <w:t>Adult</w:t>
      </w:r>
      <w:r>
        <w:rPr>
          <w:spacing w:val="30"/>
          <w:sz w:val="22"/>
        </w:rPr>
        <w:t> </w:t>
      </w:r>
      <w:r>
        <w:rPr>
          <w:sz w:val="22"/>
        </w:rPr>
        <w:t>learners</w:t>
      </w:r>
      <w:r>
        <w:rPr>
          <w:spacing w:val="29"/>
          <w:sz w:val="22"/>
        </w:rPr>
        <w:t> </w:t>
      </w:r>
      <w:r>
        <w:rPr>
          <w:sz w:val="22"/>
        </w:rPr>
        <w:t>have</w:t>
      </w:r>
      <w:r>
        <w:rPr>
          <w:spacing w:val="29"/>
          <w:sz w:val="22"/>
        </w:rPr>
        <w:t> </w:t>
      </w:r>
      <w:r>
        <w:rPr>
          <w:sz w:val="22"/>
        </w:rPr>
        <w:t>the</w:t>
      </w:r>
      <w:r>
        <w:rPr>
          <w:spacing w:val="31"/>
          <w:sz w:val="22"/>
        </w:rPr>
        <w:t> </w:t>
      </w:r>
      <w:r>
        <w:rPr>
          <w:sz w:val="22"/>
        </w:rPr>
        <w:t>right</w:t>
      </w:r>
      <w:r>
        <w:rPr>
          <w:spacing w:val="29"/>
          <w:sz w:val="22"/>
        </w:rPr>
        <w:t> </w:t>
      </w:r>
      <w:r>
        <w:rPr>
          <w:sz w:val="22"/>
        </w:rPr>
        <w:t>to</w:t>
      </w:r>
      <w:r>
        <w:rPr>
          <w:spacing w:val="29"/>
          <w:sz w:val="22"/>
        </w:rPr>
        <w:t> </w:t>
      </w:r>
      <w:r>
        <w:rPr>
          <w:sz w:val="22"/>
        </w:rPr>
        <w:t>make</w:t>
      </w:r>
      <w:r>
        <w:rPr>
          <w:spacing w:val="31"/>
          <w:sz w:val="22"/>
        </w:rPr>
        <w:t> </w:t>
      </w:r>
      <w:r>
        <w:rPr>
          <w:sz w:val="22"/>
        </w:rPr>
        <w:t>their</w:t>
      </w:r>
      <w:r>
        <w:rPr>
          <w:spacing w:val="28"/>
          <w:sz w:val="22"/>
        </w:rPr>
        <w:t> </w:t>
      </w:r>
      <w:r>
        <w:rPr>
          <w:sz w:val="22"/>
        </w:rPr>
        <w:t>own</w:t>
      </w:r>
      <w:r>
        <w:rPr>
          <w:spacing w:val="28"/>
          <w:sz w:val="22"/>
        </w:rPr>
        <w:t> </w:t>
      </w:r>
      <w:r>
        <w:rPr>
          <w:sz w:val="22"/>
        </w:rPr>
        <w:t>choices</w:t>
      </w:r>
      <w:r>
        <w:rPr>
          <w:spacing w:val="28"/>
          <w:sz w:val="22"/>
        </w:rPr>
        <w:t> </w:t>
      </w:r>
      <w:r>
        <w:rPr>
          <w:sz w:val="22"/>
        </w:rPr>
        <w:t>where</w:t>
      </w:r>
      <w:r>
        <w:rPr>
          <w:spacing w:val="29"/>
          <w:sz w:val="22"/>
        </w:rPr>
        <w:t> </w:t>
      </w:r>
      <w:r>
        <w:rPr>
          <w:sz w:val="22"/>
        </w:rPr>
        <w:t>they</w:t>
      </w:r>
      <w:r>
        <w:rPr>
          <w:spacing w:val="28"/>
          <w:sz w:val="22"/>
        </w:rPr>
        <w:t> </w:t>
      </w:r>
      <w:r>
        <w:rPr>
          <w:sz w:val="22"/>
        </w:rPr>
        <w:t>are</w:t>
      </w:r>
      <w:r>
        <w:rPr>
          <w:spacing w:val="29"/>
          <w:sz w:val="22"/>
        </w:rPr>
        <w:t> </w:t>
      </w:r>
      <w:r>
        <w:rPr>
          <w:sz w:val="22"/>
        </w:rPr>
        <w:t>capable</w:t>
      </w:r>
      <w:r>
        <w:rPr>
          <w:spacing w:val="29"/>
          <w:sz w:val="22"/>
        </w:rPr>
        <w:t> </w:t>
      </w:r>
      <w:r>
        <w:rPr>
          <w:sz w:val="22"/>
        </w:rPr>
        <w:t>of doing so.</w:t>
      </w:r>
    </w:p>
    <w:p>
      <w:pPr>
        <w:pStyle w:val="Heading2"/>
        <w:numPr>
          <w:ilvl w:val="1"/>
          <w:numId w:val="19"/>
        </w:numPr>
        <w:tabs>
          <w:tab w:pos="406" w:val="left" w:leader="none"/>
        </w:tabs>
        <w:spacing w:line="286" w:lineRule="exact" w:before="240" w:after="0"/>
        <w:ind w:left="406" w:right="0" w:hanging="379"/>
        <w:jc w:val="both"/>
        <w:rPr>
          <w:b/>
          <w:color w:val="1800B6"/>
        </w:rPr>
      </w:pPr>
      <w:bookmarkStart w:name="_bookmark41" w:id="42"/>
      <w:bookmarkEnd w:id="42"/>
      <w:r>
        <w:rPr>
          <w:b w:val="0"/>
        </w:rPr>
      </w:r>
      <w:r>
        <w:rPr>
          <w:b/>
          <w:color w:val="1800B6"/>
          <w:spacing w:val="-2"/>
        </w:rPr>
        <w:t>Confidentiality</w:t>
      </w:r>
    </w:p>
    <w:p>
      <w:pPr>
        <w:pStyle w:val="BodyText"/>
        <w:spacing w:line="211" w:lineRule="auto" w:before="12"/>
        <w:ind w:left="27" w:right="25"/>
        <w:jc w:val="both"/>
      </w:pPr>
      <w:r>
        <w:rPr/>
        <w:t>Every</w:t>
      </w:r>
      <w:r>
        <w:rPr>
          <w:spacing w:val="-2"/>
        </w:rPr>
        <w:t> </w:t>
      </w:r>
      <w:r>
        <w:rPr/>
        <w:t>effort</w:t>
      </w:r>
      <w:r>
        <w:rPr>
          <w:spacing w:val="-1"/>
        </w:rPr>
        <w:t> </w:t>
      </w:r>
      <w:r>
        <w:rPr/>
        <w:t>should</w:t>
      </w:r>
      <w:r>
        <w:rPr>
          <w:spacing w:val="-1"/>
        </w:rPr>
        <w:t> </w:t>
      </w:r>
      <w:r>
        <w:rPr/>
        <w:t>be</w:t>
      </w:r>
      <w:r>
        <w:rPr>
          <w:spacing w:val="-2"/>
        </w:rPr>
        <w:t> </w:t>
      </w:r>
      <w:r>
        <w:rPr/>
        <w:t>made to</w:t>
      </w:r>
      <w:r>
        <w:rPr>
          <w:spacing w:val="-2"/>
        </w:rPr>
        <w:t> </w:t>
      </w:r>
      <w:r>
        <w:rPr/>
        <w:t>ensure that</w:t>
      </w:r>
      <w:r>
        <w:rPr>
          <w:spacing w:val="-3"/>
        </w:rPr>
        <w:t> </w:t>
      </w:r>
      <w:r>
        <w:rPr/>
        <w:t>confidentiality</w:t>
      </w:r>
      <w:r>
        <w:rPr>
          <w:spacing w:val="-2"/>
        </w:rPr>
        <w:t> </w:t>
      </w:r>
      <w:r>
        <w:rPr/>
        <w:t>is</w:t>
      </w:r>
      <w:r>
        <w:rPr>
          <w:spacing w:val="-2"/>
        </w:rPr>
        <w:t> </w:t>
      </w:r>
      <w:r>
        <w:rPr/>
        <w:t>maintained</w:t>
      </w:r>
      <w:r>
        <w:rPr>
          <w:spacing w:val="-1"/>
        </w:rPr>
        <w:t> </w:t>
      </w:r>
      <w:r>
        <w:rPr/>
        <w:t>for all</w:t>
      </w:r>
      <w:r>
        <w:rPr>
          <w:spacing w:val="-1"/>
        </w:rPr>
        <w:t> </w:t>
      </w:r>
      <w:r>
        <w:rPr/>
        <w:t>concerned in the safeguarding of children, young people and vulnerable adults at risk of harm. Information should be handled and disseminated on a need-to-know basis only. This includes the following people:</w:t>
      </w:r>
    </w:p>
    <w:p>
      <w:pPr>
        <w:pStyle w:val="ListParagraph"/>
        <w:numPr>
          <w:ilvl w:val="2"/>
          <w:numId w:val="19"/>
        </w:numPr>
        <w:tabs>
          <w:tab w:pos="388" w:val="left" w:leader="none"/>
        </w:tabs>
        <w:spacing w:line="273" w:lineRule="exact" w:before="0" w:after="0"/>
        <w:ind w:left="388" w:right="0" w:hanging="361"/>
        <w:jc w:val="left"/>
        <w:rPr>
          <w:sz w:val="22"/>
        </w:rPr>
      </w:pPr>
      <w:r>
        <w:rPr>
          <w:sz w:val="22"/>
        </w:rPr>
        <w:t>a</w:t>
      </w:r>
      <w:r>
        <w:rPr>
          <w:spacing w:val="-6"/>
          <w:sz w:val="22"/>
        </w:rPr>
        <w:t> </w:t>
      </w:r>
      <w:r>
        <w:rPr>
          <w:sz w:val="22"/>
        </w:rPr>
        <w:t>Designated</w:t>
      </w:r>
      <w:r>
        <w:rPr>
          <w:spacing w:val="-5"/>
          <w:sz w:val="22"/>
        </w:rPr>
        <w:t> </w:t>
      </w:r>
      <w:r>
        <w:rPr>
          <w:sz w:val="22"/>
        </w:rPr>
        <w:t>Safeguarding</w:t>
      </w:r>
      <w:r>
        <w:rPr>
          <w:spacing w:val="-4"/>
          <w:sz w:val="22"/>
        </w:rPr>
        <w:t> Lead</w:t>
      </w:r>
    </w:p>
    <w:p>
      <w:pPr>
        <w:pStyle w:val="ListParagraph"/>
        <w:numPr>
          <w:ilvl w:val="2"/>
          <w:numId w:val="19"/>
        </w:numPr>
        <w:tabs>
          <w:tab w:pos="388" w:val="left" w:leader="none"/>
        </w:tabs>
        <w:spacing w:line="276" w:lineRule="exact" w:before="0" w:after="0"/>
        <w:ind w:left="388" w:right="0" w:hanging="361"/>
        <w:jc w:val="left"/>
        <w:rPr>
          <w:sz w:val="22"/>
        </w:rPr>
      </w:pPr>
      <w:r>
        <w:rPr>
          <w:sz w:val="22"/>
        </w:rPr>
        <w:t>the</w:t>
      </w:r>
      <w:r>
        <w:rPr>
          <w:spacing w:val="-2"/>
          <w:sz w:val="22"/>
        </w:rPr>
        <w:t> </w:t>
      </w:r>
      <w:r>
        <w:rPr>
          <w:sz w:val="22"/>
        </w:rPr>
        <w:t>parents</w:t>
      </w:r>
      <w:r>
        <w:rPr>
          <w:spacing w:val="-3"/>
          <w:sz w:val="22"/>
        </w:rPr>
        <w:t> </w:t>
      </w:r>
      <w:r>
        <w:rPr>
          <w:sz w:val="22"/>
        </w:rPr>
        <w:t>or</w:t>
      </w:r>
      <w:r>
        <w:rPr>
          <w:spacing w:val="-3"/>
          <w:sz w:val="22"/>
        </w:rPr>
        <w:t> </w:t>
      </w:r>
      <w:r>
        <w:rPr>
          <w:sz w:val="22"/>
        </w:rPr>
        <w:t>carers</w:t>
      </w:r>
      <w:r>
        <w:rPr>
          <w:spacing w:val="-5"/>
          <w:sz w:val="22"/>
        </w:rPr>
        <w:t> </w:t>
      </w:r>
      <w:r>
        <w:rPr>
          <w:sz w:val="22"/>
        </w:rPr>
        <w:t>of</w:t>
      </w:r>
      <w:r>
        <w:rPr>
          <w:spacing w:val="-4"/>
          <w:sz w:val="22"/>
        </w:rPr>
        <w:t> </w:t>
      </w:r>
      <w:r>
        <w:rPr>
          <w:sz w:val="22"/>
        </w:rPr>
        <w:t>the</w:t>
      </w:r>
      <w:r>
        <w:rPr>
          <w:spacing w:val="-2"/>
          <w:sz w:val="22"/>
        </w:rPr>
        <w:t> </w:t>
      </w:r>
      <w:r>
        <w:rPr>
          <w:sz w:val="22"/>
        </w:rPr>
        <w:t>person</w:t>
      </w:r>
      <w:r>
        <w:rPr>
          <w:spacing w:val="-6"/>
          <w:sz w:val="22"/>
        </w:rPr>
        <w:t> </w:t>
      </w:r>
      <w:r>
        <w:rPr>
          <w:sz w:val="22"/>
        </w:rPr>
        <w:t>who</w:t>
      </w:r>
      <w:r>
        <w:rPr>
          <w:spacing w:val="-3"/>
          <w:sz w:val="22"/>
        </w:rPr>
        <w:t> </w:t>
      </w:r>
      <w:r>
        <w:rPr>
          <w:sz w:val="22"/>
        </w:rPr>
        <w:t>is</w:t>
      </w:r>
      <w:r>
        <w:rPr>
          <w:spacing w:val="-3"/>
          <w:sz w:val="22"/>
        </w:rPr>
        <w:t> </w:t>
      </w:r>
      <w:r>
        <w:rPr>
          <w:sz w:val="22"/>
        </w:rPr>
        <w:t>alleged</w:t>
      </w:r>
      <w:r>
        <w:rPr>
          <w:spacing w:val="-4"/>
          <w:sz w:val="22"/>
        </w:rPr>
        <w:t> </w:t>
      </w:r>
      <w:r>
        <w:rPr>
          <w:sz w:val="22"/>
        </w:rPr>
        <w:t>to</w:t>
      </w:r>
      <w:r>
        <w:rPr>
          <w:spacing w:val="-2"/>
          <w:sz w:val="22"/>
        </w:rPr>
        <w:t> </w:t>
      </w:r>
      <w:r>
        <w:rPr>
          <w:sz w:val="22"/>
        </w:rPr>
        <w:t>have</w:t>
      </w:r>
      <w:r>
        <w:rPr>
          <w:spacing w:val="-2"/>
          <w:sz w:val="22"/>
        </w:rPr>
        <w:t> </w:t>
      </w:r>
      <w:r>
        <w:rPr>
          <w:sz w:val="22"/>
        </w:rPr>
        <w:t>been</w:t>
      </w:r>
      <w:r>
        <w:rPr>
          <w:spacing w:val="-4"/>
          <w:sz w:val="22"/>
        </w:rPr>
        <w:t> </w:t>
      </w:r>
      <w:r>
        <w:rPr>
          <w:sz w:val="22"/>
        </w:rPr>
        <w:t>abused or</w:t>
      </w:r>
      <w:r>
        <w:rPr>
          <w:spacing w:val="-2"/>
          <w:sz w:val="22"/>
        </w:rPr>
        <w:t> exploited</w:t>
      </w:r>
    </w:p>
    <w:p>
      <w:pPr>
        <w:pStyle w:val="ListParagraph"/>
        <w:numPr>
          <w:ilvl w:val="2"/>
          <w:numId w:val="19"/>
        </w:numPr>
        <w:tabs>
          <w:tab w:pos="388" w:val="left" w:leader="none"/>
        </w:tabs>
        <w:spacing w:line="276" w:lineRule="exact" w:before="0" w:after="0"/>
        <w:ind w:left="388" w:right="0" w:hanging="361"/>
        <w:jc w:val="left"/>
        <w:rPr>
          <w:sz w:val="22"/>
        </w:rPr>
      </w:pPr>
      <w:r>
        <w:rPr>
          <w:sz w:val="22"/>
        </w:rPr>
        <w:t>Police/Social</w:t>
      </w:r>
      <w:r>
        <w:rPr>
          <w:spacing w:val="-6"/>
          <w:sz w:val="22"/>
        </w:rPr>
        <w:t> </w:t>
      </w:r>
      <w:r>
        <w:rPr>
          <w:sz w:val="22"/>
        </w:rPr>
        <w:t>Care</w:t>
      </w:r>
      <w:r>
        <w:rPr>
          <w:spacing w:val="-4"/>
          <w:sz w:val="22"/>
        </w:rPr>
        <w:t> </w:t>
      </w:r>
      <w:r>
        <w:rPr>
          <w:spacing w:val="-2"/>
          <w:sz w:val="22"/>
        </w:rPr>
        <w:t>Services</w:t>
      </w:r>
    </w:p>
    <w:p>
      <w:pPr>
        <w:pStyle w:val="ListParagraph"/>
        <w:numPr>
          <w:ilvl w:val="2"/>
          <w:numId w:val="19"/>
        </w:numPr>
        <w:tabs>
          <w:tab w:pos="388" w:val="left" w:leader="none"/>
        </w:tabs>
        <w:spacing w:line="276" w:lineRule="exact" w:before="0" w:after="0"/>
        <w:ind w:left="388" w:right="0" w:hanging="361"/>
        <w:jc w:val="left"/>
        <w:rPr>
          <w:sz w:val="22"/>
        </w:rPr>
      </w:pPr>
      <w:r>
        <w:rPr>
          <w:sz w:val="22"/>
        </w:rPr>
        <w:t>Senior</w:t>
      </w:r>
      <w:r>
        <w:rPr>
          <w:spacing w:val="-7"/>
          <w:sz w:val="22"/>
        </w:rPr>
        <w:t> </w:t>
      </w:r>
      <w:r>
        <w:rPr>
          <w:sz w:val="22"/>
        </w:rPr>
        <w:t>Management</w:t>
      </w:r>
      <w:r>
        <w:rPr>
          <w:spacing w:val="-5"/>
          <w:sz w:val="22"/>
        </w:rPr>
        <w:t> </w:t>
      </w:r>
      <w:r>
        <w:rPr>
          <w:sz w:val="22"/>
        </w:rPr>
        <w:t>where</w:t>
      </w:r>
      <w:r>
        <w:rPr>
          <w:spacing w:val="-3"/>
          <w:sz w:val="22"/>
        </w:rPr>
        <w:t> </w:t>
      </w:r>
      <w:r>
        <w:rPr>
          <w:spacing w:val="-2"/>
          <w:sz w:val="22"/>
        </w:rPr>
        <w:t>appropriate</w:t>
      </w:r>
    </w:p>
    <w:p>
      <w:pPr>
        <w:pStyle w:val="ListParagraph"/>
        <w:numPr>
          <w:ilvl w:val="2"/>
          <w:numId w:val="19"/>
        </w:numPr>
        <w:tabs>
          <w:tab w:pos="388" w:val="left" w:leader="none"/>
        </w:tabs>
        <w:spacing w:line="277" w:lineRule="exact" w:before="0" w:after="0"/>
        <w:ind w:left="388" w:right="0" w:hanging="361"/>
        <w:jc w:val="left"/>
        <w:rPr>
          <w:sz w:val="22"/>
        </w:rPr>
      </w:pPr>
      <w:r>
        <w:rPr>
          <w:sz w:val="22"/>
        </w:rPr>
        <w:t>the</w:t>
      </w:r>
      <w:r>
        <w:rPr>
          <w:spacing w:val="-4"/>
          <w:sz w:val="22"/>
        </w:rPr>
        <w:t> </w:t>
      </w:r>
      <w:r>
        <w:rPr>
          <w:sz w:val="22"/>
        </w:rPr>
        <w:t>person</w:t>
      </w:r>
      <w:r>
        <w:rPr>
          <w:spacing w:val="-4"/>
          <w:sz w:val="22"/>
        </w:rPr>
        <w:t> </w:t>
      </w:r>
      <w:r>
        <w:rPr>
          <w:sz w:val="22"/>
        </w:rPr>
        <w:t>making</w:t>
      </w:r>
      <w:r>
        <w:rPr>
          <w:spacing w:val="-4"/>
          <w:sz w:val="22"/>
        </w:rPr>
        <w:t> </w:t>
      </w:r>
      <w:r>
        <w:rPr>
          <w:sz w:val="22"/>
        </w:rPr>
        <w:t>the</w:t>
      </w:r>
      <w:r>
        <w:rPr>
          <w:spacing w:val="-2"/>
          <w:sz w:val="22"/>
        </w:rPr>
        <w:t> allegation</w:t>
      </w:r>
    </w:p>
    <w:p>
      <w:pPr>
        <w:pStyle w:val="ListParagraph"/>
        <w:numPr>
          <w:ilvl w:val="2"/>
          <w:numId w:val="19"/>
        </w:numPr>
        <w:tabs>
          <w:tab w:pos="388" w:val="left" w:leader="none"/>
        </w:tabs>
        <w:spacing w:line="213" w:lineRule="auto" w:before="14" w:after="0"/>
        <w:ind w:left="388" w:right="24" w:hanging="361"/>
        <w:jc w:val="left"/>
        <w:rPr>
          <w:sz w:val="22"/>
        </w:rPr>
      </w:pPr>
      <w:r>
        <w:rPr>
          <w:sz w:val="22"/>
        </w:rPr>
        <w:t>the</w:t>
      </w:r>
      <w:r>
        <w:rPr>
          <w:spacing w:val="39"/>
          <w:sz w:val="22"/>
        </w:rPr>
        <w:t> </w:t>
      </w:r>
      <w:r>
        <w:rPr>
          <w:sz w:val="22"/>
        </w:rPr>
        <w:t>alleged</w:t>
      </w:r>
      <w:r>
        <w:rPr>
          <w:spacing w:val="38"/>
          <w:sz w:val="22"/>
        </w:rPr>
        <w:t> </w:t>
      </w:r>
      <w:r>
        <w:rPr>
          <w:sz w:val="22"/>
        </w:rPr>
        <w:t>abuser</w:t>
      </w:r>
      <w:r>
        <w:rPr>
          <w:spacing w:val="39"/>
          <w:sz w:val="22"/>
        </w:rPr>
        <w:t> </w:t>
      </w:r>
      <w:r>
        <w:rPr>
          <w:sz w:val="22"/>
        </w:rPr>
        <w:t>(and</w:t>
      </w:r>
      <w:r>
        <w:rPr>
          <w:spacing w:val="38"/>
          <w:sz w:val="22"/>
        </w:rPr>
        <w:t> </w:t>
      </w:r>
      <w:r>
        <w:rPr>
          <w:sz w:val="22"/>
        </w:rPr>
        <w:t>parents</w:t>
      </w:r>
      <w:r>
        <w:rPr>
          <w:spacing w:val="38"/>
          <w:sz w:val="22"/>
        </w:rPr>
        <w:t> </w:t>
      </w:r>
      <w:r>
        <w:rPr>
          <w:sz w:val="22"/>
        </w:rPr>
        <w:t>or</w:t>
      </w:r>
      <w:r>
        <w:rPr>
          <w:spacing w:val="39"/>
          <w:sz w:val="22"/>
        </w:rPr>
        <w:t> </w:t>
      </w:r>
      <w:r>
        <w:rPr>
          <w:sz w:val="22"/>
        </w:rPr>
        <w:t>carers</w:t>
      </w:r>
      <w:r>
        <w:rPr>
          <w:spacing w:val="36"/>
          <w:sz w:val="22"/>
        </w:rPr>
        <w:t> </w:t>
      </w:r>
      <w:r>
        <w:rPr>
          <w:sz w:val="22"/>
        </w:rPr>
        <w:t>if</w:t>
      </w:r>
      <w:r>
        <w:rPr>
          <w:spacing w:val="38"/>
          <w:sz w:val="22"/>
        </w:rPr>
        <w:t> </w:t>
      </w:r>
      <w:r>
        <w:rPr>
          <w:sz w:val="22"/>
        </w:rPr>
        <w:t>the</w:t>
      </w:r>
      <w:r>
        <w:rPr>
          <w:spacing w:val="39"/>
          <w:sz w:val="22"/>
        </w:rPr>
        <w:t> </w:t>
      </w:r>
      <w:r>
        <w:rPr>
          <w:sz w:val="22"/>
        </w:rPr>
        <w:t>abuser</w:t>
      </w:r>
      <w:r>
        <w:rPr>
          <w:spacing w:val="36"/>
          <w:sz w:val="22"/>
        </w:rPr>
        <w:t> </w:t>
      </w:r>
      <w:r>
        <w:rPr>
          <w:sz w:val="22"/>
        </w:rPr>
        <w:t>is</w:t>
      </w:r>
      <w:r>
        <w:rPr>
          <w:spacing w:val="39"/>
          <w:sz w:val="22"/>
        </w:rPr>
        <w:t> </w:t>
      </w:r>
      <w:r>
        <w:rPr>
          <w:sz w:val="22"/>
        </w:rPr>
        <w:t>a</w:t>
      </w:r>
      <w:r>
        <w:rPr>
          <w:spacing w:val="38"/>
          <w:sz w:val="22"/>
        </w:rPr>
        <w:t> </w:t>
      </w:r>
      <w:r>
        <w:rPr>
          <w:sz w:val="22"/>
        </w:rPr>
        <w:t>child,</w:t>
      </w:r>
      <w:r>
        <w:rPr>
          <w:spacing w:val="40"/>
          <w:sz w:val="22"/>
        </w:rPr>
        <w:t> </w:t>
      </w:r>
      <w:r>
        <w:rPr>
          <w:sz w:val="22"/>
        </w:rPr>
        <w:t>young</w:t>
      </w:r>
      <w:r>
        <w:rPr>
          <w:spacing w:val="38"/>
          <w:sz w:val="22"/>
        </w:rPr>
        <w:t> </w:t>
      </w:r>
      <w:r>
        <w:rPr>
          <w:sz w:val="22"/>
        </w:rPr>
        <w:t>person</w:t>
      </w:r>
      <w:r>
        <w:rPr>
          <w:spacing w:val="39"/>
          <w:sz w:val="22"/>
        </w:rPr>
        <w:t> </w:t>
      </w:r>
      <w:r>
        <w:rPr>
          <w:sz w:val="22"/>
        </w:rPr>
        <w:t>or vulnerable adult at risk of harm).</w:t>
      </w:r>
    </w:p>
    <w:p>
      <w:pPr>
        <w:pStyle w:val="Heading2"/>
        <w:numPr>
          <w:ilvl w:val="1"/>
          <w:numId w:val="19"/>
        </w:numPr>
        <w:tabs>
          <w:tab w:pos="427" w:val="left" w:leader="none"/>
        </w:tabs>
        <w:spacing w:line="286" w:lineRule="exact" w:before="237" w:after="0"/>
        <w:ind w:left="427" w:right="0" w:hanging="400"/>
        <w:jc w:val="left"/>
        <w:rPr>
          <w:b/>
          <w:color w:val="1800B6"/>
        </w:rPr>
      </w:pPr>
      <w:bookmarkStart w:name="_bookmark42" w:id="43"/>
      <w:bookmarkEnd w:id="43"/>
      <w:r>
        <w:rPr>
          <w:b w:val="0"/>
        </w:rPr>
      </w:r>
      <w:r>
        <w:rPr>
          <w:b/>
          <w:color w:val="1800B6"/>
        </w:rPr>
        <w:t>Reporting</w:t>
      </w:r>
      <w:r>
        <w:rPr>
          <w:b/>
          <w:color w:val="1800B6"/>
          <w:spacing w:val="-8"/>
        </w:rPr>
        <w:t> </w:t>
      </w:r>
      <w:r>
        <w:rPr>
          <w:b/>
          <w:color w:val="1800B6"/>
        </w:rPr>
        <w:t>Female</w:t>
      </w:r>
      <w:r>
        <w:rPr>
          <w:b/>
          <w:color w:val="1800B6"/>
          <w:spacing w:val="-9"/>
        </w:rPr>
        <w:t> </w:t>
      </w:r>
      <w:r>
        <w:rPr>
          <w:b/>
          <w:color w:val="1800B6"/>
        </w:rPr>
        <w:t>Genital</w:t>
      </w:r>
      <w:r>
        <w:rPr>
          <w:b/>
          <w:color w:val="1800B6"/>
          <w:spacing w:val="-5"/>
        </w:rPr>
        <w:t> </w:t>
      </w:r>
      <w:r>
        <w:rPr>
          <w:b/>
          <w:color w:val="1800B6"/>
        </w:rPr>
        <w:t>Mutilation</w:t>
      </w:r>
      <w:r>
        <w:rPr>
          <w:b/>
          <w:color w:val="1800B6"/>
          <w:spacing w:val="-6"/>
        </w:rPr>
        <w:t> </w:t>
      </w:r>
      <w:r>
        <w:rPr>
          <w:b/>
          <w:color w:val="1800B6"/>
          <w:spacing w:val="-4"/>
        </w:rPr>
        <w:t>(FGM)</w:t>
      </w:r>
    </w:p>
    <w:p>
      <w:pPr>
        <w:pStyle w:val="BodyText"/>
        <w:spacing w:line="211" w:lineRule="auto" w:before="12"/>
        <w:ind w:left="27" w:right="26"/>
        <w:jc w:val="both"/>
      </w:pPr>
      <w:r>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pPr>
        <w:pStyle w:val="BodyText"/>
        <w:spacing w:line="213" w:lineRule="auto" w:before="269"/>
        <w:ind w:left="27" w:right="25"/>
        <w:jc w:val="both"/>
      </w:pPr>
      <w:r>
        <w:rPr/>
        <w:t>The FGM mandatory reporting duty is a legal duty provided for in the FGM Act 2003 (as amended by the Serious Crime Act 2015). The legislation requires regulated health and social</w:t>
      </w:r>
      <w:r>
        <w:rPr>
          <w:spacing w:val="-8"/>
        </w:rPr>
        <w:t> </w:t>
      </w:r>
      <w:r>
        <w:rPr/>
        <w:t>care</w:t>
      </w:r>
      <w:r>
        <w:rPr>
          <w:spacing w:val="-8"/>
        </w:rPr>
        <w:t> </w:t>
      </w:r>
      <w:r>
        <w:rPr/>
        <w:t>professionals</w:t>
      </w:r>
      <w:r>
        <w:rPr>
          <w:spacing w:val="-8"/>
        </w:rPr>
        <w:t> </w:t>
      </w:r>
      <w:r>
        <w:rPr/>
        <w:t>and</w:t>
      </w:r>
      <w:r>
        <w:rPr>
          <w:spacing w:val="-10"/>
        </w:rPr>
        <w:t> </w:t>
      </w:r>
      <w:r>
        <w:rPr/>
        <w:t>teachers</w:t>
      </w:r>
      <w:r>
        <w:rPr>
          <w:spacing w:val="-8"/>
        </w:rPr>
        <w:t> </w:t>
      </w:r>
      <w:r>
        <w:rPr/>
        <w:t>in</w:t>
      </w:r>
      <w:r>
        <w:rPr>
          <w:spacing w:val="-9"/>
        </w:rPr>
        <w:t> </w:t>
      </w:r>
      <w:r>
        <w:rPr/>
        <w:t>England</w:t>
      </w:r>
      <w:r>
        <w:rPr>
          <w:spacing w:val="-10"/>
        </w:rPr>
        <w:t> </w:t>
      </w:r>
      <w:r>
        <w:rPr/>
        <w:t>and</w:t>
      </w:r>
      <w:r>
        <w:rPr>
          <w:spacing w:val="-10"/>
        </w:rPr>
        <w:t> </w:t>
      </w:r>
      <w:r>
        <w:rPr/>
        <w:t>Wales</w:t>
      </w:r>
      <w:r>
        <w:rPr>
          <w:spacing w:val="-9"/>
        </w:rPr>
        <w:t> </w:t>
      </w:r>
      <w:r>
        <w:rPr/>
        <w:t>to</w:t>
      </w:r>
      <w:r>
        <w:rPr>
          <w:spacing w:val="-8"/>
        </w:rPr>
        <w:t> </w:t>
      </w:r>
      <w:r>
        <w:rPr/>
        <w:t>make</w:t>
      </w:r>
      <w:r>
        <w:rPr>
          <w:spacing w:val="-8"/>
        </w:rPr>
        <w:t> </w:t>
      </w:r>
      <w:r>
        <w:rPr/>
        <w:t>a</w:t>
      </w:r>
      <w:r>
        <w:rPr>
          <w:spacing w:val="-9"/>
        </w:rPr>
        <w:t> </w:t>
      </w:r>
      <w:r>
        <w:rPr/>
        <w:t>report</w:t>
      </w:r>
      <w:r>
        <w:rPr>
          <w:spacing w:val="-9"/>
        </w:rPr>
        <w:t> </w:t>
      </w:r>
      <w:r>
        <w:rPr/>
        <w:t>to</w:t>
      </w:r>
      <w:r>
        <w:rPr>
          <w:spacing w:val="-8"/>
        </w:rPr>
        <w:t> </w:t>
      </w:r>
      <w:r>
        <w:rPr/>
        <w:t>the</w:t>
      </w:r>
      <w:r>
        <w:rPr>
          <w:spacing w:val="-2"/>
        </w:rPr>
        <w:t> </w:t>
      </w:r>
      <w:r>
        <w:rPr/>
        <w:t>police where, in the course of their professional duties, they either:</w:t>
      </w:r>
    </w:p>
    <w:p>
      <w:pPr>
        <w:pStyle w:val="ListParagraph"/>
        <w:numPr>
          <w:ilvl w:val="2"/>
          <w:numId w:val="19"/>
        </w:numPr>
        <w:tabs>
          <w:tab w:pos="386" w:val="left" w:leader="none"/>
        </w:tabs>
        <w:spacing w:line="266" w:lineRule="exact" w:before="0" w:after="0"/>
        <w:ind w:left="386" w:right="0" w:hanging="359"/>
        <w:jc w:val="both"/>
        <w:rPr>
          <w:sz w:val="22"/>
        </w:rPr>
      </w:pPr>
      <w:r>
        <w:rPr>
          <w:sz w:val="22"/>
        </w:rPr>
        <w:t>are</w:t>
      </w:r>
      <w:r>
        <w:rPr>
          <w:spacing w:val="-3"/>
          <w:sz w:val="22"/>
        </w:rPr>
        <w:t> </w:t>
      </w:r>
      <w:r>
        <w:rPr>
          <w:sz w:val="22"/>
        </w:rPr>
        <w:t>informed</w:t>
      </w:r>
      <w:r>
        <w:rPr>
          <w:spacing w:val="-3"/>
          <w:sz w:val="22"/>
        </w:rPr>
        <w:t> </w:t>
      </w:r>
      <w:r>
        <w:rPr>
          <w:sz w:val="22"/>
        </w:rPr>
        <w:t>by</w:t>
      </w:r>
      <w:r>
        <w:rPr>
          <w:spacing w:val="-2"/>
          <w:sz w:val="22"/>
        </w:rPr>
        <w:t> </w:t>
      </w:r>
      <w:r>
        <w:rPr>
          <w:sz w:val="22"/>
        </w:rPr>
        <w:t>a</w:t>
      </w:r>
      <w:r>
        <w:rPr>
          <w:spacing w:val="-3"/>
          <w:sz w:val="22"/>
        </w:rPr>
        <w:t> </w:t>
      </w:r>
      <w:r>
        <w:rPr>
          <w:sz w:val="22"/>
        </w:rPr>
        <w:t>girl</w:t>
      </w:r>
      <w:r>
        <w:rPr>
          <w:spacing w:val="-4"/>
          <w:sz w:val="22"/>
        </w:rPr>
        <w:t> </w:t>
      </w:r>
      <w:r>
        <w:rPr>
          <w:sz w:val="22"/>
        </w:rPr>
        <w:t>under</w:t>
      </w:r>
      <w:r>
        <w:rPr>
          <w:spacing w:val="-2"/>
          <w:sz w:val="22"/>
        </w:rPr>
        <w:t> </w:t>
      </w:r>
      <w:r>
        <w:rPr>
          <w:sz w:val="22"/>
        </w:rPr>
        <w:t>18</w:t>
      </w:r>
      <w:r>
        <w:rPr>
          <w:spacing w:val="-2"/>
          <w:sz w:val="22"/>
        </w:rPr>
        <w:t> </w:t>
      </w:r>
      <w:r>
        <w:rPr>
          <w:sz w:val="22"/>
        </w:rPr>
        <w:t>that</w:t>
      </w:r>
      <w:r>
        <w:rPr>
          <w:spacing w:val="-3"/>
          <w:sz w:val="22"/>
        </w:rPr>
        <w:t> </w:t>
      </w:r>
      <w:r>
        <w:rPr>
          <w:sz w:val="22"/>
        </w:rPr>
        <w:t>an</w:t>
      </w:r>
      <w:r>
        <w:rPr>
          <w:spacing w:val="-3"/>
          <w:sz w:val="22"/>
        </w:rPr>
        <w:t> </w:t>
      </w:r>
      <w:r>
        <w:rPr>
          <w:sz w:val="22"/>
        </w:rPr>
        <w:t>act</w:t>
      </w:r>
      <w:r>
        <w:rPr>
          <w:spacing w:val="-2"/>
          <w:sz w:val="22"/>
        </w:rPr>
        <w:t> </w:t>
      </w:r>
      <w:r>
        <w:rPr>
          <w:sz w:val="22"/>
        </w:rPr>
        <w:t>of</w:t>
      </w:r>
      <w:r>
        <w:rPr>
          <w:spacing w:val="-3"/>
          <w:sz w:val="22"/>
        </w:rPr>
        <w:t> </w:t>
      </w:r>
      <w:r>
        <w:rPr>
          <w:sz w:val="22"/>
        </w:rPr>
        <w:t>FGM</w:t>
      </w:r>
      <w:r>
        <w:rPr>
          <w:spacing w:val="-2"/>
          <w:sz w:val="22"/>
        </w:rPr>
        <w:t> </w:t>
      </w:r>
      <w:r>
        <w:rPr>
          <w:sz w:val="22"/>
        </w:rPr>
        <w:t>has</w:t>
      </w:r>
      <w:r>
        <w:rPr>
          <w:spacing w:val="-2"/>
          <w:sz w:val="22"/>
        </w:rPr>
        <w:t> </w:t>
      </w:r>
      <w:r>
        <w:rPr>
          <w:sz w:val="22"/>
        </w:rPr>
        <w:t>been</w:t>
      </w:r>
      <w:r>
        <w:rPr>
          <w:spacing w:val="-3"/>
          <w:sz w:val="22"/>
        </w:rPr>
        <w:t> </w:t>
      </w:r>
      <w:r>
        <w:rPr>
          <w:sz w:val="22"/>
        </w:rPr>
        <w:t>carried</w:t>
      </w:r>
      <w:r>
        <w:rPr>
          <w:spacing w:val="-3"/>
          <w:sz w:val="22"/>
        </w:rPr>
        <w:t> </w:t>
      </w:r>
      <w:r>
        <w:rPr>
          <w:sz w:val="22"/>
        </w:rPr>
        <w:t>out</w:t>
      </w:r>
      <w:r>
        <w:rPr>
          <w:spacing w:val="-3"/>
          <w:sz w:val="22"/>
        </w:rPr>
        <w:t> </w:t>
      </w:r>
      <w:r>
        <w:rPr>
          <w:sz w:val="22"/>
        </w:rPr>
        <w:t>on</w:t>
      </w:r>
      <w:r>
        <w:rPr>
          <w:spacing w:val="-2"/>
          <w:sz w:val="22"/>
        </w:rPr>
        <w:t> </w:t>
      </w:r>
      <w:r>
        <w:rPr>
          <w:sz w:val="22"/>
        </w:rPr>
        <w:t>her;</w:t>
      </w:r>
      <w:r>
        <w:rPr>
          <w:spacing w:val="-3"/>
          <w:sz w:val="22"/>
        </w:rPr>
        <w:t> </w:t>
      </w:r>
      <w:r>
        <w:rPr>
          <w:spacing w:val="-5"/>
          <w:sz w:val="22"/>
        </w:rPr>
        <w:t>or</w:t>
      </w:r>
    </w:p>
    <w:p>
      <w:pPr>
        <w:pStyle w:val="ListParagraph"/>
        <w:numPr>
          <w:ilvl w:val="2"/>
          <w:numId w:val="19"/>
        </w:numPr>
        <w:tabs>
          <w:tab w:pos="386" w:val="left" w:leader="none"/>
          <w:tab w:pos="388" w:val="left" w:leader="none"/>
        </w:tabs>
        <w:spacing w:line="211" w:lineRule="auto" w:before="15" w:after="0"/>
        <w:ind w:left="388" w:right="28" w:hanging="361"/>
        <w:jc w:val="both"/>
        <w:rPr>
          <w:sz w:val="22"/>
        </w:rPr>
      </w:pPr>
      <w:r>
        <w:rPr>
          <w:sz w:val="22"/>
        </w:rPr>
        <w:t>observe physical signs which appear to show that an act of FGM has been carried out on</w:t>
      </w:r>
      <w:r>
        <w:rPr>
          <w:spacing w:val="-6"/>
          <w:sz w:val="22"/>
        </w:rPr>
        <w:t> </w:t>
      </w:r>
      <w:r>
        <w:rPr>
          <w:sz w:val="22"/>
        </w:rPr>
        <w:t>a</w:t>
      </w:r>
      <w:r>
        <w:rPr>
          <w:spacing w:val="-6"/>
          <w:sz w:val="22"/>
        </w:rPr>
        <w:t> </w:t>
      </w:r>
      <w:r>
        <w:rPr>
          <w:sz w:val="22"/>
        </w:rPr>
        <w:t>girl</w:t>
      </w:r>
      <w:r>
        <w:rPr>
          <w:spacing w:val="-4"/>
          <w:sz w:val="22"/>
        </w:rPr>
        <w:t> </w:t>
      </w:r>
      <w:r>
        <w:rPr>
          <w:sz w:val="22"/>
        </w:rPr>
        <w:t>under</w:t>
      </w:r>
      <w:r>
        <w:rPr>
          <w:spacing w:val="-5"/>
          <w:sz w:val="22"/>
        </w:rPr>
        <w:t> </w:t>
      </w:r>
      <w:r>
        <w:rPr>
          <w:sz w:val="22"/>
        </w:rPr>
        <w:t>18</w:t>
      </w:r>
      <w:r>
        <w:rPr>
          <w:spacing w:val="-4"/>
          <w:sz w:val="22"/>
        </w:rPr>
        <w:t> </w:t>
      </w:r>
      <w:r>
        <w:rPr>
          <w:sz w:val="22"/>
        </w:rPr>
        <w:t>and</w:t>
      </w:r>
      <w:r>
        <w:rPr>
          <w:spacing w:val="-8"/>
          <w:sz w:val="22"/>
        </w:rPr>
        <w:t> </w:t>
      </w:r>
      <w:r>
        <w:rPr>
          <w:sz w:val="22"/>
        </w:rPr>
        <w:t>they</w:t>
      </w:r>
      <w:r>
        <w:rPr>
          <w:spacing w:val="-5"/>
          <w:sz w:val="22"/>
        </w:rPr>
        <w:t> </w:t>
      </w:r>
      <w:r>
        <w:rPr>
          <w:sz w:val="22"/>
        </w:rPr>
        <w:t>have</w:t>
      </w:r>
      <w:r>
        <w:rPr>
          <w:spacing w:val="-4"/>
          <w:sz w:val="22"/>
        </w:rPr>
        <w:t> </w:t>
      </w:r>
      <w:r>
        <w:rPr>
          <w:sz w:val="22"/>
        </w:rPr>
        <w:t>no</w:t>
      </w:r>
      <w:r>
        <w:rPr>
          <w:spacing w:val="-6"/>
          <w:sz w:val="22"/>
        </w:rPr>
        <w:t> </w:t>
      </w:r>
      <w:r>
        <w:rPr>
          <w:sz w:val="22"/>
        </w:rPr>
        <w:t>reason</w:t>
      </w:r>
      <w:r>
        <w:rPr>
          <w:spacing w:val="-6"/>
          <w:sz w:val="22"/>
        </w:rPr>
        <w:t> </w:t>
      </w:r>
      <w:r>
        <w:rPr>
          <w:sz w:val="22"/>
        </w:rPr>
        <w:t>to</w:t>
      </w:r>
      <w:r>
        <w:rPr>
          <w:spacing w:val="-4"/>
          <w:sz w:val="22"/>
        </w:rPr>
        <w:t> </w:t>
      </w:r>
      <w:r>
        <w:rPr>
          <w:sz w:val="22"/>
        </w:rPr>
        <w:t>believe</w:t>
      </w:r>
      <w:r>
        <w:rPr>
          <w:spacing w:val="-6"/>
          <w:sz w:val="22"/>
        </w:rPr>
        <w:t> </w:t>
      </w:r>
      <w:r>
        <w:rPr>
          <w:sz w:val="22"/>
        </w:rPr>
        <w:t>that</w:t>
      </w:r>
      <w:r>
        <w:rPr>
          <w:spacing w:val="-6"/>
          <w:sz w:val="22"/>
        </w:rPr>
        <w:t> </w:t>
      </w:r>
      <w:r>
        <w:rPr>
          <w:sz w:val="22"/>
        </w:rPr>
        <w:t>the</w:t>
      </w:r>
      <w:r>
        <w:rPr>
          <w:spacing w:val="-4"/>
          <w:sz w:val="22"/>
        </w:rPr>
        <w:t> </w:t>
      </w:r>
      <w:r>
        <w:rPr>
          <w:sz w:val="22"/>
        </w:rPr>
        <w:t>act</w:t>
      </w:r>
      <w:r>
        <w:rPr>
          <w:spacing w:val="-8"/>
          <w:sz w:val="22"/>
        </w:rPr>
        <w:t> </w:t>
      </w:r>
      <w:r>
        <w:rPr>
          <w:sz w:val="22"/>
        </w:rPr>
        <w:t>was</w:t>
      </w:r>
      <w:r>
        <w:rPr>
          <w:spacing w:val="-5"/>
          <w:sz w:val="22"/>
        </w:rPr>
        <w:t> </w:t>
      </w:r>
      <w:r>
        <w:rPr>
          <w:sz w:val="22"/>
        </w:rPr>
        <w:t>necessary</w:t>
      </w:r>
      <w:r>
        <w:rPr>
          <w:spacing w:val="-5"/>
          <w:sz w:val="22"/>
        </w:rPr>
        <w:t> </w:t>
      </w:r>
      <w:r>
        <w:rPr>
          <w:sz w:val="22"/>
        </w:rPr>
        <w:t>for</w:t>
      </w:r>
      <w:r>
        <w:rPr>
          <w:spacing w:val="-5"/>
          <w:sz w:val="22"/>
        </w:rPr>
        <w:t> </w:t>
      </w:r>
      <w:r>
        <w:rPr>
          <w:sz w:val="22"/>
        </w:rPr>
        <w:t>the girl’s physical or mental health or for purposes connected with labour or birth.</w:t>
      </w:r>
    </w:p>
    <w:p>
      <w:pPr>
        <w:pStyle w:val="BodyText"/>
        <w:spacing w:line="211" w:lineRule="auto" w:before="272"/>
        <w:ind w:left="27" w:right="27"/>
        <w:jc w:val="both"/>
      </w:pPr>
      <w:r>
        <w:rPr/>
        <w:t>For the purposes of the duty, the relevant age is the girl’s age at the time of the disclosure/identification of FGM (i.e. it does not apply where a woman aged 18 or over discloses</w:t>
      </w:r>
      <w:r>
        <w:rPr>
          <w:spacing w:val="-5"/>
        </w:rPr>
        <w:t> </w:t>
      </w:r>
      <w:r>
        <w:rPr/>
        <w:t>she</w:t>
      </w:r>
      <w:r>
        <w:rPr>
          <w:spacing w:val="-4"/>
        </w:rPr>
        <w:t> </w:t>
      </w:r>
      <w:r>
        <w:rPr/>
        <w:t>had</w:t>
      </w:r>
      <w:r>
        <w:rPr>
          <w:spacing w:val="-6"/>
        </w:rPr>
        <w:t> </w:t>
      </w:r>
      <w:r>
        <w:rPr/>
        <w:t>FGM</w:t>
      </w:r>
      <w:r>
        <w:rPr>
          <w:spacing w:val="-4"/>
        </w:rPr>
        <w:t> </w:t>
      </w:r>
      <w:r>
        <w:rPr/>
        <w:t>when</w:t>
      </w:r>
      <w:r>
        <w:rPr>
          <w:spacing w:val="-6"/>
        </w:rPr>
        <w:t> </w:t>
      </w:r>
      <w:r>
        <w:rPr/>
        <w:t>she</w:t>
      </w:r>
      <w:r>
        <w:rPr>
          <w:spacing w:val="-4"/>
        </w:rPr>
        <w:t> </w:t>
      </w:r>
      <w:r>
        <w:rPr/>
        <w:t>was</w:t>
      </w:r>
      <w:r>
        <w:rPr>
          <w:spacing w:val="-8"/>
        </w:rPr>
        <w:t> </w:t>
      </w:r>
      <w:r>
        <w:rPr/>
        <w:t>under</w:t>
      </w:r>
      <w:r>
        <w:rPr>
          <w:spacing w:val="-5"/>
        </w:rPr>
        <w:t> </w:t>
      </w:r>
      <w:r>
        <w:rPr/>
        <w:t>18).</w:t>
      </w:r>
      <w:r>
        <w:rPr>
          <w:spacing w:val="-4"/>
        </w:rPr>
        <w:t> </w:t>
      </w:r>
      <w:r>
        <w:rPr/>
        <w:t>Complying</w:t>
      </w:r>
      <w:r>
        <w:rPr>
          <w:spacing w:val="-5"/>
        </w:rPr>
        <w:t> </w:t>
      </w:r>
      <w:r>
        <w:rPr/>
        <w:t>with</w:t>
      </w:r>
      <w:r>
        <w:rPr>
          <w:spacing w:val="-6"/>
        </w:rPr>
        <w:t> </w:t>
      </w:r>
      <w:r>
        <w:rPr/>
        <w:t>the</w:t>
      </w:r>
      <w:r>
        <w:rPr>
          <w:spacing w:val="-4"/>
        </w:rPr>
        <w:t> </w:t>
      </w:r>
      <w:r>
        <w:rPr/>
        <w:t>duty</w:t>
      </w:r>
      <w:r>
        <w:rPr>
          <w:spacing w:val="-5"/>
        </w:rPr>
        <w:t> </w:t>
      </w:r>
      <w:r>
        <w:rPr/>
        <w:t>does</w:t>
      </w:r>
      <w:r>
        <w:rPr>
          <w:spacing w:val="-5"/>
        </w:rPr>
        <w:t> </w:t>
      </w:r>
      <w:r>
        <w:rPr/>
        <w:t>not</w:t>
      </w:r>
      <w:r>
        <w:rPr>
          <w:spacing w:val="-6"/>
        </w:rPr>
        <w:t> </w:t>
      </w:r>
      <w:r>
        <w:rPr/>
        <w:t>breach any confidentiality requirement or other restriction on disclosure which might otherwise apply.</w:t>
      </w:r>
      <w:r>
        <w:rPr>
          <w:spacing w:val="-9"/>
        </w:rPr>
        <w:t> </w:t>
      </w:r>
      <w:r>
        <w:rPr/>
        <w:t>The</w:t>
      </w:r>
      <w:r>
        <w:rPr>
          <w:spacing w:val="-8"/>
        </w:rPr>
        <w:t> </w:t>
      </w:r>
      <w:r>
        <w:rPr/>
        <w:t>duty</w:t>
      </w:r>
      <w:r>
        <w:rPr>
          <w:spacing w:val="-9"/>
        </w:rPr>
        <w:t> </w:t>
      </w:r>
      <w:r>
        <w:rPr/>
        <w:t>is</w:t>
      </w:r>
      <w:r>
        <w:rPr>
          <w:spacing w:val="-11"/>
        </w:rPr>
        <w:t> </w:t>
      </w:r>
      <w:r>
        <w:rPr/>
        <w:t>a</w:t>
      </w:r>
      <w:r>
        <w:rPr>
          <w:spacing w:val="-10"/>
        </w:rPr>
        <w:t> </w:t>
      </w:r>
      <w:r>
        <w:rPr/>
        <w:t>personal</w:t>
      </w:r>
      <w:r>
        <w:rPr>
          <w:spacing w:val="-9"/>
        </w:rPr>
        <w:t> </w:t>
      </w:r>
      <w:r>
        <w:rPr/>
        <w:t>duty</w:t>
      </w:r>
      <w:r>
        <w:rPr>
          <w:spacing w:val="-10"/>
        </w:rPr>
        <w:t> </w:t>
      </w:r>
      <w:r>
        <w:rPr/>
        <w:t>which</w:t>
      </w:r>
      <w:r>
        <w:rPr>
          <w:spacing w:val="-10"/>
        </w:rPr>
        <w:t> </w:t>
      </w:r>
      <w:r>
        <w:rPr/>
        <w:t>requires</w:t>
      </w:r>
      <w:r>
        <w:rPr>
          <w:spacing w:val="-9"/>
        </w:rPr>
        <w:t> </w:t>
      </w:r>
      <w:r>
        <w:rPr/>
        <w:t>the</w:t>
      </w:r>
      <w:r>
        <w:rPr>
          <w:spacing w:val="-11"/>
        </w:rPr>
        <w:t> </w:t>
      </w:r>
      <w:r>
        <w:rPr/>
        <w:t>individual</w:t>
      </w:r>
      <w:r>
        <w:rPr>
          <w:spacing w:val="-9"/>
        </w:rPr>
        <w:t> </w:t>
      </w:r>
      <w:r>
        <w:rPr/>
        <w:t>professional</w:t>
      </w:r>
      <w:r>
        <w:rPr>
          <w:spacing w:val="-10"/>
        </w:rPr>
        <w:t> </w:t>
      </w:r>
      <w:r>
        <w:rPr/>
        <w:t>who</w:t>
      </w:r>
      <w:r>
        <w:rPr>
          <w:spacing w:val="-9"/>
        </w:rPr>
        <w:t> </w:t>
      </w:r>
      <w:r>
        <w:rPr>
          <w:spacing w:val="-2"/>
        </w:rPr>
        <w:t>becomes</w:t>
      </w:r>
    </w:p>
    <w:p>
      <w:pPr>
        <w:pStyle w:val="BodyText"/>
        <w:spacing w:after="0" w:line="211" w:lineRule="auto"/>
        <w:jc w:val="both"/>
        <w:sectPr>
          <w:pgSz w:w="11910" w:h="16840"/>
          <w:pgMar w:header="0" w:footer="728" w:top="1100" w:bottom="920" w:left="992" w:right="992"/>
        </w:sectPr>
      </w:pPr>
    </w:p>
    <w:p>
      <w:pPr>
        <w:pStyle w:val="BodyText"/>
        <w:spacing w:line="211" w:lineRule="auto" w:before="71"/>
        <w:ind w:left="27" w:right="31"/>
        <w:jc w:val="both"/>
      </w:pPr>
      <w:r>
        <w:rPr/>
        <w:t>aware of the case to make a report; the responsibility cannot be transferred. The only exception to this is if you know that another individual from your profession has already made a report; there is no requirement to make a second.</w:t>
      </w:r>
    </w:p>
    <w:p>
      <w:pPr>
        <w:pStyle w:val="BodyText"/>
        <w:spacing w:line="211" w:lineRule="auto" w:before="272"/>
        <w:ind w:left="27" w:right="24"/>
        <w:jc w:val="both"/>
      </w:pPr>
      <w:r>
        <w:rPr/>
        <w:t>Reports</w:t>
      </w:r>
      <w:r>
        <w:rPr>
          <w:spacing w:val="-6"/>
        </w:rPr>
        <w:t> </w:t>
      </w:r>
      <w:r>
        <w:rPr/>
        <w:t>under</w:t>
      </w:r>
      <w:r>
        <w:rPr>
          <w:spacing w:val="-5"/>
        </w:rPr>
        <w:t> </w:t>
      </w:r>
      <w:r>
        <w:rPr/>
        <w:t>the</w:t>
      </w:r>
      <w:r>
        <w:rPr>
          <w:spacing w:val="-4"/>
        </w:rPr>
        <w:t> </w:t>
      </w:r>
      <w:r>
        <w:rPr/>
        <w:t>duty</w:t>
      </w:r>
      <w:r>
        <w:rPr>
          <w:spacing w:val="-5"/>
        </w:rPr>
        <w:t> </w:t>
      </w:r>
      <w:r>
        <w:rPr/>
        <w:t>should</w:t>
      </w:r>
      <w:r>
        <w:rPr>
          <w:spacing w:val="-6"/>
        </w:rPr>
        <w:t> </w:t>
      </w:r>
      <w:r>
        <w:rPr/>
        <w:t>be</w:t>
      </w:r>
      <w:r>
        <w:rPr>
          <w:spacing w:val="-4"/>
        </w:rPr>
        <w:t> </w:t>
      </w:r>
      <w:r>
        <w:rPr/>
        <w:t>made</w:t>
      </w:r>
      <w:r>
        <w:rPr>
          <w:spacing w:val="-4"/>
        </w:rPr>
        <w:t> </w:t>
      </w:r>
      <w:r>
        <w:rPr/>
        <w:t>as</w:t>
      </w:r>
      <w:r>
        <w:rPr>
          <w:spacing w:val="-5"/>
        </w:rPr>
        <w:t> </w:t>
      </w:r>
      <w:r>
        <w:rPr/>
        <w:t>soon</w:t>
      </w:r>
      <w:r>
        <w:rPr>
          <w:spacing w:val="-6"/>
        </w:rPr>
        <w:t> </w:t>
      </w:r>
      <w:r>
        <w:rPr/>
        <w:t>as</w:t>
      </w:r>
      <w:r>
        <w:rPr>
          <w:spacing w:val="-5"/>
        </w:rPr>
        <w:t> </w:t>
      </w:r>
      <w:r>
        <w:rPr/>
        <w:t>possible</w:t>
      </w:r>
      <w:r>
        <w:rPr>
          <w:spacing w:val="-4"/>
        </w:rPr>
        <w:t> </w:t>
      </w:r>
      <w:r>
        <w:rPr/>
        <w:t>after</w:t>
      </w:r>
      <w:r>
        <w:rPr>
          <w:spacing w:val="-5"/>
        </w:rPr>
        <w:t> </w:t>
      </w:r>
      <w:r>
        <w:rPr/>
        <w:t>a</w:t>
      </w:r>
      <w:r>
        <w:rPr>
          <w:spacing w:val="-7"/>
        </w:rPr>
        <w:t> </w:t>
      </w:r>
      <w:r>
        <w:rPr/>
        <w:t>case</w:t>
      </w:r>
      <w:r>
        <w:rPr>
          <w:spacing w:val="-4"/>
        </w:rPr>
        <w:t> </w:t>
      </w:r>
      <w:r>
        <w:rPr/>
        <w:t>is</w:t>
      </w:r>
      <w:r>
        <w:rPr>
          <w:spacing w:val="-4"/>
        </w:rPr>
        <w:t> </w:t>
      </w:r>
      <w:r>
        <w:rPr/>
        <w:t>discovered,</w:t>
      </w:r>
      <w:r>
        <w:rPr>
          <w:spacing w:val="-4"/>
        </w:rPr>
        <w:t> </w:t>
      </w:r>
      <w:r>
        <w:rPr/>
        <w:t>and best practice is for reports to be made by the close of the next working day, unless any of the</w:t>
      </w:r>
      <w:r>
        <w:rPr>
          <w:spacing w:val="-2"/>
        </w:rPr>
        <w:t> </w:t>
      </w:r>
      <w:r>
        <w:rPr/>
        <w:t>factors</w:t>
      </w:r>
      <w:r>
        <w:rPr>
          <w:spacing w:val="-5"/>
        </w:rPr>
        <w:t> </w:t>
      </w:r>
      <w:r>
        <w:rPr/>
        <w:t>described</w:t>
      </w:r>
      <w:r>
        <w:rPr>
          <w:spacing w:val="-7"/>
        </w:rPr>
        <w:t> </w:t>
      </w:r>
      <w:r>
        <w:rPr/>
        <w:t>below</w:t>
      </w:r>
      <w:r>
        <w:rPr>
          <w:spacing w:val="-3"/>
        </w:rPr>
        <w:t> </w:t>
      </w:r>
      <w:r>
        <w:rPr/>
        <w:t>are</w:t>
      </w:r>
      <w:r>
        <w:rPr>
          <w:spacing w:val="-2"/>
        </w:rPr>
        <w:t> </w:t>
      </w:r>
      <w:r>
        <w:rPr/>
        <w:t>present.</w:t>
      </w:r>
      <w:r>
        <w:rPr>
          <w:spacing w:val="-2"/>
        </w:rPr>
        <w:t> </w:t>
      </w:r>
      <w:r>
        <w:rPr/>
        <w:t>You</w:t>
      </w:r>
      <w:r>
        <w:rPr>
          <w:spacing w:val="-3"/>
        </w:rPr>
        <w:t> </w:t>
      </w:r>
      <w:r>
        <w:rPr/>
        <w:t>should</w:t>
      </w:r>
      <w:r>
        <w:rPr>
          <w:spacing w:val="-3"/>
        </w:rPr>
        <w:t> </w:t>
      </w:r>
      <w:r>
        <w:rPr/>
        <w:t>act</w:t>
      </w:r>
      <w:r>
        <w:rPr>
          <w:spacing w:val="-3"/>
        </w:rPr>
        <w:t> </w:t>
      </w:r>
      <w:r>
        <w:rPr/>
        <w:t>with</w:t>
      </w:r>
      <w:r>
        <w:rPr>
          <w:spacing w:val="-4"/>
        </w:rPr>
        <w:t> </w:t>
      </w:r>
      <w:r>
        <w:rPr/>
        <w:t>at</w:t>
      </w:r>
      <w:r>
        <w:rPr>
          <w:spacing w:val="-4"/>
        </w:rPr>
        <w:t> </w:t>
      </w:r>
      <w:r>
        <w:rPr/>
        <w:t>least</w:t>
      </w:r>
      <w:r>
        <w:rPr>
          <w:spacing w:val="-4"/>
        </w:rPr>
        <w:t> </w:t>
      </w:r>
      <w:r>
        <w:rPr/>
        <w:t>the same</w:t>
      </w:r>
      <w:r>
        <w:rPr>
          <w:spacing w:val="-2"/>
        </w:rPr>
        <w:t> </w:t>
      </w:r>
      <w:r>
        <w:rPr/>
        <w:t>urgency</w:t>
      </w:r>
      <w:r>
        <w:rPr>
          <w:spacing w:val="-5"/>
        </w:rPr>
        <w:t> </w:t>
      </w:r>
      <w:r>
        <w:rPr/>
        <w:t>as is required by your local safeguarding processes.</w:t>
      </w:r>
    </w:p>
    <w:p>
      <w:pPr>
        <w:pStyle w:val="BodyText"/>
        <w:spacing w:line="211" w:lineRule="auto" w:before="274"/>
        <w:ind w:left="27" w:right="25"/>
        <w:jc w:val="both"/>
      </w:pPr>
      <w:r>
        <w:rPr/>
        <w:t>A longer timeframe than the next working day may be appropriate in exceptional cases where,</w:t>
      </w:r>
      <w:r>
        <w:rPr>
          <w:spacing w:val="-6"/>
        </w:rPr>
        <w:t> </w:t>
      </w:r>
      <w:r>
        <w:rPr/>
        <w:t>for</w:t>
      </w:r>
      <w:r>
        <w:rPr>
          <w:spacing w:val="-10"/>
        </w:rPr>
        <w:t> </w:t>
      </w:r>
      <w:r>
        <w:rPr/>
        <w:t>example,</w:t>
      </w:r>
      <w:r>
        <w:rPr>
          <w:spacing w:val="-6"/>
        </w:rPr>
        <w:t> </w:t>
      </w:r>
      <w:r>
        <w:rPr/>
        <w:t>a</w:t>
      </w:r>
      <w:r>
        <w:rPr>
          <w:spacing w:val="-10"/>
        </w:rPr>
        <w:t> </w:t>
      </w:r>
      <w:r>
        <w:rPr/>
        <w:t>professional</w:t>
      </w:r>
      <w:r>
        <w:rPr>
          <w:spacing w:val="-7"/>
        </w:rPr>
        <w:t> </w:t>
      </w:r>
      <w:r>
        <w:rPr/>
        <w:t>has</w:t>
      </w:r>
      <w:r>
        <w:rPr>
          <w:spacing w:val="-7"/>
        </w:rPr>
        <w:t> </w:t>
      </w:r>
      <w:r>
        <w:rPr/>
        <w:t>concerns</w:t>
      </w:r>
      <w:r>
        <w:rPr>
          <w:spacing w:val="-8"/>
        </w:rPr>
        <w:t> </w:t>
      </w:r>
      <w:r>
        <w:rPr/>
        <w:t>that</w:t>
      </w:r>
      <w:r>
        <w:rPr>
          <w:spacing w:val="-8"/>
        </w:rPr>
        <w:t> </w:t>
      </w:r>
      <w:r>
        <w:rPr/>
        <w:t>a</w:t>
      </w:r>
      <w:r>
        <w:rPr>
          <w:spacing w:val="-8"/>
        </w:rPr>
        <w:t> </w:t>
      </w:r>
      <w:r>
        <w:rPr/>
        <w:t>report</w:t>
      </w:r>
      <w:r>
        <w:rPr>
          <w:spacing w:val="-8"/>
        </w:rPr>
        <w:t> </w:t>
      </w:r>
      <w:r>
        <w:rPr/>
        <w:t>to</w:t>
      </w:r>
      <w:r>
        <w:rPr>
          <w:spacing w:val="-7"/>
        </w:rPr>
        <w:t> </w:t>
      </w:r>
      <w:r>
        <w:rPr/>
        <w:t>the</w:t>
      </w:r>
      <w:r>
        <w:rPr>
          <w:spacing w:val="-6"/>
        </w:rPr>
        <w:t> </w:t>
      </w:r>
      <w:r>
        <w:rPr/>
        <w:t>police</w:t>
      </w:r>
      <w:r>
        <w:rPr>
          <w:spacing w:val="-6"/>
        </w:rPr>
        <w:t> </w:t>
      </w:r>
      <w:r>
        <w:rPr/>
        <w:t>is</w:t>
      </w:r>
      <w:r>
        <w:rPr>
          <w:spacing w:val="-9"/>
        </w:rPr>
        <w:t> </w:t>
      </w:r>
      <w:r>
        <w:rPr/>
        <w:t>likely</w:t>
      </w:r>
      <w:r>
        <w:rPr>
          <w:spacing w:val="-7"/>
        </w:rPr>
        <w:t> </w:t>
      </w:r>
      <w:r>
        <w:rPr/>
        <w:t>to</w:t>
      </w:r>
      <w:r>
        <w:rPr>
          <w:spacing w:val="-9"/>
        </w:rPr>
        <w:t> </w:t>
      </w:r>
      <w:r>
        <w:rPr/>
        <w:t>result in an immediate safeguarding risk to the child (or another child, e.g. a sibling) and considers that consultation with colleagues or other agencies is necessary prior to the report</w:t>
      </w:r>
      <w:r>
        <w:rPr>
          <w:spacing w:val="-2"/>
        </w:rPr>
        <w:t> </w:t>
      </w:r>
      <w:r>
        <w:rPr/>
        <w:t>being</w:t>
      </w:r>
      <w:r>
        <w:rPr>
          <w:spacing w:val="-1"/>
        </w:rPr>
        <w:t> </w:t>
      </w:r>
      <w:r>
        <w:rPr/>
        <w:t>made. If</w:t>
      </w:r>
      <w:r>
        <w:rPr>
          <w:spacing w:val="-1"/>
        </w:rPr>
        <w:t> </w:t>
      </w:r>
      <w:r>
        <w:rPr/>
        <w:t>you</w:t>
      </w:r>
      <w:r>
        <w:rPr>
          <w:spacing w:val="-1"/>
        </w:rPr>
        <w:t> </w:t>
      </w:r>
      <w:r>
        <w:rPr/>
        <w:t>think</w:t>
      </w:r>
      <w:r>
        <w:rPr>
          <w:spacing w:val="-2"/>
        </w:rPr>
        <w:t> </w:t>
      </w:r>
      <w:r>
        <w:rPr/>
        <w:t>you</w:t>
      </w:r>
      <w:r>
        <w:rPr>
          <w:spacing w:val="-1"/>
        </w:rPr>
        <w:t> </w:t>
      </w:r>
      <w:r>
        <w:rPr/>
        <w:t>are dealing</w:t>
      </w:r>
      <w:r>
        <w:rPr>
          <w:spacing w:val="-1"/>
        </w:rPr>
        <w:t> </w:t>
      </w:r>
      <w:r>
        <w:rPr/>
        <w:t>with</w:t>
      </w:r>
      <w:r>
        <w:rPr>
          <w:spacing w:val="-2"/>
        </w:rPr>
        <w:t> </w:t>
      </w:r>
      <w:r>
        <w:rPr/>
        <w:t>such</w:t>
      </w:r>
      <w:r>
        <w:rPr>
          <w:spacing w:val="-1"/>
        </w:rPr>
        <w:t> </w:t>
      </w:r>
      <w:r>
        <w:rPr/>
        <w:t>a</w:t>
      </w:r>
      <w:r>
        <w:rPr>
          <w:spacing w:val="-2"/>
        </w:rPr>
        <w:t> </w:t>
      </w:r>
      <w:r>
        <w:rPr/>
        <w:t>case,</w:t>
      </w:r>
      <w:r>
        <w:rPr>
          <w:spacing w:val="-2"/>
        </w:rPr>
        <w:t> </w:t>
      </w:r>
      <w:r>
        <w:rPr/>
        <w:t>you</w:t>
      </w:r>
      <w:r>
        <w:rPr>
          <w:spacing w:val="-1"/>
        </w:rPr>
        <w:t> </w:t>
      </w:r>
      <w:r>
        <w:rPr/>
        <w:t>are strongly</w:t>
      </w:r>
      <w:r>
        <w:rPr>
          <w:spacing w:val="-1"/>
        </w:rPr>
        <w:t> </w:t>
      </w:r>
      <w:r>
        <w:rPr/>
        <w:t>advised to consult colleagues, including your Designated Safeguarding Lead, as soon as practicable, and</w:t>
      </w:r>
      <w:r>
        <w:rPr>
          <w:spacing w:val="-2"/>
        </w:rPr>
        <w:t> </w:t>
      </w:r>
      <w:r>
        <w:rPr/>
        <w:t>to</w:t>
      </w:r>
      <w:r>
        <w:rPr>
          <w:spacing w:val="-1"/>
        </w:rPr>
        <w:t> </w:t>
      </w:r>
      <w:r>
        <w:rPr/>
        <w:t>keep</w:t>
      </w:r>
      <w:r>
        <w:rPr>
          <w:spacing w:val="-2"/>
        </w:rPr>
        <w:t> </w:t>
      </w:r>
      <w:r>
        <w:rPr/>
        <w:t>a</w:t>
      </w:r>
      <w:r>
        <w:rPr>
          <w:spacing w:val="-2"/>
        </w:rPr>
        <w:t> </w:t>
      </w:r>
      <w:r>
        <w:rPr/>
        <w:t>record</w:t>
      </w:r>
      <w:r>
        <w:rPr>
          <w:spacing w:val="-2"/>
        </w:rPr>
        <w:t> </w:t>
      </w:r>
      <w:r>
        <w:rPr/>
        <w:t>of</w:t>
      </w:r>
      <w:r>
        <w:rPr>
          <w:spacing w:val="-2"/>
        </w:rPr>
        <w:t> </w:t>
      </w:r>
      <w:r>
        <w:rPr/>
        <w:t>any</w:t>
      </w:r>
      <w:r>
        <w:rPr>
          <w:spacing w:val="-1"/>
        </w:rPr>
        <w:t> </w:t>
      </w:r>
      <w:r>
        <w:rPr/>
        <w:t>decisions</w:t>
      </w:r>
      <w:r>
        <w:rPr>
          <w:spacing w:val="-4"/>
        </w:rPr>
        <w:t> </w:t>
      </w:r>
      <w:r>
        <w:rPr/>
        <w:t>made. It</w:t>
      </w:r>
      <w:r>
        <w:rPr>
          <w:spacing w:val="-2"/>
        </w:rPr>
        <w:t> </w:t>
      </w:r>
      <w:r>
        <w:rPr/>
        <w:t>is</w:t>
      </w:r>
      <w:r>
        <w:rPr>
          <w:spacing w:val="-1"/>
        </w:rPr>
        <w:t> </w:t>
      </w:r>
      <w:r>
        <w:rPr/>
        <w:t>important</w:t>
      </w:r>
      <w:r>
        <w:rPr>
          <w:spacing w:val="-2"/>
        </w:rPr>
        <w:t> </w:t>
      </w:r>
      <w:r>
        <w:rPr/>
        <w:t>to</w:t>
      </w:r>
      <w:r>
        <w:rPr>
          <w:spacing w:val="-1"/>
        </w:rPr>
        <w:t> </w:t>
      </w:r>
      <w:r>
        <w:rPr/>
        <w:t>remember</w:t>
      </w:r>
      <w:r>
        <w:rPr>
          <w:spacing w:val="-1"/>
        </w:rPr>
        <w:t> </w:t>
      </w:r>
      <w:r>
        <w:rPr/>
        <w:t>that the safety of the girl is the priority</w:t>
      </w:r>
    </w:p>
    <w:p>
      <w:pPr>
        <w:pStyle w:val="Heading2"/>
        <w:numPr>
          <w:ilvl w:val="1"/>
          <w:numId w:val="19"/>
        </w:numPr>
        <w:tabs>
          <w:tab w:pos="406" w:val="left" w:leader="none"/>
        </w:tabs>
        <w:spacing w:line="286" w:lineRule="exact" w:before="247" w:after="0"/>
        <w:ind w:left="406" w:right="0" w:hanging="379"/>
        <w:jc w:val="left"/>
        <w:rPr>
          <w:b/>
          <w:color w:val="1800B6"/>
        </w:rPr>
      </w:pPr>
      <w:bookmarkStart w:name="_bookmark43" w:id="44"/>
      <w:bookmarkEnd w:id="44"/>
      <w:r>
        <w:rPr>
          <w:b w:val="0"/>
        </w:rPr>
      </w:r>
      <w:r>
        <w:rPr>
          <w:b/>
          <w:color w:val="1800B6"/>
        </w:rPr>
        <w:t>Concerns</w:t>
      </w:r>
      <w:r>
        <w:rPr>
          <w:b/>
          <w:color w:val="1800B6"/>
          <w:spacing w:val="-5"/>
        </w:rPr>
        <w:t> </w:t>
      </w:r>
      <w:r>
        <w:rPr>
          <w:b/>
          <w:color w:val="1800B6"/>
        </w:rPr>
        <w:t>about</w:t>
      </w:r>
      <w:r>
        <w:rPr>
          <w:b/>
          <w:color w:val="1800B6"/>
          <w:spacing w:val="-4"/>
        </w:rPr>
        <w:t> </w:t>
      </w:r>
      <w:r>
        <w:rPr>
          <w:b/>
          <w:color w:val="1800B6"/>
        </w:rPr>
        <w:t>Individuals</w:t>
      </w:r>
      <w:r>
        <w:rPr>
          <w:b/>
          <w:color w:val="1800B6"/>
          <w:spacing w:val="-3"/>
        </w:rPr>
        <w:t> </w:t>
      </w:r>
      <w:r>
        <w:rPr>
          <w:b/>
          <w:color w:val="1800B6"/>
        </w:rPr>
        <w:t>Who</w:t>
      </w:r>
      <w:r>
        <w:rPr>
          <w:b/>
          <w:color w:val="1800B6"/>
          <w:spacing w:val="-5"/>
        </w:rPr>
        <w:t> </w:t>
      </w:r>
      <w:r>
        <w:rPr>
          <w:b/>
          <w:color w:val="1800B6"/>
        </w:rPr>
        <w:t>are</w:t>
      </w:r>
      <w:r>
        <w:rPr>
          <w:b/>
          <w:color w:val="1800B6"/>
          <w:spacing w:val="-4"/>
        </w:rPr>
        <w:t> </w:t>
      </w:r>
      <w:r>
        <w:rPr>
          <w:b/>
          <w:color w:val="1800B6"/>
        </w:rPr>
        <w:t>Not</w:t>
      </w:r>
      <w:r>
        <w:rPr>
          <w:b/>
          <w:color w:val="1800B6"/>
          <w:spacing w:val="-4"/>
        </w:rPr>
        <w:t> </w:t>
      </w:r>
      <w:r>
        <w:rPr>
          <w:b/>
          <w:color w:val="1800B6"/>
        </w:rPr>
        <w:t>Learners</w:t>
      </w:r>
      <w:r>
        <w:rPr>
          <w:b/>
          <w:color w:val="1800B6"/>
          <w:spacing w:val="-5"/>
        </w:rPr>
        <w:t> </w:t>
      </w:r>
      <w:r>
        <w:rPr>
          <w:b/>
          <w:color w:val="1800B6"/>
        </w:rPr>
        <w:t>or</w:t>
      </w:r>
      <w:r>
        <w:rPr>
          <w:b/>
          <w:color w:val="1800B6"/>
          <w:spacing w:val="-2"/>
        </w:rPr>
        <w:t> </w:t>
      </w:r>
      <w:r>
        <w:rPr>
          <w:b/>
          <w:color w:val="1800B6"/>
        </w:rPr>
        <w:t>Members</w:t>
      </w:r>
      <w:r>
        <w:rPr>
          <w:b/>
          <w:color w:val="1800B6"/>
          <w:spacing w:val="-4"/>
        </w:rPr>
        <w:t> </w:t>
      </w:r>
      <w:r>
        <w:rPr>
          <w:b/>
          <w:color w:val="1800B6"/>
        </w:rPr>
        <w:t>with</w:t>
      </w:r>
      <w:r>
        <w:rPr>
          <w:b/>
          <w:color w:val="1800B6"/>
          <w:spacing w:val="-2"/>
        </w:rPr>
        <w:t> </w:t>
      </w:r>
      <w:r>
        <w:rPr>
          <w:b/>
          <w:color w:val="1800B6"/>
          <w:spacing w:val="-4"/>
        </w:rPr>
        <w:t>CIOB</w:t>
      </w:r>
    </w:p>
    <w:p>
      <w:pPr>
        <w:pStyle w:val="BodyText"/>
        <w:spacing w:line="211" w:lineRule="auto" w:before="12"/>
        <w:ind w:left="27" w:right="26"/>
        <w:jc w:val="both"/>
      </w:pPr>
      <w:r>
        <w:rPr/>
        <w:t>For young people and vulnerable adults at risk of harm who are not learners or members of CIOB, the referral must go back to the head of the organisation to which they are attached. The contact can be made direct or via one of the Designated Safeguarding </w:t>
      </w:r>
      <w:r>
        <w:rPr>
          <w:spacing w:val="-2"/>
        </w:rPr>
        <w:t>Leads.</w:t>
      </w:r>
    </w:p>
    <w:p>
      <w:pPr>
        <w:pStyle w:val="BodyText"/>
        <w:spacing w:line="211" w:lineRule="auto" w:before="274"/>
        <w:ind w:left="27" w:right="25"/>
        <w:jc w:val="both"/>
      </w:pPr>
      <w:r>
        <w:rPr/>
        <w:t>Where there is no organisational contact available, the referral will be made direct to Children's</w:t>
      </w:r>
      <w:r>
        <w:rPr>
          <w:spacing w:val="-5"/>
        </w:rPr>
        <w:t> </w:t>
      </w:r>
      <w:r>
        <w:rPr/>
        <w:t>Services.</w:t>
      </w:r>
      <w:r>
        <w:rPr>
          <w:spacing w:val="-4"/>
        </w:rPr>
        <w:t> </w:t>
      </w:r>
      <w:r>
        <w:rPr/>
        <w:t>If</w:t>
      </w:r>
      <w:r>
        <w:rPr>
          <w:spacing w:val="-2"/>
        </w:rPr>
        <w:t> </w:t>
      </w:r>
      <w:r>
        <w:rPr/>
        <w:t>there</w:t>
      </w:r>
      <w:r>
        <w:rPr>
          <w:spacing w:val="-3"/>
        </w:rPr>
        <w:t> </w:t>
      </w:r>
      <w:r>
        <w:rPr/>
        <w:t>is</w:t>
      </w:r>
      <w:r>
        <w:rPr>
          <w:spacing w:val="-2"/>
        </w:rPr>
        <w:t> </w:t>
      </w:r>
      <w:r>
        <w:rPr/>
        <w:t>a</w:t>
      </w:r>
      <w:r>
        <w:rPr>
          <w:spacing w:val="-5"/>
        </w:rPr>
        <w:t> </w:t>
      </w:r>
      <w:r>
        <w:rPr/>
        <w:t>concern</w:t>
      </w:r>
      <w:r>
        <w:rPr>
          <w:spacing w:val="-5"/>
        </w:rPr>
        <w:t> </w:t>
      </w:r>
      <w:r>
        <w:rPr/>
        <w:t>about</w:t>
      </w:r>
      <w:r>
        <w:rPr>
          <w:spacing w:val="-3"/>
        </w:rPr>
        <w:t> </w:t>
      </w:r>
      <w:r>
        <w:rPr/>
        <w:t>a</w:t>
      </w:r>
      <w:r>
        <w:rPr>
          <w:spacing w:val="-3"/>
        </w:rPr>
        <w:t> </w:t>
      </w:r>
      <w:r>
        <w:rPr/>
        <w:t>workplace</w:t>
      </w:r>
      <w:r>
        <w:rPr>
          <w:spacing w:val="-1"/>
        </w:rPr>
        <w:t> </w:t>
      </w:r>
      <w:r>
        <w:rPr/>
        <w:t>this</w:t>
      </w:r>
      <w:r>
        <w:rPr>
          <w:spacing w:val="-2"/>
        </w:rPr>
        <w:t> </w:t>
      </w:r>
      <w:r>
        <w:rPr/>
        <w:t>should</w:t>
      </w:r>
      <w:r>
        <w:rPr>
          <w:spacing w:val="-3"/>
        </w:rPr>
        <w:t> </w:t>
      </w:r>
      <w:r>
        <w:rPr/>
        <w:t>be</w:t>
      </w:r>
      <w:r>
        <w:rPr>
          <w:spacing w:val="-1"/>
        </w:rPr>
        <w:t> </w:t>
      </w:r>
      <w:r>
        <w:rPr/>
        <w:t>recorded</w:t>
      </w:r>
      <w:r>
        <w:rPr>
          <w:spacing w:val="-5"/>
        </w:rPr>
        <w:t> </w:t>
      </w:r>
      <w:r>
        <w:rPr/>
        <w:t>on</w:t>
      </w:r>
      <w:r>
        <w:rPr>
          <w:spacing w:val="-3"/>
        </w:rPr>
        <w:t> </w:t>
      </w:r>
      <w:r>
        <w:rPr/>
        <w:t>the Safeguarding and Wellbeing Form and reported immediately to the Designated Safeguarding Lead.</w:t>
      </w:r>
    </w:p>
    <w:p>
      <w:pPr>
        <w:pStyle w:val="Heading2"/>
        <w:numPr>
          <w:ilvl w:val="1"/>
          <w:numId w:val="19"/>
        </w:numPr>
        <w:tabs>
          <w:tab w:pos="427" w:val="left" w:leader="none"/>
        </w:tabs>
        <w:spacing w:line="213" w:lineRule="auto" w:before="269" w:after="0"/>
        <w:ind w:left="27" w:right="23" w:firstLine="0"/>
        <w:jc w:val="left"/>
        <w:rPr>
          <w:b/>
          <w:color w:val="1800B6"/>
        </w:rPr>
      </w:pPr>
      <w:bookmarkStart w:name="_bookmark44" w:id="45"/>
      <w:bookmarkEnd w:id="45"/>
      <w:r>
        <w:rPr>
          <w:b w:val="0"/>
        </w:rPr>
      </w:r>
      <w:r>
        <w:rPr>
          <w:b/>
          <w:color w:val="1800B6"/>
        </w:rPr>
        <w:t>Reporting and Dealing with Allegations of Abuse or Exploitation Against Members of Staff</w:t>
      </w:r>
    </w:p>
    <w:p>
      <w:pPr>
        <w:pStyle w:val="BodyText"/>
        <w:spacing w:line="211" w:lineRule="auto"/>
        <w:ind w:left="27" w:right="25"/>
        <w:jc w:val="both"/>
      </w:pPr>
      <w:r>
        <w:rPr/>
        <w:t>The procedures apply to all staff, consultants, and trainers whether teaching, administrative, management or support. Allegations of abuse or exploitation against a member of staff can be defined as when a person has:</w:t>
      </w:r>
    </w:p>
    <w:p>
      <w:pPr>
        <w:pStyle w:val="ListParagraph"/>
        <w:numPr>
          <w:ilvl w:val="2"/>
          <w:numId w:val="19"/>
        </w:numPr>
        <w:tabs>
          <w:tab w:pos="386" w:val="left" w:leader="none"/>
          <w:tab w:pos="388" w:val="left" w:leader="none"/>
        </w:tabs>
        <w:spacing w:line="213" w:lineRule="auto" w:before="8" w:after="0"/>
        <w:ind w:left="388" w:right="33" w:hanging="361"/>
        <w:jc w:val="both"/>
        <w:rPr>
          <w:sz w:val="22"/>
        </w:rPr>
      </w:pPr>
      <w:r>
        <w:rPr>
          <w:sz w:val="22"/>
        </w:rPr>
        <w:t>behaved in a way that has harmed or may have harmed a child, young person or vulnerable adult at risk of harm</w:t>
      </w:r>
    </w:p>
    <w:p>
      <w:pPr>
        <w:pStyle w:val="ListParagraph"/>
        <w:numPr>
          <w:ilvl w:val="2"/>
          <w:numId w:val="19"/>
        </w:numPr>
        <w:tabs>
          <w:tab w:pos="386" w:val="left" w:leader="none"/>
          <w:tab w:pos="388" w:val="left" w:leader="none"/>
        </w:tabs>
        <w:spacing w:line="213" w:lineRule="auto" w:before="5" w:after="0"/>
        <w:ind w:left="388" w:right="30" w:hanging="361"/>
        <w:jc w:val="both"/>
        <w:rPr>
          <w:sz w:val="22"/>
        </w:rPr>
      </w:pPr>
      <w:r>
        <w:rPr>
          <w:sz w:val="22"/>
        </w:rPr>
        <w:t>possibly committed a criminal offence against or related to a child, young person or vulnerable adult at risk of harm</w:t>
      </w:r>
    </w:p>
    <w:p>
      <w:pPr>
        <w:pStyle w:val="ListParagraph"/>
        <w:numPr>
          <w:ilvl w:val="2"/>
          <w:numId w:val="19"/>
        </w:numPr>
        <w:tabs>
          <w:tab w:pos="386" w:val="left" w:leader="none"/>
          <w:tab w:pos="388" w:val="left" w:leader="none"/>
        </w:tabs>
        <w:spacing w:line="213" w:lineRule="auto" w:before="4" w:after="0"/>
        <w:ind w:left="388" w:right="23" w:hanging="361"/>
        <w:jc w:val="both"/>
        <w:rPr>
          <w:sz w:val="22"/>
        </w:rPr>
      </w:pPr>
      <w:r>
        <w:rPr>
          <w:sz w:val="22"/>
        </w:rPr>
        <w:t>behaved</w:t>
      </w:r>
      <w:r>
        <w:rPr>
          <w:spacing w:val="-7"/>
          <w:sz w:val="22"/>
        </w:rPr>
        <w:t> </w:t>
      </w:r>
      <w:r>
        <w:rPr>
          <w:sz w:val="22"/>
        </w:rPr>
        <w:t>towards</w:t>
      </w:r>
      <w:r>
        <w:rPr>
          <w:spacing w:val="-9"/>
          <w:sz w:val="22"/>
        </w:rPr>
        <w:t> </w:t>
      </w:r>
      <w:r>
        <w:rPr>
          <w:sz w:val="22"/>
        </w:rPr>
        <w:t>a</w:t>
      </w:r>
      <w:r>
        <w:rPr>
          <w:spacing w:val="-7"/>
          <w:sz w:val="22"/>
        </w:rPr>
        <w:t> </w:t>
      </w:r>
      <w:r>
        <w:rPr>
          <w:sz w:val="22"/>
        </w:rPr>
        <w:t>child,</w:t>
      </w:r>
      <w:r>
        <w:rPr>
          <w:spacing w:val="-8"/>
          <w:sz w:val="22"/>
        </w:rPr>
        <w:t> </w:t>
      </w:r>
      <w:r>
        <w:rPr>
          <w:sz w:val="22"/>
        </w:rPr>
        <w:t>young</w:t>
      </w:r>
      <w:r>
        <w:rPr>
          <w:spacing w:val="-7"/>
          <w:sz w:val="22"/>
        </w:rPr>
        <w:t> </w:t>
      </w:r>
      <w:r>
        <w:rPr>
          <w:sz w:val="22"/>
        </w:rPr>
        <w:t>person</w:t>
      </w:r>
      <w:r>
        <w:rPr>
          <w:spacing w:val="-9"/>
          <w:sz w:val="22"/>
        </w:rPr>
        <w:t> </w:t>
      </w:r>
      <w:r>
        <w:rPr>
          <w:sz w:val="22"/>
        </w:rPr>
        <w:t>or</w:t>
      </w:r>
      <w:r>
        <w:rPr>
          <w:spacing w:val="-6"/>
          <w:sz w:val="22"/>
        </w:rPr>
        <w:t> </w:t>
      </w:r>
      <w:r>
        <w:rPr>
          <w:sz w:val="22"/>
        </w:rPr>
        <w:t>vulnerable</w:t>
      </w:r>
      <w:r>
        <w:rPr>
          <w:spacing w:val="-4"/>
          <w:sz w:val="22"/>
        </w:rPr>
        <w:t> </w:t>
      </w:r>
      <w:r>
        <w:rPr>
          <w:sz w:val="22"/>
        </w:rPr>
        <w:t>adult</w:t>
      </w:r>
      <w:r>
        <w:rPr>
          <w:spacing w:val="-7"/>
          <w:sz w:val="22"/>
        </w:rPr>
        <w:t> </w:t>
      </w:r>
      <w:r>
        <w:rPr>
          <w:sz w:val="22"/>
        </w:rPr>
        <w:t>at</w:t>
      </w:r>
      <w:r>
        <w:rPr>
          <w:spacing w:val="-7"/>
          <w:sz w:val="22"/>
        </w:rPr>
        <w:t> </w:t>
      </w:r>
      <w:r>
        <w:rPr>
          <w:sz w:val="22"/>
        </w:rPr>
        <w:t>risk</w:t>
      </w:r>
      <w:r>
        <w:rPr>
          <w:spacing w:val="-9"/>
          <w:sz w:val="22"/>
        </w:rPr>
        <w:t> </w:t>
      </w:r>
      <w:r>
        <w:rPr>
          <w:sz w:val="22"/>
        </w:rPr>
        <w:t>of</w:t>
      </w:r>
      <w:r>
        <w:rPr>
          <w:spacing w:val="-7"/>
          <w:sz w:val="22"/>
        </w:rPr>
        <w:t> </w:t>
      </w:r>
      <w:r>
        <w:rPr>
          <w:sz w:val="22"/>
        </w:rPr>
        <w:t>harm</w:t>
      </w:r>
      <w:r>
        <w:rPr>
          <w:spacing w:val="-6"/>
          <w:sz w:val="22"/>
        </w:rPr>
        <w:t> </w:t>
      </w:r>
      <w:r>
        <w:rPr>
          <w:sz w:val="22"/>
        </w:rPr>
        <w:t>in</w:t>
      </w:r>
      <w:r>
        <w:rPr>
          <w:spacing w:val="-6"/>
          <w:sz w:val="22"/>
        </w:rPr>
        <w:t> </w:t>
      </w:r>
      <w:r>
        <w:rPr>
          <w:sz w:val="22"/>
        </w:rPr>
        <w:t>a</w:t>
      </w:r>
      <w:r>
        <w:rPr>
          <w:spacing w:val="-9"/>
          <w:sz w:val="22"/>
        </w:rPr>
        <w:t> </w:t>
      </w:r>
      <w:r>
        <w:rPr>
          <w:sz w:val="22"/>
        </w:rPr>
        <w:t>way</w:t>
      </w:r>
      <w:r>
        <w:rPr>
          <w:spacing w:val="-9"/>
          <w:sz w:val="22"/>
        </w:rPr>
        <w:t> </w:t>
      </w:r>
      <w:r>
        <w:rPr>
          <w:sz w:val="22"/>
        </w:rPr>
        <w:t>that indicates</w:t>
      </w:r>
      <w:r>
        <w:rPr>
          <w:spacing w:val="-7"/>
          <w:sz w:val="22"/>
        </w:rPr>
        <w:t> </w:t>
      </w:r>
      <w:r>
        <w:rPr>
          <w:sz w:val="22"/>
        </w:rPr>
        <w:t>she/he</w:t>
      </w:r>
      <w:r>
        <w:rPr>
          <w:spacing w:val="-6"/>
          <w:sz w:val="22"/>
        </w:rPr>
        <w:t> </w:t>
      </w:r>
      <w:r>
        <w:rPr>
          <w:sz w:val="22"/>
        </w:rPr>
        <w:t>is</w:t>
      </w:r>
      <w:r>
        <w:rPr>
          <w:spacing w:val="-7"/>
          <w:sz w:val="22"/>
        </w:rPr>
        <w:t> </w:t>
      </w:r>
      <w:r>
        <w:rPr>
          <w:sz w:val="22"/>
        </w:rPr>
        <w:t>unsuitable</w:t>
      </w:r>
      <w:r>
        <w:rPr>
          <w:spacing w:val="-6"/>
          <w:sz w:val="22"/>
        </w:rPr>
        <w:t> </w:t>
      </w:r>
      <w:r>
        <w:rPr>
          <w:sz w:val="22"/>
        </w:rPr>
        <w:t>to</w:t>
      </w:r>
      <w:r>
        <w:rPr>
          <w:spacing w:val="-7"/>
          <w:sz w:val="22"/>
        </w:rPr>
        <w:t> </w:t>
      </w:r>
      <w:r>
        <w:rPr>
          <w:sz w:val="22"/>
        </w:rPr>
        <w:t>work</w:t>
      </w:r>
      <w:r>
        <w:rPr>
          <w:spacing w:val="-5"/>
          <w:sz w:val="22"/>
        </w:rPr>
        <w:t> </w:t>
      </w:r>
      <w:r>
        <w:rPr>
          <w:sz w:val="22"/>
        </w:rPr>
        <w:t>with</w:t>
      </w:r>
      <w:r>
        <w:rPr>
          <w:spacing w:val="-8"/>
          <w:sz w:val="22"/>
        </w:rPr>
        <w:t> </w:t>
      </w:r>
      <w:r>
        <w:rPr>
          <w:sz w:val="22"/>
        </w:rPr>
        <w:t>children,</w:t>
      </w:r>
      <w:r>
        <w:rPr>
          <w:spacing w:val="-6"/>
          <w:sz w:val="22"/>
        </w:rPr>
        <w:t> </w:t>
      </w:r>
      <w:r>
        <w:rPr>
          <w:sz w:val="22"/>
        </w:rPr>
        <w:t>young</w:t>
      </w:r>
      <w:r>
        <w:rPr>
          <w:spacing w:val="-6"/>
          <w:sz w:val="22"/>
        </w:rPr>
        <w:t> </w:t>
      </w:r>
      <w:r>
        <w:rPr>
          <w:sz w:val="22"/>
        </w:rPr>
        <w:t>people</w:t>
      </w:r>
      <w:r>
        <w:rPr>
          <w:spacing w:val="-6"/>
          <w:sz w:val="22"/>
        </w:rPr>
        <w:t> </w:t>
      </w:r>
      <w:r>
        <w:rPr>
          <w:sz w:val="22"/>
        </w:rPr>
        <w:t>or</w:t>
      </w:r>
      <w:r>
        <w:rPr>
          <w:spacing w:val="-5"/>
          <w:sz w:val="22"/>
        </w:rPr>
        <w:t> </w:t>
      </w:r>
      <w:r>
        <w:rPr>
          <w:sz w:val="22"/>
        </w:rPr>
        <w:t>vulnerable</w:t>
      </w:r>
      <w:r>
        <w:rPr>
          <w:spacing w:val="-4"/>
          <w:sz w:val="22"/>
        </w:rPr>
        <w:t> </w:t>
      </w:r>
      <w:r>
        <w:rPr>
          <w:sz w:val="22"/>
        </w:rPr>
        <w:t>adults at risk of harm.</w:t>
      </w:r>
    </w:p>
    <w:p>
      <w:pPr>
        <w:pStyle w:val="BodyText"/>
        <w:spacing w:line="211" w:lineRule="auto" w:before="266"/>
        <w:ind w:left="27" w:right="24"/>
        <w:jc w:val="both"/>
      </w:pPr>
      <w:r>
        <w:rPr/>
        <w:t>Following an allegation of abuse or exploitation against a member of staff, member, consultant or trainer the Designated Safeguarding Lead will inform the appropriate authority</w:t>
      </w:r>
      <w:r>
        <w:rPr>
          <w:spacing w:val="-15"/>
        </w:rPr>
        <w:t> </w:t>
      </w:r>
      <w:r>
        <w:rPr/>
        <w:t>(LADO,</w:t>
      </w:r>
      <w:r>
        <w:rPr>
          <w:spacing w:val="-14"/>
        </w:rPr>
        <w:t> </w:t>
      </w:r>
      <w:r>
        <w:rPr/>
        <w:t>Police,</w:t>
      </w:r>
      <w:r>
        <w:rPr>
          <w:spacing w:val="-15"/>
        </w:rPr>
        <w:t> </w:t>
      </w:r>
      <w:r>
        <w:rPr/>
        <w:t>etc).</w:t>
      </w:r>
      <w:r>
        <w:rPr>
          <w:spacing w:val="-14"/>
        </w:rPr>
        <w:t> </w:t>
      </w:r>
      <w:r>
        <w:rPr/>
        <w:t>The</w:t>
      </w:r>
      <w:r>
        <w:rPr>
          <w:spacing w:val="-15"/>
        </w:rPr>
        <w:t> </w:t>
      </w:r>
      <w:r>
        <w:rPr/>
        <w:t>member</w:t>
      </w:r>
      <w:r>
        <w:rPr>
          <w:spacing w:val="-14"/>
        </w:rPr>
        <w:t> </w:t>
      </w:r>
      <w:r>
        <w:rPr/>
        <w:t>of</w:t>
      </w:r>
      <w:r>
        <w:rPr>
          <w:spacing w:val="-14"/>
        </w:rPr>
        <w:t> </w:t>
      </w:r>
      <w:r>
        <w:rPr/>
        <w:t>staff,</w:t>
      </w:r>
      <w:r>
        <w:rPr>
          <w:spacing w:val="-11"/>
        </w:rPr>
        <w:t> </w:t>
      </w:r>
      <w:r>
        <w:rPr/>
        <w:t>member,</w:t>
      </w:r>
      <w:r>
        <w:rPr>
          <w:spacing w:val="-12"/>
        </w:rPr>
        <w:t> </w:t>
      </w:r>
      <w:r>
        <w:rPr/>
        <w:t>consultant</w:t>
      </w:r>
      <w:r>
        <w:rPr>
          <w:spacing w:val="-15"/>
        </w:rPr>
        <w:t> </w:t>
      </w:r>
      <w:r>
        <w:rPr/>
        <w:t>or</w:t>
      </w:r>
      <w:r>
        <w:rPr>
          <w:spacing w:val="-13"/>
        </w:rPr>
        <w:t> </w:t>
      </w:r>
      <w:r>
        <w:rPr/>
        <w:t>trainer</w:t>
      </w:r>
      <w:r>
        <w:rPr>
          <w:spacing w:val="-14"/>
        </w:rPr>
        <w:t> </w:t>
      </w:r>
      <w:r>
        <w:rPr/>
        <w:t>will</w:t>
      </w:r>
      <w:r>
        <w:rPr>
          <w:spacing w:val="-13"/>
        </w:rPr>
        <w:t> </w:t>
      </w:r>
      <w:r>
        <w:rPr/>
        <w:t>either be suspended or not offered any further work until the outcome of the allegation is confirmed. If the person is a member of the Institute, procedures will be followed under the Institute’s Disciplinary Regulations.</w:t>
      </w:r>
    </w:p>
    <w:p>
      <w:pPr>
        <w:pStyle w:val="BodyText"/>
        <w:spacing w:before="248"/>
        <w:ind w:left="27"/>
        <w:jc w:val="both"/>
      </w:pPr>
      <w:r>
        <w:rPr/>
        <w:t>See</w:t>
      </w:r>
      <w:r>
        <w:rPr>
          <w:spacing w:val="-3"/>
        </w:rPr>
        <w:t> </w:t>
      </w:r>
      <w:r>
        <w:rPr/>
        <w:t>Appendix</w:t>
      </w:r>
      <w:r>
        <w:rPr>
          <w:spacing w:val="-4"/>
        </w:rPr>
        <w:t> </w:t>
      </w:r>
      <w:r>
        <w:rPr/>
        <w:t>A</w:t>
      </w:r>
      <w:r>
        <w:rPr>
          <w:spacing w:val="-3"/>
        </w:rPr>
        <w:t> </w:t>
      </w:r>
      <w:r>
        <w:rPr/>
        <w:t>for</w:t>
      </w:r>
      <w:r>
        <w:rPr>
          <w:spacing w:val="-4"/>
        </w:rPr>
        <w:t> </w:t>
      </w:r>
      <w:r>
        <w:rPr/>
        <w:t>process</w:t>
      </w:r>
      <w:r>
        <w:rPr>
          <w:spacing w:val="-3"/>
        </w:rPr>
        <w:t> </w:t>
      </w:r>
      <w:r>
        <w:rPr>
          <w:spacing w:val="-2"/>
        </w:rPr>
        <w:t>flow.</w:t>
      </w:r>
    </w:p>
    <w:p>
      <w:pPr>
        <w:pStyle w:val="BodyText"/>
        <w:spacing w:line="213" w:lineRule="auto" w:before="259"/>
        <w:ind w:left="27" w:right="24"/>
        <w:jc w:val="both"/>
      </w:pPr>
      <w:r>
        <w:rPr/>
        <w:t>Tutors must inform a DSL if a learner does not show up to a session, 1-2-1 or review that they</w:t>
      </w:r>
      <w:r>
        <w:rPr>
          <w:spacing w:val="73"/>
        </w:rPr>
        <w:t> </w:t>
      </w:r>
      <w:r>
        <w:rPr/>
        <w:t>have</w:t>
      </w:r>
      <w:r>
        <w:rPr>
          <w:spacing w:val="75"/>
        </w:rPr>
        <w:t> </w:t>
      </w:r>
      <w:r>
        <w:rPr/>
        <w:t>booked,</w:t>
      </w:r>
      <w:r>
        <w:rPr>
          <w:spacing w:val="72"/>
        </w:rPr>
        <w:t> </w:t>
      </w:r>
      <w:r>
        <w:rPr/>
        <w:t>immediately.</w:t>
      </w:r>
      <w:r>
        <w:rPr>
          <w:spacing w:val="72"/>
        </w:rPr>
        <w:t> </w:t>
      </w:r>
      <w:r>
        <w:rPr/>
        <w:t>The</w:t>
      </w:r>
      <w:r>
        <w:rPr>
          <w:spacing w:val="72"/>
        </w:rPr>
        <w:t> </w:t>
      </w:r>
      <w:r>
        <w:rPr/>
        <w:t>DSL</w:t>
      </w:r>
      <w:r>
        <w:rPr>
          <w:spacing w:val="73"/>
        </w:rPr>
        <w:t> </w:t>
      </w:r>
      <w:r>
        <w:rPr/>
        <w:t>will</w:t>
      </w:r>
      <w:r>
        <w:rPr>
          <w:spacing w:val="74"/>
        </w:rPr>
        <w:t> </w:t>
      </w:r>
      <w:r>
        <w:rPr/>
        <w:t>then</w:t>
      </w:r>
      <w:r>
        <w:rPr>
          <w:spacing w:val="73"/>
        </w:rPr>
        <w:t> </w:t>
      </w:r>
      <w:r>
        <w:rPr/>
        <w:t>contact</w:t>
      </w:r>
      <w:r>
        <w:rPr>
          <w:spacing w:val="71"/>
        </w:rPr>
        <w:t> </w:t>
      </w:r>
      <w:r>
        <w:rPr/>
        <w:t>the</w:t>
      </w:r>
      <w:r>
        <w:rPr>
          <w:spacing w:val="52"/>
          <w:w w:val="150"/>
        </w:rPr>
        <w:t> </w:t>
      </w:r>
      <w:r>
        <w:rPr/>
        <w:t>learner</w:t>
      </w:r>
      <w:r>
        <w:rPr>
          <w:spacing w:val="75"/>
        </w:rPr>
        <w:t> </w:t>
      </w:r>
      <w:r>
        <w:rPr/>
        <w:t>and</w:t>
      </w:r>
      <w:r>
        <w:rPr>
          <w:spacing w:val="71"/>
        </w:rPr>
        <w:t> </w:t>
      </w:r>
      <w:r>
        <w:rPr>
          <w:spacing w:val="-2"/>
        </w:rPr>
        <w:t>obtain</w:t>
      </w:r>
    </w:p>
    <w:p>
      <w:pPr>
        <w:pStyle w:val="BodyText"/>
        <w:spacing w:after="0" w:line="213" w:lineRule="auto"/>
        <w:jc w:val="both"/>
        <w:sectPr>
          <w:pgSz w:w="11910" w:h="16840"/>
          <w:pgMar w:header="0" w:footer="728" w:top="1100" w:bottom="920" w:left="992" w:right="992"/>
        </w:sectPr>
      </w:pPr>
    </w:p>
    <w:p>
      <w:pPr>
        <w:pStyle w:val="BodyText"/>
        <w:spacing w:line="211" w:lineRule="auto" w:before="71"/>
        <w:ind w:left="27" w:right="24"/>
        <w:jc w:val="both"/>
      </w:pPr>
      <w:r>
        <w:rPr/>
        <w:t>reasoning</w:t>
      </w:r>
      <w:r>
        <w:rPr>
          <w:spacing w:val="-5"/>
        </w:rPr>
        <w:t> </w:t>
      </w:r>
      <w:r>
        <w:rPr/>
        <w:t>for</w:t>
      </w:r>
      <w:r>
        <w:rPr>
          <w:spacing w:val="-5"/>
        </w:rPr>
        <w:t> </w:t>
      </w:r>
      <w:r>
        <w:rPr/>
        <w:t>their</w:t>
      </w:r>
      <w:r>
        <w:rPr>
          <w:spacing w:val="-4"/>
        </w:rPr>
        <w:t> </w:t>
      </w:r>
      <w:r>
        <w:rPr/>
        <w:t>absence.</w:t>
      </w:r>
      <w:r>
        <w:rPr>
          <w:spacing w:val="-6"/>
        </w:rPr>
        <w:t> </w:t>
      </w:r>
      <w:r>
        <w:rPr/>
        <w:t>The</w:t>
      </w:r>
      <w:r>
        <w:rPr>
          <w:spacing w:val="-4"/>
        </w:rPr>
        <w:t> </w:t>
      </w:r>
      <w:r>
        <w:rPr/>
        <w:t>DSL</w:t>
      </w:r>
      <w:r>
        <w:rPr>
          <w:spacing w:val="-8"/>
        </w:rPr>
        <w:t> </w:t>
      </w:r>
      <w:r>
        <w:rPr/>
        <w:t>will</w:t>
      </w:r>
      <w:r>
        <w:rPr>
          <w:spacing w:val="-7"/>
        </w:rPr>
        <w:t> </w:t>
      </w:r>
      <w:r>
        <w:rPr/>
        <w:t>make</w:t>
      </w:r>
      <w:r>
        <w:rPr>
          <w:spacing w:val="-4"/>
        </w:rPr>
        <w:t> </w:t>
      </w:r>
      <w:r>
        <w:rPr/>
        <w:t>contact</w:t>
      </w:r>
      <w:r>
        <w:rPr>
          <w:spacing w:val="-5"/>
        </w:rPr>
        <w:t> </w:t>
      </w:r>
      <w:r>
        <w:rPr/>
        <w:t>within</w:t>
      </w:r>
      <w:r>
        <w:rPr>
          <w:spacing w:val="-5"/>
        </w:rPr>
        <w:t> </w:t>
      </w:r>
      <w:r>
        <w:rPr/>
        <w:t>30</w:t>
      </w:r>
      <w:r>
        <w:rPr>
          <w:spacing w:val="-7"/>
        </w:rPr>
        <w:t> </w:t>
      </w:r>
      <w:r>
        <w:rPr/>
        <w:t>minutes</w:t>
      </w:r>
      <w:r>
        <w:rPr>
          <w:spacing w:val="-7"/>
        </w:rPr>
        <w:t> </w:t>
      </w:r>
      <w:r>
        <w:rPr/>
        <w:t>of</w:t>
      </w:r>
      <w:r>
        <w:rPr>
          <w:spacing w:val="-5"/>
        </w:rPr>
        <w:t> </w:t>
      </w:r>
      <w:r>
        <w:rPr/>
        <w:t>the</w:t>
      </w:r>
      <w:r>
        <w:rPr>
          <w:spacing w:val="-6"/>
        </w:rPr>
        <w:t> </w:t>
      </w:r>
      <w:r>
        <w:rPr/>
        <w:t>report</w:t>
      </w:r>
      <w:r>
        <w:rPr>
          <w:spacing w:val="-2"/>
        </w:rPr>
        <w:t> </w:t>
      </w:r>
      <w:r>
        <w:rPr/>
        <w:t>–</w:t>
      </w:r>
      <w:r>
        <w:rPr>
          <w:spacing w:val="-5"/>
        </w:rPr>
        <w:t> </w:t>
      </w:r>
      <w:r>
        <w:rPr/>
        <w:t>if unsuccessful in contacting the learner, their emergency contact will be contacted to ensure the safety and wellbeing of the learner.</w:t>
      </w:r>
    </w:p>
    <w:p>
      <w:pPr>
        <w:pStyle w:val="BodyText"/>
        <w:spacing w:before="205"/>
        <w:ind w:left="0"/>
      </w:pPr>
    </w:p>
    <w:p>
      <w:pPr>
        <w:pStyle w:val="Heading1"/>
        <w:numPr>
          <w:ilvl w:val="1"/>
          <w:numId w:val="20"/>
        </w:numPr>
        <w:tabs>
          <w:tab w:pos="563" w:val="left" w:leader="none"/>
        </w:tabs>
        <w:spacing w:line="313" w:lineRule="exact" w:before="0" w:after="0"/>
        <w:ind w:left="563" w:right="0" w:hanging="536"/>
        <w:jc w:val="left"/>
        <w:rPr>
          <w:b/>
          <w:color w:val="1800B6"/>
        </w:rPr>
      </w:pPr>
      <w:bookmarkStart w:name="_bookmark45" w:id="46"/>
      <w:bookmarkEnd w:id="46"/>
      <w:r>
        <w:rPr>
          <w:b w:val="0"/>
        </w:rPr>
      </w:r>
      <w:r>
        <w:rPr>
          <w:b/>
          <w:color w:val="1800B6"/>
        </w:rPr>
        <w:t>Recruitment</w:t>
      </w:r>
      <w:r>
        <w:rPr>
          <w:b/>
          <w:color w:val="1800B6"/>
          <w:spacing w:val="-2"/>
        </w:rPr>
        <w:t> </w:t>
      </w:r>
      <w:r>
        <w:rPr>
          <w:b/>
          <w:color w:val="1800B6"/>
        </w:rPr>
        <w:t>and</w:t>
      </w:r>
      <w:r>
        <w:rPr>
          <w:b/>
          <w:color w:val="1800B6"/>
          <w:spacing w:val="1"/>
        </w:rPr>
        <w:t> </w:t>
      </w:r>
      <w:r>
        <w:rPr>
          <w:b/>
          <w:color w:val="1800B6"/>
          <w:spacing w:val="-2"/>
        </w:rPr>
        <w:t>Selection</w:t>
      </w:r>
    </w:p>
    <w:p>
      <w:pPr>
        <w:pStyle w:val="BodyText"/>
        <w:spacing w:line="211" w:lineRule="auto" w:before="12"/>
        <w:ind w:left="27" w:right="25"/>
        <w:jc w:val="both"/>
      </w:pPr>
      <w:r>
        <w:rPr/>
        <w:t>CIOB aims to recruit and develop skilled and motivated staff who will deliver an outstanding</w:t>
      </w:r>
      <w:r>
        <w:rPr>
          <w:spacing w:val="-2"/>
        </w:rPr>
        <w:t> </w:t>
      </w:r>
      <w:r>
        <w:rPr/>
        <w:t>service.</w:t>
      </w:r>
      <w:r>
        <w:rPr>
          <w:spacing w:val="-1"/>
        </w:rPr>
        <w:t> </w:t>
      </w:r>
      <w:r>
        <w:rPr/>
        <w:t>An</w:t>
      </w:r>
      <w:r>
        <w:rPr>
          <w:spacing w:val="-3"/>
        </w:rPr>
        <w:t> </w:t>
      </w:r>
      <w:r>
        <w:rPr/>
        <w:t>effective</w:t>
      </w:r>
      <w:r>
        <w:rPr>
          <w:spacing w:val="-1"/>
        </w:rPr>
        <w:t> </w:t>
      </w:r>
      <w:r>
        <w:rPr/>
        <w:t>recruitment</w:t>
      </w:r>
      <w:r>
        <w:rPr>
          <w:spacing w:val="-3"/>
        </w:rPr>
        <w:t> </w:t>
      </w:r>
      <w:r>
        <w:rPr/>
        <w:t>and</w:t>
      </w:r>
      <w:r>
        <w:rPr>
          <w:spacing w:val="-3"/>
        </w:rPr>
        <w:t> </w:t>
      </w:r>
      <w:r>
        <w:rPr/>
        <w:t>selection</w:t>
      </w:r>
      <w:r>
        <w:rPr>
          <w:spacing w:val="-3"/>
        </w:rPr>
        <w:t> </w:t>
      </w:r>
      <w:r>
        <w:rPr/>
        <w:t>process</w:t>
      </w:r>
      <w:r>
        <w:rPr>
          <w:spacing w:val="-2"/>
        </w:rPr>
        <w:t> </w:t>
      </w:r>
      <w:r>
        <w:rPr/>
        <w:t>is</w:t>
      </w:r>
      <w:r>
        <w:rPr>
          <w:spacing w:val="-2"/>
        </w:rPr>
        <w:t> </w:t>
      </w:r>
      <w:r>
        <w:rPr/>
        <w:t>a</w:t>
      </w:r>
      <w:r>
        <w:rPr>
          <w:spacing w:val="-3"/>
        </w:rPr>
        <w:t> </w:t>
      </w:r>
      <w:r>
        <w:rPr/>
        <w:t>major</w:t>
      </w:r>
      <w:r>
        <w:rPr>
          <w:spacing w:val="-2"/>
        </w:rPr>
        <w:t> </w:t>
      </w:r>
      <w:r>
        <w:rPr/>
        <w:t>contributor to this aim. CIOB are committed to safeguarding and promoting the welfare of children, young people and vulnerable adults at risk of harm and expects its staff to share this </w:t>
      </w:r>
      <w:r>
        <w:rPr>
          <w:spacing w:val="-2"/>
        </w:rPr>
        <w:t>commitment.</w:t>
      </w:r>
    </w:p>
    <w:p>
      <w:pPr>
        <w:pStyle w:val="Heading2"/>
        <w:numPr>
          <w:ilvl w:val="1"/>
          <w:numId w:val="20"/>
        </w:numPr>
        <w:tabs>
          <w:tab w:pos="454" w:val="left" w:leader="none"/>
        </w:tabs>
        <w:spacing w:line="286" w:lineRule="exact" w:before="244" w:after="0"/>
        <w:ind w:left="454" w:right="0" w:hanging="427"/>
        <w:jc w:val="left"/>
        <w:rPr>
          <w:b/>
          <w:color w:val="1800B6"/>
        </w:rPr>
      </w:pPr>
      <w:bookmarkStart w:name="_bookmark46" w:id="47"/>
      <w:bookmarkEnd w:id="47"/>
      <w:r>
        <w:rPr>
          <w:b w:val="0"/>
        </w:rPr>
      </w:r>
      <w:r>
        <w:rPr>
          <w:b/>
          <w:color w:val="1800B6"/>
        </w:rPr>
        <w:t>The</w:t>
      </w:r>
      <w:r>
        <w:rPr>
          <w:b/>
          <w:color w:val="1800B6"/>
          <w:spacing w:val="-5"/>
        </w:rPr>
        <w:t> </w:t>
      </w:r>
      <w:r>
        <w:rPr>
          <w:b/>
          <w:color w:val="1800B6"/>
        </w:rPr>
        <w:t>Disclosure</w:t>
      </w:r>
      <w:r>
        <w:rPr>
          <w:b/>
          <w:color w:val="1800B6"/>
          <w:spacing w:val="-5"/>
        </w:rPr>
        <w:t> </w:t>
      </w:r>
      <w:r>
        <w:rPr>
          <w:b/>
          <w:color w:val="1800B6"/>
        </w:rPr>
        <w:t>and</w:t>
      </w:r>
      <w:r>
        <w:rPr>
          <w:b/>
          <w:color w:val="1800B6"/>
          <w:spacing w:val="-5"/>
        </w:rPr>
        <w:t> </w:t>
      </w:r>
      <w:r>
        <w:rPr>
          <w:b/>
          <w:color w:val="1800B6"/>
        </w:rPr>
        <w:t>Barring</w:t>
      </w:r>
      <w:r>
        <w:rPr>
          <w:b/>
          <w:color w:val="1800B6"/>
          <w:spacing w:val="-3"/>
        </w:rPr>
        <w:t> </w:t>
      </w:r>
      <w:r>
        <w:rPr>
          <w:b/>
          <w:color w:val="1800B6"/>
        </w:rPr>
        <w:t>Service</w:t>
      </w:r>
      <w:r>
        <w:rPr>
          <w:b/>
          <w:color w:val="1800B6"/>
          <w:spacing w:val="-4"/>
        </w:rPr>
        <w:t> </w:t>
      </w:r>
      <w:r>
        <w:rPr>
          <w:b/>
          <w:color w:val="1800B6"/>
          <w:spacing w:val="-2"/>
        </w:rPr>
        <w:t>(DBS)</w:t>
      </w:r>
    </w:p>
    <w:p>
      <w:pPr>
        <w:pStyle w:val="BodyText"/>
        <w:spacing w:line="211" w:lineRule="auto" w:before="12"/>
        <w:ind w:left="27" w:right="24"/>
        <w:jc w:val="both"/>
      </w:pPr>
      <w:r>
        <w:rPr/>
        <w:t>The</w:t>
      </w:r>
      <w:r>
        <w:rPr>
          <w:spacing w:val="-9"/>
        </w:rPr>
        <w:t> </w:t>
      </w:r>
      <w:r>
        <w:rPr/>
        <w:t>Disclosure</w:t>
      </w:r>
      <w:r>
        <w:rPr>
          <w:spacing w:val="-6"/>
        </w:rPr>
        <w:t> </w:t>
      </w:r>
      <w:r>
        <w:rPr/>
        <w:t>and</w:t>
      </w:r>
      <w:r>
        <w:rPr>
          <w:spacing w:val="-8"/>
        </w:rPr>
        <w:t> </w:t>
      </w:r>
      <w:r>
        <w:rPr/>
        <w:t>Barring</w:t>
      </w:r>
      <w:r>
        <w:rPr>
          <w:spacing w:val="-10"/>
        </w:rPr>
        <w:t> </w:t>
      </w:r>
      <w:r>
        <w:rPr/>
        <w:t>Service</w:t>
      </w:r>
      <w:r>
        <w:rPr>
          <w:spacing w:val="-8"/>
        </w:rPr>
        <w:t> </w:t>
      </w:r>
      <w:r>
        <w:rPr/>
        <w:t>(DBS)</w:t>
      </w:r>
      <w:r>
        <w:rPr>
          <w:spacing w:val="-10"/>
        </w:rPr>
        <w:t> </w:t>
      </w:r>
      <w:r>
        <w:rPr/>
        <w:t>was</w:t>
      </w:r>
      <w:r>
        <w:rPr>
          <w:spacing w:val="-7"/>
        </w:rPr>
        <w:t> </w:t>
      </w:r>
      <w:r>
        <w:rPr/>
        <w:t>introduced</w:t>
      </w:r>
      <w:r>
        <w:rPr>
          <w:spacing w:val="-8"/>
        </w:rPr>
        <w:t> </w:t>
      </w:r>
      <w:r>
        <w:rPr/>
        <w:t>on</w:t>
      </w:r>
      <w:r>
        <w:rPr>
          <w:spacing w:val="-10"/>
        </w:rPr>
        <w:t> </w:t>
      </w:r>
      <w:r>
        <w:rPr/>
        <w:t>1</w:t>
      </w:r>
      <w:r>
        <w:rPr>
          <w:spacing w:val="-8"/>
        </w:rPr>
        <w:t> </w:t>
      </w:r>
      <w:r>
        <w:rPr/>
        <w:t>December</w:t>
      </w:r>
      <w:r>
        <w:rPr>
          <w:spacing w:val="-7"/>
        </w:rPr>
        <w:t> </w:t>
      </w:r>
      <w:r>
        <w:rPr/>
        <w:t>2012</w:t>
      </w:r>
      <w:r>
        <w:rPr>
          <w:spacing w:val="-8"/>
        </w:rPr>
        <w:t> </w:t>
      </w:r>
      <w:r>
        <w:rPr/>
        <w:t>through</w:t>
      </w:r>
      <w:r>
        <w:rPr>
          <w:spacing w:val="-8"/>
        </w:rPr>
        <w:t> </w:t>
      </w:r>
      <w:r>
        <w:rPr/>
        <w:t>the Safeguarding</w:t>
      </w:r>
      <w:r>
        <w:rPr>
          <w:spacing w:val="-15"/>
        </w:rPr>
        <w:t> </w:t>
      </w:r>
      <w:r>
        <w:rPr/>
        <w:t>Vulnerable</w:t>
      </w:r>
      <w:r>
        <w:rPr>
          <w:spacing w:val="-12"/>
        </w:rPr>
        <w:t> </w:t>
      </w:r>
      <w:r>
        <w:rPr/>
        <w:t>Groups</w:t>
      </w:r>
      <w:r>
        <w:rPr>
          <w:spacing w:val="-14"/>
        </w:rPr>
        <w:t> </w:t>
      </w:r>
      <w:r>
        <w:rPr/>
        <w:t>Act</w:t>
      </w:r>
      <w:r>
        <w:rPr>
          <w:spacing w:val="-15"/>
        </w:rPr>
        <w:t> </w:t>
      </w:r>
      <w:r>
        <w:rPr/>
        <w:t>2006</w:t>
      </w:r>
      <w:r>
        <w:rPr>
          <w:spacing w:val="-14"/>
        </w:rPr>
        <w:t> </w:t>
      </w:r>
      <w:r>
        <w:rPr/>
        <w:t>and</w:t>
      </w:r>
      <w:r>
        <w:rPr>
          <w:spacing w:val="-15"/>
        </w:rPr>
        <w:t> </w:t>
      </w:r>
      <w:r>
        <w:rPr/>
        <w:t>Protection</w:t>
      </w:r>
      <w:r>
        <w:rPr>
          <w:spacing w:val="-14"/>
        </w:rPr>
        <w:t> </w:t>
      </w:r>
      <w:r>
        <w:rPr/>
        <w:t>of</w:t>
      </w:r>
      <w:r>
        <w:rPr>
          <w:spacing w:val="-14"/>
        </w:rPr>
        <w:t> </w:t>
      </w:r>
      <w:r>
        <w:rPr/>
        <w:t>Freedom</w:t>
      </w:r>
      <w:r>
        <w:rPr>
          <w:spacing w:val="-14"/>
        </w:rPr>
        <w:t> </w:t>
      </w:r>
      <w:r>
        <w:rPr/>
        <w:t>Act</w:t>
      </w:r>
      <w:r>
        <w:rPr>
          <w:spacing w:val="-15"/>
        </w:rPr>
        <w:t> </w:t>
      </w:r>
      <w:r>
        <w:rPr/>
        <w:t>2012.</w:t>
      </w:r>
      <w:r>
        <w:rPr>
          <w:spacing w:val="-13"/>
        </w:rPr>
        <w:t> </w:t>
      </w:r>
      <w:r>
        <w:rPr/>
        <w:t>Its</w:t>
      </w:r>
      <w:r>
        <w:rPr>
          <w:spacing w:val="-15"/>
        </w:rPr>
        <w:t> </w:t>
      </w:r>
      <w:r>
        <w:rPr/>
        <w:t>purpose is to reduce the risk of harm to children, young people and vulnerable adults at risk of </w:t>
      </w:r>
      <w:r>
        <w:rPr>
          <w:spacing w:val="-2"/>
        </w:rPr>
        <w:t>harm.</w:t>
      </w:r>
    </w:p>
    <w:p>
      <w:pPr>
        <w:pStyle w:val="BodyText"/>
        <w:spacing w:line="211" w:lineRule="auto" w:before="271"/>
        <w:ind w:left="27" w:right="23"/>
        <w:jc w:val="both"/>
      </w:pPr>
      <w:r>
        <w:rPr/>
        <w:t>All members of staff, members, consultants and trainers employed within or working voluntary</w:t>
      </w:r>
      <w:r>
        <w:rPr>
          <w:spacing w:val="-10"/>
        </w:rPr>
        <w:t> </w:t>
      </w:r>
      <w:r>
        <w:rPr/>
        <w:t>for</w:t>
      </w:r>
      <w:r>
        <w:rPr>
          <w:spacing w:val="-13"/>
        </w:rPr>
        <w:t> </w:t>
      </w:r>
      <w:r>
        <w:rPr/>
        <w:t>CIOB</w:t>
      </w:r>
      <w:r>
        <w:rPr>
          <w:spacing w:val="-12"/>
        </w:rPr>
        <w:t> </w:t>
      </w:r>
      <w:r>
        <w:rPr/>
        <w:t>where</w:t>
      </w:r>
      <w:r>
        <w:rPr>
          <w:spacing w:val="-10"/>
        </w:rPr>
        <w:t> </w:t>
      </w:r>
      <w:r>
        <w:rPr/>
        <w:t>their</w:t>
      </w:r>
      <w:r>
        <w:rPr>
          <w:spacing w:val="-10"/>
        </w:rPr>
        <w:t> </w:t>
      </w:r>
      <w:r>
        <w:rPr/>
        <w:t>primary</w:t>
      </w:r>
      <w:r>
        <w:rPr>
          <w:spacing w:val="-13"/>
        </w:rPr>
        <w:t> </w:t>
      </w:r>
      <w:r>
        <w:rPr/>
        <w:t>role</w:t>
      </w:r>
      <w:r>
        <w:rPr>
          <w:spacing w:val="-12"/>
        </w:rPr>
        <w:t> </w:t>
      </w:r>
      <w:r>
        <w:rPr/>
        <w:t>is</w:t>
      </w:r>
      <w:r>
        <w:rPr>
          <w:spacing w:val="-11"/>
        </w:rPr>
        <w:t> </w:t>
      </w:r>
      <w:r>
        <w:rPr/>
        <w:t>focused</w:t>
      </w:r>
      <w:r>
        <w:rPr>
          <w:spacing w:val="-14"/>
        </w:rPr>
        <w:t> </w:t>
      </w:r>
      <w:r>
        <w:rPr/>
        <w:t>on</w:t>
      </w:r>
      <w:r>
        <w:rPr>
          <w:spacing w:val="-12"/>
        </w:rPr>
        <w:t> </w:t>
      </w:r>
      <w:r>
        <w:rPr/>
        <w:t>working</w:t>
      </w:r>
      <w:r>
        <w:rPr>
          <w:spacing w:val="-14"/>
        </w:rPr>
        <w:t> </w:t>
      </w:r>
      <w:r>
        <w:rPr/>
        <w:t>in</w:t>
      </w:r>
      <w:r>
        <w:rPr>
          <w:spacing w:val="-12"/>
        </w:rPr>
        <w:t> </w:t>
      </w:r>
      <w:r>
        <w:rPr/>
        <w:t>settings</w:t>
      </w:r>
      <w:r>
        <w:rPr>
          <w:spacing w:val="-14"/>
        </w:rPr>
        <w:t> </w:t>
      </w:r>
      <w:r>
        <w:rPr/>
        <w:t>with</w:t>
      </w:r>
      <w:r>
        <w:rPr>
          <w:spacing w:val="-12"/>
        </w:rPr>
        <w:t> </w:t>
      </w:r>
      <w:r>
        <w:rPr/>
        <w:t>children, young people or vulnerable adults at</w:t>
      </w:r>
      <w:r>
        <w:rPr>
          <w:spacing w:val="-1"/>
        </w:rPr>
        <w:t> </w:t>
      </w:r>
      <w:r>
        <w:rPr/>
        <w:t>risk</w:t>
      </w:r>
      <w:r>
        <w:rPr>
          <w:spacing w:val="-1"/>
        </w:rPr>
        <w:t> </w:t>
      </w:r>
      <w:r>
        <w:rPr/>
        <w:t>of</w:t>
      </w:r>
      <w:r>
        <w:rPr>
          <w:spacing w:val="-1"/>
        </w:rPr>
        <w:t> </w:t>
      </w:r>
      <w:r>
        <w:rPr/>
        <w:t>harm present</w:t>
      </w:r>
      <w:r>
        <w:rPr>
          <w:spacing w:val="-1"/>
        </w:rPr>
        <w:t> </w:t>
      </w:r>
      <w:r>
        <w:rPr/>
        <w:t>must have a</w:t>
      </w:r>
      <w:r>
        <w:rPr>
          <w:spacing w:val="-1"/>
        </w:rPr>
        <w:t> </w:t>
      </w:r>
      <w:r>
        <w:rPr/>
        <w:t>current Enhanced DBS (within 3 years) and submit a copy to the HR Department. All members of staff, members,</w:t>
      </w:r>
      <w:r>
        <w:rPr>
          <w:spacing w:val="-3"/>
        </w:rPr>
        <w:t> </w:t>
      </w:r>
      <w:r>
        <w:rPr/>
        <w:t>consultants</w:t>
      </w:r>
      <w:r>
        <w:rPr>
          <w:spacing w:val="-5"/>
        </w:rPr>
        <w:t> </w:t>
      </w:r>
      <w:r>
        <w:rPr/>
        <w:t>and</w:t>
      </w:r>
      <w:r>
        <w:rPr>
          <w:spacing w:val="-6"/>
        </w:rPr>
        <w:t> </w:t>
      </w:r>
      <w:r>
        <w:rPr/>
        <w:t>trainers</w:t>
      </w:r>
      <w:r>
        <w:rPr>
          <w:spacing w:val="-4"/>
        </w:rPr>
        <w:t> </w:t>
      </w:r>
      <w:r>
        <w:rPr/>
        <w:t>employed</w:t>
      </w:r>
      <w:r>
        <w:rPr>
          <w:spacing w:val="-6"/>
        </w:rPr>
        <w:t> </w:t>
      </w:r>
      <w:r>
        <w:rPr/>
        <w:t>within</w:t>
      </w:r>
      <w:r>
        <w:rPr>
          <w:spacing w:val="-4"/>
        </w:rPr>
        <w:t> </w:t>
      </w:r>
      <w:r>
        <w:rPr/>
        <w:t>or</w:t>
      </w:r>
      <w:r>
        <w:rPr>
          <w:spacing w:val="-5"/>
        </w:rPr>
        <w:t> </w:t>
      </w:r>
      <w:r>
        <w:rPr/>
        <w:t>working</w:t>
      </w:r>
      <w:r>
        <w:rPr>
          <w:spacing w:val="-5"/>
        </w:rPr>
        <w:t> </w:t>
      </w:r>
      <w:r>
        <w:rPr/>
        <w:t>voluntary</w:t>
      </w:r>
      <w:r>
        <w:rPr>
          <w:spacing w:val="-5"/>
        </w:rPr>
        <w:t> </w:t>
      </w:r>
      <w:r>
        <w:rPr/>
        <w:t>for</w:t>
      </w:r>
      <w:r>
        <w:rPr>
          <w:spacing w:val="-3"/>
        </w:rPr>
        <w:t> </w:t>
      </w:r>
      <w:r>
        <w:rPr/>
        <w:t>CIOB</w:t>
      </w:r>
      <w:r>
        <w:rPr>
          <w:spacing w:val="-6"/>
        </w:rPr>
        <w:t> </w:t>
      </w:r>
      <w:r>
        <w:rPr/>
        <w:t>where their primary role is focused on working in settings with children, young people or vulnerable adults at risk of harm present must have completed safeguarding training in the last year. This will be checked as part of occupational competency.</w:t>
      </w:r>
    </w:p>
    <w:p>
      <w:pPr>
        <w:pStyle w:val="Heading2"/>
        <w:numPr>
          <w:ilvl w:val="1"/>
          <w:numId w:val="20"/>
        </w:numPr>
        <w:tabs>
          <w:tab w:pos="499" w:val="left" w:leader="none"/>
        </w:tabs>
        <w:spacing w:line="286" w:lineRule="exact" w:before="250" w:after="0"/>
        <w:ind w:left="499" w:right="0" w:hanging="472"/>
        <w:jc w:val="left"/>
        <w:rPr>
          <w:b/>
          <w:color w:val="1800B6"/>
        </w:rPr>
      </w:pPr>
      <w:bookmarkStart w:name="_bookmark47" w:id="48"/>
      <w:bookmarkEnd w:id="48"/>
      <w:r>
        <w:rPr>
          <w:b w:val="0"/>
        </w:rPr>
      </w:r>
      <w:r>
        <w:rPr>
          <w:b/>
          <w:color w:val="1800B6"/>
        </w:rPr>
        <w:t>Recruitment</w:t>
      </w:r>
      <w:r>
        <w:rPr>
          <w:b/>
          <w:color w:val="1800B6"/>
          <w:spacing w:val="-5"/>
        </w:rPr>
        <w:t> </w:t>
      </w:r>
      <w:r>
        <w:rPr>
          <w:b/>
          <w:color w:val="1800B6"/>
        </w:rPr>
        <w:t>and</w:t>
      </w:r>
      <w:r>
        <w:rPr>
          <w:b/>
          <w:color w:val="1800B6"/>
          <w:spacing w:val="-8"/>
        </w:rPr>
        <w:t> </w:t>
      </w:r>
      <w:r>
        <w:rPr>
          <w:b/>
          <w:color w:val="1800B6"/>
        </w:rPr>
        <w:t>Vetting</w:t>
      </w:r>
      <w:r>
        <w:rPr>
          <w:b/>
          <w:color w:val="1800B6"/>
          <w:spacing w:val="-4"/>
        </w:rPr>
        <w:t> </w:t>
      </w:r>
      <w:r>
        <w:rPr>
          <w:b/>
          <w:color w:val="1800B6"/>
        </w:rPr>
        <w:t>Checks</w:t>
      </w:r>
      <w:r>
        <w:rPr>
          <w:b/>
          <w:color w:val="1800B6"/>
          <w:spacing w:val="-5"/>
        </w:rPr>
        <w:t> </w:t>
      </w:r>
      <w:r>
        <w:rPr>
          <w:b/>
          <w:color w:val="1800B6"/>
          <w:spacing w:val="-2"/>
        </w:rPr>
        <w:t>Records</w:t>
      </w:r>
    </w:p>
    <w:p>
      <w:pPr>
        <w:pStyle w:val="BodyText"/>
        <w:spacing w:line="211" w:lineRule="auto" w:before="12"/>
        <w:ind w:left="27" w:right="28"/>
        <w:jc w:val="both"/>
      </w:pPr>
      <w:r>
        <w:rPr/>
        <w:t>The</w:t>
      </w:r>
      <w:r>
        <w:rPr>
          <w:spacing w:val="-15"/>
        </w:rPr>
        <w:t> </w:t>
      </w:r>
      <w:r>
        <w:rPr/>
        <w:t>Safeguarding</w:t>
      </w:r>
      <w:r>
        <w:rPr>
          <w:spacing w:val="-14"/>
        </w:rPr>
        <w:t> </w:t>
      </w:r>
      <w:r>
        <w:rPr/>
        <w:t>Children</w:t>
      </w:r>
      <w:r>
        <w:rPr>
          <w:spacing w:val="-15"/>
        </w:rPr>
        <w:t> </w:t>
      </w:r>
      <w:r>
        <w:rPr/>
        <w:t>and</w:t>
      </w:r>
      <w:r>
        <w:rPr>
          <w:spacing w:val="-14"/>
        </w:rPr>
        <w:t> </w:t>
      </w:r>
      <w:r>
        <w:rPr/>
        <w:t>Safer</w:t>
      </w:r>
      <w:r>
        <w:rPr>
          <w:spacing w:val="-15"/>
        </w:rPr>
        <w:t> </w:t>
      </w:r>
      <w:r>
        <w:rPr/>
        <w:t>Recruitment</w:t>
      </w:r>
      <w:r>
        <w:rPr>
          <w:spacing w:val="-14"/>
        </w:rPr>
        <w:t> </w:t>
      </w:r>
      <w:r>
        <w:rPr/>
        <w:t>in</w:t>
      </w:r>
      <w:r>
        <w:rPr>
          <w:spacing w:val="-14"/>
        </w:rPr>
        <w:t> </w:t>
      </w:r>
      <w:r>
        <w:rPr/>
        <w:t>Education</w:t>
      </w:r>
      <w:r>
        <w:rPr>
          <w:spacing w:val="-15"/>
        </w:rPr>
        <w:t> </w:t>
      </w:r>
      <w:r>
        <w:rPr/>
        <w:t>guidance</w:t>
      </w:r>
      <w:r>
        <w:rPr>
          <w:spacing w:val="-14"/>
        </w:rPr>
        <w:t> </w:t>
      </w:r>
      <w:r>
        <w:rPr/>
        <w:t>which</w:t>
      </w:r>
      <w:r>
        <w:rPr>
          <w:spacing w:val="-15"/>
        </w:rPr>
        <w:t> </w:t>
      </w:r>
      <w:r>
        <w:rPr/>
        <w:t>came</w:t>
      </w:r>
      <w:r>
        <w:rPr>
          <w:spacing w:val="-14"/>
        </w:rPr>
        <w:t> </w:t>
      </w:r>
      <w:r>
        <w:rPr/>
        <w:t>into force on 1st January 2011 recommends that, in addition to the various staff records which are</w:t>
      </w:r>
      <w:r>
        <w:rPr>
          <w:spacing w:val="-4"/>
        </w:rPr>
        <w:t> </w:t>
      </w:r>
      <w:r>
        <w:rPr/>
        <w:t>kept</w:t>
      </w:r>
      <w:r>
        <w:rPr>
          <w:spacing w:val="-6"/>
        </w:rPr>
        <w:t> </w:t>
      </w:r>
      <w:r>
        <w:rPr/>
        <w:t>as</w:t>
      </w:r>
      <w:r>
        <w:rPr>
          <w:spacing w:val="-5"/>
        </w:rPr>
        <w:t> </w:t>
      </w:r>
      <w:r>
        <w:rPr/>
        <w:t>part</w:t>
      </w:r>
      <w:r>
        <w:rPr>
          <w:spacing w:val="-6"/>
        </w:rPr>
        <w:t> </w:t>
      </w:r>
      <w:r>
        <w:rPr/>
        <w:t>of</w:t>
      </w:r>
      <w:r>
        <w:rPr>
          <w:spacing w:val="-5"/>
        </w:rPr>
        <w:t> </w:t>
      </w:r>
      <w:r>
        <w:rPr/>
        <w:t>normal</w:t>
      </w:r>
      <w:r>
        <w:rPr>
          <w:spacing w:val="-4"/>
        </w:rPr>
        <w:t> </w:t>
      </w:r>
      <w:r>
        <w:rPr/>
        <w:t>business,</w:t>
      </w:r>
      <w:r>
        <w:rPr>
          <w:spacing w:val="-4"/>
        </w:rPr>
        <w:t> </w:t>
      </w:r>
      <w:r>
        <w:rPr/>
        <w:t>CIOB</w:t>
      </w:r>
      <w:r>
        <w:rPr>
          <w:spacing w:val="-6"/>
        </w:rPr>
        <w:t> </w:t>
      </w:r>
      <w:r>
        <w:rPr/>
        <w:t>will</w:t>
      </w:r>
      <w:r>
        <w:rPr>
          <w:spacing w:val="-4"/>
        </w:rPr>
        <w:t> </w:t>
      </w:r>
      <w:r>
        <w:rPr/>
        <w:t>keep</w:t>
      </w:r>
      <w:r>
        <w:rPr>
          <w:spacing w:val="-6"/>
        </w:rPr>
        <w:t> </w:t>
      </w:r>
      <w:r>
        <w:rPr/>
        <w:t>and</w:t>
      </w:r>
      <w:r>
        <w:rPr>
          <w:spacing w:val="-6"/>
        </w:rPr>
        <w:t> </w:t>
      </w:r>
      <w:r>
        <w:rPr/>
        <w:t>maintain</w:t>
      </w:r>
      <w:r>
        <w:rPr>
          <w:spacing w:val="-5"/>
        </w:rPr>
        <w:t> </w:t>
      </w:r>
      <w:r>
        <w:rPr/>
        <w:t>a</w:t>
      </w:r>
      <w:r>
        <w:rPr>
          <w:spacing w:val="-8"/>
        </w:rPr>
        <w:t> </w:t>
      </w:r>
      <w:r>
        <w:rPr/>
        <w:t>single</w:t>
      </w:r>
      <w:r>
        <w:rPr>
          <w:spacing w:val="-6"/>
        </w:rPr>
        <w:t> </w:t>
      </w:r>
      <w:r>
        <w:rPr/>
        <w:t>central</w:t>
      </w:r>
      <w:r>
        <w:rPr>
          <w:spacing w:val="-4"/>
        </w:rPr>
        <w:t> </w:t>
      </w:r>
      <w:r>
        <w:rPr/>
        <w:t>record</w:t>
      </w:r>
      <w:r>
        <w:rPr>
          <w:spacing w:val="-6"/>
        </w:rPr>
        <w:t> </w:t>
      </w:r>
      <w:r>
        <w:rPr/>
        <w:t>of recruitment and vetting checks (last updated 26 April 2012).</w:t>
      </w:r>
    </w:p>
    <w:p>
      <w:pPr>
        <w:pStyle w:val="BodyText"/>
        <w:spacing w:line="211" w:lineRule="auto" w:before="274"/>
        <w:ind w:left="27" w:right="27"/>
        <w:jc w:val="both"/>
      </w:pPr>
      <w:r>
        <w:rPr/>
        <w:t>CIOB will apply the principles of Safer Recruitment to staff working with children, young people</w:t>
      </w:r>
      <w:r>
        <w:rPr>
          <w:spacing w:val="-1"/>
        </w:rPr>
        <w:t> </w:t>
      </w:r>
      <w:r>
        <w:rPr/>
        <w:t>and</w:t>
      </w:r>
      <w:r>
        <w:rPr>
          <w:spacing w:val="-4"/>
        </w:rPr>
        <w:t> </w:t>
      </w:r>
      <w:r>
        <w:rPr/>
        <w:t>vulnerable</w:t>
      </w:r>
      <w:r>
        <w:rPr>
          <w:spacing w:val="-1"/>
        </w:rPr>
        <w:t> </w:t>
      </w:r>
      <w:r>
        <w:rPr/>
        <w:t>adults</w:t>
      </w:r>
      <w:r>
        <w:rPr>
          <w:spacing w:val="-2"/>
        </w:rPr>
        <w:t> </w:t>
      </w:r>
      <w:r>
        <w:rPr/>
        <w:t>at</w:t>
      </w:r>
      <w:r>
        <w:rPr>
          <w:spacing w:val="-3"/>
        </w:rPr>
        <w:t> </w:t>
      </w:r>
      <w:r>
        <w:rPr/>
        <w:t>risk</w:t>
      </w:r>
      <w:r>
        <w:rPr>
          <w:spacing w:val="-3"/>
        </w:rPr>
        <w:t> </w:t>
      </w:r>
      <w:r>
        <w:rPr/>
        <w:t>of</w:t>
      </w:r>
      <w:r>
        <w:rPr>
          <w:spacing w:val="-2"/>
        </w:rPr>
        <w:t> </w:t>
      </w:r>
      <w:r>
        <w:rPr/>
        <w:t>harm.</w:t>
      </w:r>
      <w:r>
        <w:rPr>
          <w:spacing w:val="-1"/>
        </w:rPr>
        <w:t> </w:t>
      </w:r>
      <w:r>
        <w:rPr/>
        <w:t>It</w:t>
      </w:r>
      <w:r>
        <w:rPr>
          <w:spacing w:val="-2"/>
        </w:rPr>
        <w:t> </w:t>
      </w:r>
      <w:r>
        <w:rPr/>
        <w:t>is</w:t>
      </w:r>
      <w:r>
        <w:rPr>
          <w:spacing w:val="-2"/>
        </w:rPr>
        <w:t> </w:t>
      </w:r>
      <w:r>
        <w:rPr/>
        <w:t>CIOB’s</w:t>
      </w:r>
      <w:r>
        <w:rPr>
          <w:spacing w:val="-2"/>
        </w:rPr>
        <w:t> </w:t>
      </w:r>
      <w:r>
        <w:rPr/>
        <w:t>responsibility</w:t>
      </w:r>
      <w:r>
        <w:rPr>
          <w:spacing w:val="-2"/>
        </w:rPr>
        <w:t> </w:t>
      </w:r>
      <w:r>
        <w:rPr/>
        <w:t>to</w:t>
      </w:r>
      <w:r>
        <w:rPr>
          <w:spacing w:val="-2"/>
        </w:rPr>
        <w:t> </w:t>
      </w:r>
      <w:r>
        <w:rPr/>
        <w:t>ensure</w:t>
      </w:r>
      <w:r>
        <w:rPr>
          <w:spacing w:val="-1"/>
        </w:rPr>
        <w:t> </w:t>
      </w:r>
      <w:r>
        <w:rPr/>
        <w:t>that</w:t>
      </w:r>
      <w:r>
        <w:rPr>
          <w:spacing w:val="-3"/>
        </w:rPr>
        <w:t> </w:t>
      </w:r>
      <w:r>
        <w:rPr/>
        <w:t>their staff and volunteers have the relevant DBS disclosures. CIOB will not undertake DBS checks for learners. All staff who participate in the recruitment process are required to undergo recruitment and selection process training. In addition, every interview panel must have at least one member who has received Safer Recruitment training.</w:t>
      </w:r>
    </w:p>
    <w:p>
      <w:pPr>
        <w:pStyle w:val="BodyText"/>
        <w:spacing w:line="211" w:lineRule="auto" w:before="275"/>
        <w:ind w:left="27" w:right="26"/>
        <w:jc w:val="both"/>
      </w:pPr>
      <w:r>
        <w:rPr/>
        <w:t>Whilst it is a criminal offence to knowingly employ someone who is barred from working with children, young people or vulnerable adults at risk of harm in regulated activity, it is possible</w:t>
      </w:r>
      <w:r>
        <w:rPr>
          <w:spacing w:val="-9"/>
        </w:rPr>
        <w:t> </w:t>
      </w:r>
      <w:r>
        <w:rPr/>
        <w:t>to</w:t>
      </w:r>
      <w:r>
        <w:rPr>
          <w:spacing w:val="-11"/>
        </w:rPr>
        <w:t> </w:t>
      </w:r>
      <w:r>
        <w:rPr/>
        <w:t>allow</w:t>
      </w:r>
      <w:r>
        <w:rPr>
          <w:spacing w:val="-12"/>
        </w:rPr>
        <w:t> </w:t>
      </w:r>
      <w:r>
        <w:rPr/>
        <w:t>such</w:t>
      </w:r>
      <w:r>
        <w:rPr>
          <w:spacing w:val="-12"/>
        </w:rPr>
        <w:t> </w:t>
      </w:r>
      <w:r>
        <w:rPr/>
        <w:t>a</w:t>
      </w:r>
      <w:r>
        <w:rPr>
          <w:spacing w:val="-10"/>
        </w:rPr>
        <w:t> </w:t>
      </w:r>
      <w:r>
        <w:rPr/>
        <w:t>person</w:t>
      </w:r>
      <w:r>
        <w:rPr>
          <w:spacing w:val="-10"/>
        </w:rPr>
        <w:t> </w:t>
      </w:r>
      <w:r>
        <w:rPr/>
        <w:t>to</w:t>
      </w:r>
      <w:r>
        <w:rPr>
          <w:spacing w:val="-11"/>
        </w:rPr>
        <w:t> </w:t>
      </w:r>
      <w:r>
        <w:rPr/>
        <w:t>work</w:t>
      </w:r>
      <w:r>
        <w:rPr>
          <w:spacing w:val="-10"/>
        </w:rPr>
        <w:t> </w:t>
      </w:r>
      <w:r>
        <w:rPr/>
        <w:t>in</w:t>
      </w:r>
      <w:r>
        <w:rPr>
          <w:spacing w:val="-12"/>
        </w:rPr>
        <w:t> </w:t>
      </w:r>
      <w:r>
        <w:rPr/>
        <w:t>controlled</w:t>
      </w:r>
      <w:r>
        <w:rPr>
          <w:spacing w:val="-11"/>
        </w:rPr>
        <w:t> </w:t>
      </w:r>
      <w:r>
        <w:rPr/>
        <w:t>activity,</w:t>
      </w:r>
      <w:r>
        <w:rPr>
          <w:spacing w:val="-9"/>
        </w:rPr>
        <w:t> </w:t>
      </w:r>
      <w:r>
        <w:rPr/>
        <w:t>subject</w:t>
      </w:r>
      <w:r>
        <w:rPr>
          <w:spacing w:val="-10"/>
        </w:rPr>
        <w:t> </w:t>
      </w:r>
      <w:r>
        <w:rPr/>
        <w:t>to</w:t>
      </w:r>
      <w:r>
        <w:rPr>
          <w:spacing w:val="-9"/>
        </w:rPr>
        <w:t> </w:t>
      </w:r>
      <w:r>
        <w:rPr/>
        <w:t>specific</w:t>
      </w:r>
      <w:r>
        <w:rPr>
          <w:spacing w:val="-11"/>
        </w:rPr>
        <w:t> </w:t>
      </w:r>
      <w:r>
        <w:rPr/>
        <w:t>safeguards being in place. The decision whether to employ in controlled activity someone who is barred from working with children, young people or vulnerable adults at risk of harm in regulated</w:t>
      </w:r>
      <w:r>
        <w:rPr>
          <w:spacing w:val="-3"/>
        </w:rPr>
        <w:t> </w:t>
      </w:r>
      <w:r>
        <w:rPr/>
        <w:t>activity</w:t>
      </w:r>
      <w:r>
        <w:rPr>
          <w:spacing w:val="-2"/>
        </w:rPr>
        <w:t> </w:t>
      </w:r>
      <w:r>
        <w:rPr/>
        <w:t>will</w:t>
      </w:r>
      <w:r>
        <w:rPr>
          <w:spacing w:val="-7"/>
        </w:rPr>
        <w:t> </w:t>
      </w:r>
      <w:r>
        <w:rPr/>
        <w:t>be</w:t>
      </w:r>
      <w:r>
        <w:rPr>
          <w:spacing w:val="-1"/>
        </w:rPr>
        <w:t> </w:t>
      </w:r>
      <w:r>
        <w:rPr/>
        <w:t>made</w:t>
      </w:r>
      <w:r>
        <w:rPr>
          <w:spacing w:val="-1"/>
        </w:rPr>
        <w:t> </w:t>
      </w:r>
      <w:r>
        <w:rPr/>
        <w:t>by</w:t>
      </w:r>
      <w:r>
        <w:rPr>
          <w:spacing w:val="-2"/>
        </w:rPr>
        <w:t> </w:t>
      </w:r>
      <w:r>
        <w:rPr/>
        <w:t>the</w:t>
      </w:r>
      <w:r>
        <w:rPr>
          <w:spacing w:val="-4"/>
        </w:rPr>
        <w:t> </w:t>
      </w:r>
      <w:r>
        <w:rPr/>
        <w:t>Directors</w:t>
      </w:r>
      <w:r>
        <w:rPr>
          <w:spacing w:val="-2"/>
        </w:rPr>
        <w:t> </w:t>
      </w:r>
      <w:r>
        <w:rPr/>
        <w:t>of</w:t>
      </w:r>
      <w:r>
        <w:rPr>
          <w:spacing w:val="-3"/>
        </w:rPr>
        <w:t> </w:t>
      </w:r>
      <w:r>
        <w:rPr/>
        <w:t>CIOB.</w:t>
      </w:r>
      <w:r>
        <w:rPr>
          <w:spacing w:val="-1"/>
        </w:rPr>
        <w:t> </w:t>
      </w:r>
      <w:r>
        <w:rPr/>
        <w:t>CIOB reserve</w:t>
      </w:r>
      <w:r>
        <w:rPr>
          <w:spacing w:val="-1"/>
        </w:rPr>
        <w:t> </w:t>
      </w:r>
      <w:r>
        <w:rPr/>
        <w:t>the</w:t>
      </w:r>
      <w:r>
        <w:rPr>
          <w:spacing w:val="-1"/>
        </w:rPr>
        <w:t> </w:t>
      </w:r>
      <w:r>
        <w:rPr/>
        <w:t>right</w:t>
      </w:r>
      <w:r>
        <w:rPr>
          <w:spacing w:val="-3"/>
        </w:rPr>
        <w:t> </w:t>
      </w:r>
      <w:r>
        <w:rPr/>
        <w:t>to</w:t>
      </w:r>
      <w:r>
        <w:rPr>
          <w:spacing w:val="-2"/>
        </w:rPr>
        <w:t> </w:t>
      </w:r>
      <w:r>
        <w:rPr/>
        <w:t>take</w:t>
      </w:r>
      <w:r>
        <w:rPr>
          <w:spacing w:val="-4"/>
        </w:rPr>
        <w:t> </w:t>
      </w:r>
      <w:r>
        <w:rPr/>
        <w:t>up references for all members of staff, consultants or trainers. All members of staff, consultants and trainers working in settings with children, young people, or vulnerable adults at risk of harm present on site must have two references.</w:t>
      </w:r>
    </w:p>
    <w:p>
      <w:pPr>
        <w:pStyle w:val="BodyText"/>
        <w:spacing w:before="249"/>
        <w:ind w:left="27"/>
        <w:jc w:val="both"/>
      </w:pPr>
      <w:r>
        <w:rPr/>
        <w:t>See</w:t>
      </w:r>
      <w:r>
        <w:rPr>
          <w:spacing w:val="-4"/>
        </w:rPr>
        <w:t> </w:t>
      </w:r>
      <w:r>
        <w:rPr/>
        <w:t>Safer</w:t>
      </w:r>
      <w:r>
        <w:rPr>
          <w:spacing w:val="-7"/>
        </w:rPr>
        <w:t> </w:t>
      </w:r>
      <w:r>
        <w:rPr/>
        <w:t>Recruitment</w:t>
      </w:r>
      <w:r>
        <w:rPr>
          <w:spacing w:val="-6"/>
        </w:rPr>
        <w:t> </w:t>
      </w:r>
      <w:r>
        <w:rPr/>
        <w:t>Policy</w:t>
      </w:r>
      <w:r>
        <w:rPr>
          <w:spacing w:val="-4"/>
        </w:rPr>
        <w:t> </w:t>
      </w:r>
      <w:r>
        <w:rPr/>
        <w:t>for</w:t>
      </w:r>
      <w:r>
        <w:rPr>
          <w:spacing w:val="-5"/>
        </w:rPr>
        <w:t> </w:t>
      </w:r>
      <w:r>
        <w:rPr/>
        <w:t>more</w:t>
      </w:r>
      <w:r>
        <w:rPr>
          <w:spacing w:val="-3"/>
        </w:rPr>
        <w:t> </w:t>
      </w:r>
      <w:r>
        <w:rPr>
          <w:spacing w:val="-2"/>
        </w:rPr>
        <w:t>detail.</w:t>
      </w:r>
    </w:p>
    <w:p>
      <w:pPr>
        <w:pStyle w:val="BodyText"/>
        <w:spacing w:after="0"/>
        <w:jc w:val="both"/>
        <w:sectPr>
          <w:pgSz w:w="11910" w:h="16840"/>
          <w:pgMar w:header="0" w:footer="728" w:top="1100" w:bottom="920" w:left="992" w:right="992"/>
        </w:sectPr>
      </w:pPr>
    </w:p>
    <w:p>
      <w:pPr>
        <w:pStyle w:val="Heading1"/>
        <w:numPr>
          <w:ilvl w:val="1"/>
          <w:numId w:val="21"/>
        </w:numPr>
        <w:tabs>
          <w:tab w:pos="493" w:val="left" w:leader="none"/>
        </w:tabs>
        <w:spacing w:line="313" w:lineRule="exact" w:before="38" w:after="0"/>
        <w:ind w:left="493" w:right="0" w:hanging="466"/>
        <w:jc w:val="left"/>
        <w:rPr>
          <w:b/>
          <w:color w:val="1800B6"/>
        </w:rPr>
      </w:pPr>
      <w:bookmarkStart w:name="_bookmark48" w:id="49"/>
      <w:bookmarkEnd w:id="49"/>
      <w:r>
        <w:rPr>
          <w:b w:val="0"/>
        </w:rPr>
      </w:r>
      <w:r>
        <w:rPr>
          <w:b/>
          <w:color w:val="1800B6"/>
          <w:spacing w:val="-2"/>
        </w:rPr>
        <w:t>Websites</w:t>
      </w:r>
    </w:p>
    <w:p>
      <w:pPr>
        <w:pStyle w:val="BodyText"/>
        <w:spacing w:line="286" w:lineRule="exact"/>
        <w:ind w:left="27"/>
      </w:pPr>
      <w:r>
        <w:rPr/>
        <w:t>The</w:t>
      </w:r>
      <w:r>
        <w:rPr>
          <w:spacing w:val="-6"/>
        </w:rPr>
        <w:t> </w:t>
      </w:r>
      <w:r>
        <w:rPr/>
        <w:t>following</w:t>
      </w:r>
      <w:r>
        <w:rPr>
          <w:spacing w:val="-6"/>
        </w:rPr>
        <w:t> </w:t>
      </w:r>
      <w:r>
        <w:rPr/>
        <w:t>websites</w:t>
      </w:r>
      <w:r>
        <w:rPr>
          <w:spacing w:val="-3"/>
        </w:rPr>
        <w:t> </w:t>
      </w:r>
      <w:r>
        <w:rPr/>
        <w:t>can</w:t>
      </w:r>
      <w:r>
        <w:rPr>
          <w:spacing w:val="-4"/>
        </w:rPr>
        <w:t> </w:t>
      </w:r>
      <w:r>
        <w:rPr/>
        <w:t>be</w:t>
      </w:r>
      <w:r>
        <w:rPr>
          <w:spacing w:val="-2"/>
        </w:rPr>
        <w:t> </w:t>
      </w:r>
      <w:r>
        <w:rPr/>
        <w:t>viewed</w:t>
      </w:r>
      <w:r>
        <w:rPr>
          <w:spacing w:val="-5"/>
        </w:rPr>
        <w:t> </w:t>
      </w:r>
      <w:r>
        <w:rPr/>
        <w:t>in</w:t>
      </w:r>
      <w:r>
        <w:rPr>
          <w:spacing w:val="-3"/>
        </w:rPr>
        <w:t> </w:t>
      </w:r>
      <w:r>
        <w:rPr/>
        <w:t>association</w:t>
      </w:r>
      <w:r>
        <w:rPr>
          <w:spacing w:val="-4"/>
        </w:rPr>
        <w:t> </w:t>
      </w:r>
      <w:r>
        <w:rPr/>
        <w:t>with</w:t>
      </w:r>
      <w:r>
        <w:rPr>
          <w:spacing w:val="-4"/>
        </w:rPr>
        <w:t> </w:t>
      </w:r>
      <w:r>
        <w:rPr/>
        <w:t>this</w:t>
      </w:r>
      <w:r>
        <w:rPr>
          <w:spacing w:val="-3"/>
        </w:rPr>
        <w:t> </w:t>
      </w:r>
      <w:r>
        <w:rPr>
          <w:spacing w:val="-2"/>
        </w:rPr>
        <w:t>policy.</w:t>
      </w:r>
    </w:p>
    <w:p>
      <w:pPr>
        <w:pStyle w:val="Heading2"/>
        <w:numPr>
          <w:ilvl w:val="1"/>
          <w:numId w:val="21"/>
        </w:numPr>
        <w:tabs>
          <w:tab w:pos="388" w:val="left" w:leader="none"/>
        </w:tabs>
        <w:spacing w:line="286" w:lineRule="exact" w:before="233" w:after="0"/>
        <w:ind w:left="388" w:right="0" w:hanging="361"/>
        <w:jc w:val="left"/>
        <w:rPr>
          <w:b/>
          <w:color w:val="1800B6"/>
        </w:rPr>
      </w:pPr>
      <w:bookmarkStart w:name="_bookmark49" w:id="50"/>
      <w:bookmarkEnd w:id="50"/>
      <w:r>
        <w:rPr>
          <w:b w:val="0"/>
        </w:rPr>
      </w:r>
      <w:r>
        <w:rPr>
          <w:b/>
          <w:color w:val="1800B6"/>
        </w:rPr>
        <w:t>Legal</w:t>
      </w:r>
      <w:r>
        <w:rPr>
          <w:b/>
          <w:color w:val="1800B6"/>
          <w:spacing w:val="-1"/>
        </w:rPr>
        <w:t> </w:t>
      </w:r>
      <w:r>
        <w:rPr>
          <w:b/>
          <w:color w:val="1800B6"/>
          <w:spacing w:val="-4"/>
        </w:rPr>
        <w:t>Acts</w:t>
      </w:r>
    </w:p>
    <w:p>
      <w:pPr>
        <w:pStyle w:val="ListParagraph"/>
        <w:numPr>
          <w:ilvl w:val="0"/>
          <w:numId w:val="22"/>
        </w:numPr>
        <w:tabs>
          <w:tab w:pos="211" w:val="left" w:leader="none"/>
        </w:tabs>
        <w:spacing w:line="269" w:lineRule="exact" w:before="0" w:after="0"/>
        <w:ind w:left="211" w:right="0" w:hanging="184"/>
        <w:jc w:val="left"/>
        <w:rPr>
          <w:sz w:val="22"/>
        </w:rPr>
      </w:pPr>
      <w:r>
        <w:rPr>
          <w:sz w:val="22"/>
        </w:rPr>
        <w:t>Criminal</w:t>
      </w:r>
      <w:r>
        <w:rPr>
          <w:spacing w:val="-3"/>
          <w:sz w:val="22"/>
        </w:rPr>
        <w:t> </w:t>
      </w:r>
      <w:r>
        <w:rPr>
          <w:sz w:val="22"/>
        </w:rPr>
        <w:t>Justice</w:t>
      </w:r>
      <w:r>
        <w:rPr>
          <w:spacing w:val="-2"/>
          <w:sz w:val="22"/>
        </w:rPr>
        <w:t> </w:t>
      </w:r>
      <w:r>
        <w:rPr>
          <w:sz w:val="22"/>
        </w:rPr>
        <w:t>and</w:t>
      </w:r>
      <w:r>
        <w:rPr>
          <w:spacing w:val="-7"/>
          <w:sz w:val="22"/>
        </w:rPr>
        <w:t> </w:t>
      </w:r>
      <w:r>
        <w:rPr>
          <w:sz w:val="22"/>
        </w:rPr>
        <w:t>Courts</w:t>
      </w:r>
      <w:r>
        <w:rPr>
          <w:spacing w:val="-3"/>
          <w:sz w:val="22"/>
        </w:rPr>
        <w:t> </w:t>
      </w:r>
      <w:r>
        <w:rPr>
          <w:sz w:val="22"/>
        </w:rPr>
        <w:t>Act</w:t>
      </w:r>
      <w:r>
        <w:rPr>
          <w:spacing w:val="-2"/>
          <w:sz w:val="22"/>
        </w:rPr>
        <w:t> </w:t>
      </w:r>
      <w:r>
        <w:rPr>
          <w:spacing w:val="-4"/>
          <w:sz w:val="22"/>
        </w:rPr>
        <w:t>2015</w:t>
      </w:r>
    </w:p>
    <w:p>
      <w:pPr>
        <w:pStyle w:val="BodyText"/>
        <w:spacing w:line="286" w:lineRule="exact"/>
        <w:ind w:left="27"/>
      </w:pPr>
      <w:hyperlink r:id="rId10">
        <w:r>
          <w:rPr>
            <w:color w:val="0000FF"/>
            <w:u w:val="single" w:color="0000FF"/>
          </w:rPr>
          <w:t>Criminal</w:t>
        </w:r>
        <w:r>
          <w:rPr>
            <w:color w:val="0000FF"/>
            <w:spacing w:val="-3"/>
            <w:u w:val="single" w:color="0000FF"/>
          </w:rPr>
          <w:t> </w:t>
        </w:r>
        <w:r>
          <w:rPr>
            <w:color w:val="0000FF"/>
            <w:u w:val="single" w:color="0000FF"/>
          </w:rPr>
          <w:t>Justice</w:t>
        </w:r>
        <w:r>
          <w:rPr>
            <w:color w:val="0000FF"/>
            <w:spacing w:val="-1"/>
            <w:u w:val="single" w:color="0000FF"/>
          </w:rPr>
          <w:t> </w:t>
        </w:r>
        <w:r>
          <w:rPr>
            <w:color w:val="0000FF"/>
            <w:u w:val="single" w:color="0000FF"/>
          </w:rPr>
          <w:t>and</w:t>
        </w:r>
        <w:r>
          <w:rPr>
            <w:color w:val="0000FF"/>
            <w:spacing w:val="-4"/>
            <w:u w:val="single" w:color="0000FF"/>
          </w:rPr>
          <w:t> </w:t>
        </w:r>
        <w:r>
          <w:rPr>
            <w:color w:val="0000FF"/>
            <w:u w:val="single" w:color="0000FF"/>
          </w:rPr>
          <w:t>Courts</w:t>
        </w:r>
        <w:r>
          <w:rPr>
            <w:color w:val="0000FF"/>
            <w:spacing w:val="-2"/>
            <w:u w:val="single" w:color="0000FF"/>
          </w:rPr>
          <w:t> </w:t>
        </w:r>
        <w:r>
          <w:rPr>
            <w:color w:val="0000FF"/>
            <w:u w:val="single" w:color="0000FF"/>
          </w:rPr>
          <w:t>Act</w:t>
        </w:r>
        <w:r>
          <w:rPr>
            <w:color w:val="0000FF"/>
            <w:spacing w:val="-2"/>
            <w:u w:val="single" w:color="0000FF"/>
          </w:rPr>
          <w:t> </w:t>
        </w:r>
        <w:r>
          <w:rPr>
            <w:color w:val="0000FF"/>
            <w:u w:val="single" w:color="0000FF"/>
          </w:rPr>
          <w:t>2015</w:t>
        </w:r>
        <w:r>
          <w:rPr>
            <w:color w:val="0000FF"/>
            <w:spacing w:val="-3"/>
            <w:u w:val="single" w:color="0000FF"/>
          </w:rPr>
          <w:t> </w:t>
        </w:r>
        <w:r>
          <w:rPr>
            <w:color w:val="0000FF"/>
            <w:spacing w:val="-2"/>
            <w:u w:val="single" w:color="0000FF"/>
          </w:rPr>
          <w:t>(legislation.gov.uk)</w:t>
        </w:r>
      </w:hyperlink>
    </w:p>
    <w:p>
      <w:pPr>
        <w:pStyle w:val="ListParagraph"/>
        <w:numPr>
          <w:ilvl w:val="0"/>
          <w:numId w:val="22"/>
        </w:numPr>
        <w:tabs>
          <w:tab w:pos="256" w:val="left" w:leader="none"/>
        </w:tabs>
        <w:spacing w:line="286" w:lineRule="exact" w:before="231" w:after="0"/>
        <w:ind w:left="256" w:right="0" w:hanging="229"/>
        <w:jc w:val="left"/>
        <w:rPr>
          <w:sz w:val="22"/>
        </w:rPr>
      </w:pPr>
      <w:r>
        <w:rPr>
          <w:sz w:val="22"/>
        </w:rPr>
        <w:t>Voyeurism</w:t>
      </w:r>
      <w:r>
        <w:rPr>
          <w:spacing w:val="-7"/>
          <w:sz w:val="22"/>
        </w:rPr>
        <w:t> </w:t>
      </w:r>
      <w:r>
        <w:rPr>
          <w:sz w:val="22"/>
        </w:rPr>
        <w:t>Offences</w:t>
      </w:r>
      <w:r>
        <w:rPr>
          <w:spacing w:val="-7"/>
          <w:sz w:val="22"/>
        </w:rPr>
        <w:t> </w:t>
      </w:r>
      <w:r>
        <w:rPr>
          <w:sz w:val="22"/>
        </w:rPr>
        <w:t>Act</w:t>
      </w:r>
      <w:r>
        <w:rPr>
          <w:spacing w:val="-5"/>
          <w:sz w:val="22"/>
        </w:rPr>
        <w:t> </w:t>
      </w:r>
      <w:r>
        <w:rPr>
          <w:spacing w:val="-4"/>
          <w:sz w:val="22"/>
        </w:rPr>
        <w:t>2019</w:t>
      </w:r>
    </w:p>
    <w:p>
      <w:pPr>
        <w:pStyle w:val="BodyText"/>
        <w:spacing w:line="286" w:lineRule="exact"/>
        <w:ind w:left="27"/>
      </w:pPr>
      <w:hyperlink r:id="rId11">
        <w:r>
          <w:rPr>
            <w:color w:val="0000FF"/>
            <w:u w:val="single" w:color="0000FF"/>
          </w:rPr>
          <w:t>Voyeurism</w:t>
        </w:r>
        <w:r>
          <w:rPr>
            <w:color w:val="0000FF"/>
            <w:spacing w:val="-4"/>
            <w:u w:val="single" w:color="0000FF"/>
          </w:rPr>
          <w:t> </w:t>
        </w:r>
        <w:r>
          <w:rPr>
            <w:color w:val="0000FF"/>
            <w:u w:val="single" w:color="0000FF"/>
          </w:rPr>
          <w:t>(Offences)</w:t>
        </w:r>
        <w:r>
          <w:rPr>
            <w:color w:val="0000FF"/>
            <w:spacing w:val="-7"/>
            <w:u w:val="single" w:color="0000FF"/>
          </w:rPr>
          <w:t> </w:t>
        </w:r>
        <w:r>
          <w:rPr>
            <w:color w:val="0000FF"/>
            <w:u w:val="single" w:color="0000FF"/>
          </w:rPr>
          <w:t>Act</w:t>
        </w:r>
        <w:r>
          <w:rPr>
            <w:color w:val="0000FF"/>
            <w:spacing w:val="-3"/>
            <w:u w:val="single" w:color="0000FF"/>
          </w:rPr>
          <w:t> </w:t>
        </w:r>
        <w:r>
          <w:rPr>
            <w:color w:val="0000FF"/>
            <w:u w:val="single" w:color="0000FF"/>
          </w:rPr>
          <w:t>2019</w:t>
        </w:r>
        <w:r>
          <w:rPr>
            <w:color w:val="0000FF"/>
            <w:spacing w:val="-3"/>
            <w:u w:val="single" w:color="0000FF"/>
          </w:rPr>
          <w:t> </w:t>
        </w:r>
        <w:r>
          <w:rPr>
            <w:color w:val="0000FF"/>
            <w:spacing w:val="-2"/>
            <w:u w:val="single" w:color="0000FF"/>
          </w:rPr>
          <w:t>(legislation.gov.uk)</w:t>
        </w:r>
      </w:hyperlink>
    </w:p>
    <w:p>
      <w:pPr>
        <w:pStyle w:val="ListParagraph"/>
        <w:numPr>
          <w:ilvl w:val="0"/>
          <w:numId w:val="22"/>
        </w:numPr>
        <w:tabs>
          <w:tab w:pos="256" w:val="left" w:leader="none"/>
        </w:tabs>
        <w:spacing w:line="211" w:lineRule="auto" w:before="264" w:after="0"/>
        <w:ind w:left="27" w:right="7185" w:firstLine="0"/>
        <w:jc w:val="left"/>
        <w:rPr>
          <w:sz w:val="22"/>
        </w:rPr>
      </w:pPr>
      <w:r>
        <w:rPr>
          <w:sz w:val="22"/>
        </w:rPr>
        <w:t>Online</w:t>
      </w:r>
      <w:r>
        <w:rPr>
          <w:spacing w:val="-12"/>
          <w:sz w:val="22"/>
        </w:rPr>
        <w:t> </w:t>
      </w:r>
      <w:r>
        <w:rPr>
          <w:sz w:val="22"/>
        </w:rPr>
        <w:t>Safety</w:t>
      </w:r>
      <w:r>
        <w:rPr>
          <w:spacing w:val="-13"/>
          <w:sz w:val="22"/>
        </w:rPr>
        <w:t> </w:t>
      </w:r>
      <w:r>
        <w:rPr>
          <w:sz w:val="22"/>
        </w:rPr>
        <w:t>Act</w:t>
      </w:r>
      <w:r>
        <w:rPr>
          <w:spacing w:val="-10"/>
          <w:sz w:val="22"/>
        </w:rPr>
        <w:t> </w:t>
      </w:r>
      <w:r>
        <w:rPr>
          <w:sz w:val="22"/>
        </w:rPr>
        <w:t>2023 </w:t>
      </w:r>
      <w:hyperlink r:id="rId12">
        <w:r>
          <w:rPr>
            <w:color w:val="0000FF"/>
            <w:sz w:val="22"/>
            <w:u w:val="single" w:color="0000FF"/>
          </w:rPr>
          <w:t>Online Safety Act 2023</w:t>
        </w:r>
      </w:hyperlink>
    </w:p>
    <w:p>
      <w:pPr>
        <w:pStyle w:val="ListParagraph"/>
        <w:numPr>
          <w:ilvl w:val="0"/>
          <w:numId w:val="22"/>
        </w:numPr>
        <w:tabs>
          <w:tab w:pos="278" w:val="left" w:leader="none"/>
        </w:tabs>
        <w:spacing w:line="286" w:lineRule="exact" w:before="241" w:after="0"/>
        <w:ind w:left="278" w:right="0" w:hanging="251"/>
        <w:jc w:val="left"/>
        <w:rPr>
          <w:sz w:val="22"/>
        </w:rPr>
      </w:pPr>
      <w:r>
        <w:rPr>
          <w:sz w:val="22"/>
        </w:rPr>
        <w:t>FGM</w:t>
      </w:r>
      <w:r>
        <w:rPr>
          <w:spacing w:val="-3"/>
          <w:sz w:val="22"/>
        </w:rPr>
        <w:t> </w:t>
      </w:r>
      <w:r>
        <w:rPr>
          <w:sz w:val="22"/>
        </w:rPr>
        <w:t>Act</w:t>
      </w:r>
      <w:r>
        <w:rPr>
          <w:spacing w:val="-2"/>
          <w:sz w:val="22"/>
        </w:rPr>
        <w:t> </w:t>
      </w:r>
      <w:r>
        <w:rPr>
          <w:spacing w:val="-4"/>
          <w:sz w:val="22"/>
        </w:rPr>
        <w:t>2003</w:t>
      </w:r>
    </w:p>
    <w:p>
      <w:pPr>
        <w:pStyle w:val="BodyText"/>
        <w:spacing w:line="286" w:lineRule="exact"/>
        <w:ind w:left="27"/>
      </w:pPr>
      <w:hyperlink r:id="rId13">
        <w:r>
          <w:rPr>
            <w:color w:val="0000FF"/>
            <w:u w:val="single" w:color="0000FF"/>
          </w:rPr>
          <w:t>Female</w:t>
        </w:r>
        <w:r>
          <w:rPr>
            <w:color w:val="0000FF"/>
            <w:spacing w:val="-3"/>
            <w:u w:val="single" w:color="0000FF"/>
          </w:rPr>
          <w:t> </w:t>
        </w:r>
        <w:r>
          <w:rPr>
            <w:color w:val="0000FF"/>
            <w:u w:val="single" w:color="0000FF"/>
          </w:rPr>
          <w:t>genital</w:t>
        </w:r>
        <w:r>
          <w:rPr>
            <w:color w:val="0000FF"/>
            <w:spacing w:val="-6"/>
            <w:u w:val="single" w:color="0000FF"/>
          </w:rPr>
          <w:t> </w:t>
        </w:r>
        <w:r>
          <w:rPr>
            <w:color w:val="0000FF"/>
            <w:u w:val="single" w:color="0000FF"/>
          </w:rPr>
          <w:t>mutilation:</w:t>
        </w:r>
        <w:r>
          <w:rPr>
            <w:color w:val="0000FF"/>
            <w:spacing w:val="-3"/>
            <w:u w:val="single" w:color="0000FF"/>
          </w:rPr>
          <w:t> </w:t>
        </w:r>
        <w:r>
          <w:rPr>
            <w:color w:val="0000FF"/>
            <w:u w:val="single" w:color="0000FF"/>
          </w:rPr>
          <w:t>resource</w:t>
        </w:r>
        <w:r>
          <w:rPr>
            <w:color w:val="0000FF"/>
            <w:spacing w:val="-3"/>
            <w:u w:val="single" w:color="0000FF"/>
          </w:rPr>
          <w:t> </w:t>
        </w:r>
        <w:r>
          <w:rPr>
            <w:color w:val="0000FF"/>
            <w:u w:val="single" w:color="0000FF"/>
          </w:rPr>
          <w:t>pack</w:t>
        </w:r>
        <w:r>
          <w:rPr>
            <w:color w:val="0000FF"/>
            <w:spacing w:val="-2"/>
            <w:u w:val="single" w:color="0000FF"/>
          </w:rPr>
          <w:t> </w:t>
        </w:r>
        <w:r>
          <w:rPr>
            <w:color w:val="0000FF"/>
            <w:u w:val="single" w:color="0000FF"/>
          </w:rPr>
          <w:t>-</w:t>
        </w:r>
        <w:r>
          <w:rPr>
            <w:color w:val="0000FF"/>
            <w:spacing w:val="-7"/>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22"/>
        </w:numPr>
        <w:tabs>
          <w:tab w:pos="256" w:val="left" w:leader="none"/>
        </w:tabs>
        <w:spacing w:line="286" w:lineRule="exact" w:before="232" w:after="0"/>
        <w:ind w:left="256" w:right="0" w:hanging="229"/>
        <w:jc w:val="left"/>
        <w:rPr>
          <w:sz w:val="22"/>
        </w:rPr>
      </w:pPr>
      <w:r>
        <w:rPr>
          <w:sz w:val="22"/>
        </w:rPr>
        <w:t>Serious</w:t>
      </w:r>
      <w:r>
        <w:rPr>
          <w:spacing w:val="-6"/>
          <w:sz w:val="22"/>
        </w:rPr>
        <w:t> </w:t>
      </w:r>
      <w:r>
        <w:rPr>
          <w:sz w:val="22"/>
        </w:rPr>
        <w:t>Crime</w:t>
      </w:r>
      <w:r>
        <w:rPr>
          <w:spacing w:val="-2"/>
          <w:sz w:val="22"/>
        </w:rPr>
        <w:t> </w:t>
      </w:r>
      <w:r>
        <w:rPr>
          <w:sz w:val="22"/>
        </w:rPr>
        <w:t>Act</w:t>
      </w:r>
      <w:r>
        <w:rPr>
          <w:spacing w:val="-3"/>
          <w:sz w:val="22"/>
        </w:rPr>
        <w:t> </w:t>
      </w:r>
      <w:r>
        <w:rPr>
          <w:spacing w:val="-4"/>
          <w:sz w:val="22"/>
        </w:rPr>
        <w:t>2015</w:t>
      </w:r>
    </w:p>
    <w:p>
      <w:pPr>
        <w:pStyle w:val="BodyText"/>
        <w:spacing w:line="286" w:lineRule="exact"/>
        <w:ind w:left="27"/>
      </w:pPr>
      <w:hyperlink r:id="rId14">
        <w:r>
          <w:rPr>
            <w:color w:val="0000FF"/>
            <w:u w:val="single" w:color="0000FF"/>
          </w:rPr>
          <w:t>Serious</w:t>
        </w:r>
        <w:r>
          <w:rPr>
            <w:color w:val="0000FF"/>
            <w:spacing w:val="-4"/>
            <w:u w:val="single" w:color="0000FF"/>
          </w:rPr>
          <w:t> </w:t>
        </w:r>
        <w:r>
          <w:rPr>
            <w:color w:val="0000FF"/>
            <w:u w:val="single" w:color="0000FF"/>
          </w:rPr>
          <w:t>Crime</w:t>
        </w:r>
        <w:r>
          <w:rPr>
            <w:color w:val="0000FF"/>
            <w:spacing w:val="-2"/>
            <w:u w:val="single" w:color="0000FF"/>
          </w:rPr>
          <w:t> </w:t>
        </w:r>
        <w:r>
          <w:rPr>
            <w:color w:val="0000FF"/>
            <w:u w:val="single" w:color="0000FF"/>
          </w:rPr>
          <w:t>Act</w:t>
        </w:r>
        <w:r>
          <w:rPr>
            <w:color w:val="0000FF"/>
            <w:spacing w:val="-4"/>
            <w:u w:val="single" w:color="0000FF"/>
          </w:rPr>
          <w:t> </w:t>
        </w:r>
        <w:r>
          <w:rPr>
            <w:color w:val="0000FF"/>
            <w:u w:val="single" w:color="0000FF"/>
          </w:rPr>
          <w:t>2015</w:t>
        </w:r>
        <w:r>
          <w:rPr>
            <w:color w:val="0000FF"/>
            <w:spacing w:val="-3"/>
            <w:u w:val="single" w:color="0000FF"/>
          </w:rPr>
          <w:t> </w:t>
        </w:r>
        <w:r>
          <w:rPr>
            <w:color w:val="0000FF"/>
            <w:spacing w:val="-2"/>
            <w:u w:val="single" w:color="0000FF"/>
          </w:rPr>
          <w:t>(legislation.gov.uk)</w:t>
        </w:r>
      </w:hyperlink>
    </w:p>
    <w:p>
      <w:pPr>
        <w:pStyle w:val="ListParagraph"/>
        <w:numPr>
          <w:ilvl w:val="0"/>
          <w:numId w:val="22"/>
        </w:numPr>
        <w:tabs>
          <w:tab w:pos="265" w:val="left" w:leader="none"/>
        </w:tabs>
        <w:spacing w:line="286" w:lineRule="exact" w:before="232" w:after="0"/>
        <w:ind w:left="265" w:right="0" w:hanging="238"/>
        <w:jc w:val="left"/>
        <w:rPr>
          <w:sz w:val="22"/>
        </w:rPr>
      </w:pPr>
      <w:r>
        <w:rPr>
          <w:sz w:val="22"/>
        </w:rPr>
        <w:t>Safeguarding</w:t>
      </w:r>
      <w:r>
        <w:rPr>
          <w:spacing w:val="-7"/>
          <w:sz w:val="22"/>
        </w:rPr>
        <w:t> </w:t>
      </w:r>
      <w:r>
        <w:rPr>
          <w:sz w:val="22"/>
        </w:rPr>
        <w:t>Vulnerable</w:t>
      </w:r>
      <w:r>
        <w:rPr>
          <w:spacing w:val="-6"/>
          <w:sz w:val="22"/>
        </w:rPr>
        <w:t> </w:t>
      </w:r>
      <w:r>
        <w:rPr>
          <w:sz w:val="22"/>
        </w:rPr>
        <w:t>Groups</w:t>
      </w:r>
      <w:r>
        <w:rPr>
          <w:spacing w:val="-6"/>
          <w:sz w:val="22"/>
        </w:rPr>
        <w:t> </w:t>
      </w:r>
      <w:r>
        <w:rPr>
          <w:sz w:val="22"/>
        </w:rPr>
        <w:t>Act</w:t>
      </w:r>
      <w:r>
        <w:rPr>
          <w:spacing w:val="-6"/>
          <w:sz w:val="22"/>
        </w:rPr>
        <w:t> </w:t>
      </w:r>
      <w:r>
        <w:rPr>
          <w:spacing w:val="-4"/>
          <w:sz w:val="22"/>
        </w:rPr>
        <w:t>2006</w:t>
      </w:r>
    </w:p>
    <w:p>
      <w:pPr>
        <w:pStyle w:val="BodyText"/>
        <w:spacing w:line="286" w:lineRule="exact"/>
        <w:ind w:left="27"/>
      </w:pPr>
      <w:hyperlink r:id="rId15">
        <w:r>
          <w:rPr>
            <w:color w:val="0000FF"/>
            <w:u w:val="single" w:color="0000FF"/>
          </w:rPr>
          <w:t>Safeguarding</w:t>
        </w:r>
        <w:r>
          <w:rPr>
            <w:color w:val="0000FF"/>
            <w:spacing w:val="-5"/>
            <w:u w:val="single" w:color="0000FF"/>
          </w:rPr>
          <w:t> </w:t>
        </w:r>
        <w:r>
          <w:rPr>
            <w:color w:val="0000FF"/>
            <w:u w:val="single" w:color="0000FF"/>
          </w:rPr>
          <w:t>Vulnerable</w:t>
        </w:r>
        <w:r>
          <w:rPr>
            <w:color w:val="0000FF"/>
            <w:spacing w:val="-4"/>
            <w:u w:val="single" w:color="0000FF"/>
          </w:rPr>
          <w:t> </w:t>
        </w:r>
        <w:r>
          <w:rPr>
            <w:color w:val="0000FF"/>
            <w:u w:val="single" w:color="0000FF"/>
          </w:rPr>
          <w:t>Groups</w:t>
        </w:r>
        <w:r>
          <w:rPr>
            <w:color w:val="0000FF"/>
            <w:spacing w:val="-4"/>
            <w:u w:val="single" w:color="0000FF"/>
          </w:rPr>
          <w:t> </w:t>
        </w:r>
        <w:r>
          <w:rPr>
            <w:color w:val="0000FF"/>
            <w:u w:val="single" w:color="0000FF"/>
          </w:rPr>
          <w:t>Act</w:t>
        </w:r>
        <w:r>
          <w:rPr>
            <w:color w:val="0000FF"/>
            <w:spacing w:val="-5"/>
            <w:u w:val="single" w:color="0000FF"/>
          </w:rPr>
          <w:t> </w:t>
        </w:r>
        <w:r>
          <w:rPr>
            <w:color w:val="0000FF"/>
            <w:u w:val="single" w:color="0000FF"/>
          </w:rPr>
          <w:t>2006</w:t>
        </w:r>
        <w:r>
          <w:rPr>
            <w:color w:val="0000FF"/>
            <w:spacing w:val="-4"/>
            <w:u w:val="single" w:color="0000FF"/>
          </w:rPr>
          <w:t> </w:t>
        </w:r>
        <w:r>
          <w:rPr>
            <w:color w:val="0000FF"/>
            <w:spacing w:val="-2"/>
            <w:u w:val="single" w:color="0000FF"/>
          </w:rPr>
          <w:t>(legislation.gov.uk)</w:t>
        </w:r>
      </w:hyperlink>
    </w:p>
    <w:p>
      <w:pPr>
        <w:pStyle w:val="ListParagraph"/>
        <w:numPr>
          <w:ilvl w:val="0"/>
          <w:numId w:val="22"/>
        </w:numPr>
        <w:tabs>
          <w:tab w:pos="261" w:val="left" w:leader="none"/>
        </w:tabs>
        <w:spacing w:line="286" w:lineRule="exact" w:before="232" w:after="0"/>
        <w:ind w:left="261" w:right="0" w:hanging="234"/>
        <w:jc w:val="left"/>
        <w:rPr>
          <w:sz w:val="22"/>
        </w:rPr>
      </w:pPr>
      <w:r>
        <w:rPr>
          <w:sz w:val="22"/>
        </w:rPr>
        <w:t>Protection</w:t>
      </w:r>
      <w:r>
        <w:rPr>
          <w:spacing w:val="-5"/>
          <w:sz w:val="22"/>
        </w:rPr>
        <w:t> </w:t>
      </w:r>
      <w:r>
        <w:rPr>
          <w:sz w:val="22"/>
        </w:rPr>
        <w:t>of</w:t>
      </w:r>
      <w:r>
        <w:rPr>
          <w:spacing w:val="-4"/>
          <w:sz w:val="22"/>
        </w:rPr>
        <w:t> </w:t>
      </w:r>
      <w:r>
        <w:rPr>
          <w:sz w:val="22"/>
        </w:rPr>
        <w:t>Freedoms</w:t>
      </w:r>
      <w:r>
        <w:rPr>
          <w:spacing w:val="-5"/>
          <w:sz w:val="22"/>
        </w:rPr>
        <w:t> </w:t>
      </w:r>
      <w:r>
        <w:rPr>
          <w:sz w:val="22"/>
        </w:rPr>
        <w:t>Act</w:t>
      </w:r>
      <w:r>
        <w:rPr>
          <w:spacing w:val="-3"/>
          <w:sz w:val="22"/>
        </w:rPr>
        <w:t> </w:t>
      </w:r>
      <w:r>
        <w:rPr>
          <w:spacing w:val="-4"/>
          <w:sz w:val="22"/>
        </w:rPr>
        <w:t>2012</w:t>
      </w:r>
    </w:p>
    <w:p>
      <w:pPr>
        <w:pStyle w:val="BodyText"/>
        <w:spacing w:line="286" w:lineRule="exact"/>
        <w:ind w:left="27"/>
      </w:pPr>
      <w:hyperlink r:id="rId16">
        <w:r>
          <w:rPr>
            <w:color w:val="0000FF"/>
            <w:u w:val="single" w:color="0000FF"/>
          </w:rPr>
          <w:t>Protection</w:t>
        </w:r>
        <w:r>
          <w:rPr>
            <w:color w:val="0000FF"/>
            <w:spacing w:val="-8"/>
            <w:u w:val="single" w:color="0000FF"/>
          </w:rPr>
          <w:t> </w:t>
        </w:r>
        <w:r>
          <w:rPr>
            <w:color w:val="0000FF"/>
            <w:u w:val="single" w:color="0000FF"/>
          </w:rPr>
          <w:t>of</w:t>
        </w:r>
        <w:r>
          <w:rPr>
            <w:color w:val="0000FF"/>
            <w:spacing w:val="-4"/>
            <w:u w:val="single" w:color="0000FF"/>
          </w:rPr>
          <w:t> </w:t>
        </w:r>
        <w:r>
          <w:rPr>
            <w:color w:val="0000FF"/>
            <w:u w:val="single" w:color="0000FF"/>
          </w:rPr>
          <w:t>Freedoms</w:t>
        </w:r>
        <w:r>
          <w:rPr>
            <w:color w:val="0000FF"/>
            <w:spacing w:val="-4"/>
            <w:u w:val="single" w:color="0000FF"/>
          </w:rPr>
          <w:t> </w:t>
        </w:r>
        <w:r>
          <w:rPr>
            <w:color w:val="0000FF"/>
            <w:u w:val="single" w:color="0000FF"/>
          </w:rPr>
          <w:t>Act</w:t>
        </w:r>
        <w:r>
          <w:rPr>
            <w:color w:val="0000FF"/>
            <w:spacing w:val="-3"/>
            <w:u w:val="single" w:color="0000FF"/>
          </w:rPr>
          <w:t> </w:t>
        </w:r>
        <w:r>
          <w:rPr>
            <w:color w:val="0000FF"/>
            <w:u w:val="single" w:color="0000FF"/>
          </w:rPr>
          <w:t>2012</w:t>
        </w:r>
        <w:r>
          <w:rPr>
            <w:color w:val="0000FF"/>
            <w:spacing w:val="-4"/>
            <w:u w:val="single" w:color="0000FF"/>
          </w:rPr>
          <w:t> </w:t>
        </w:r>
        <w:r>
          <w:rPr>
            <w:color w:val="0000FF"/>
            <w:spacing w:val="-2"/>
            <w:u w:val="single" w:color="0000FF"/>
          </w:rPr>
          <w:t>(legislation.gov.uk)</w:t>
        </w:r>
      </w:hyperlink>
    </w:p>
    <w:p>
      <w:pPr>
        <w:pStyle w:val="BodyText"/>
        <w:spacing w:before="197"/>
        <w:ind w:left="0"/>
      </w:pPr>
    </w:p>
    <w:p>
      <w:pPr>
        <w:pStyle w:val="Heading2"/>
        <w:numPr>
          <w:ilvl w:val="1"/>
          <w:numId w:val="21"/>
        </w:numPr>
        <w:tabs>
          <w:tab w:pos="434" w:val="left" w:leader="none"/>
        </w:tabs>
        <w:spacing w:line="286" w:lineRule="exact" w:before="0" w:after="0"/>
        <w:ind w:left="434" w:right="0" w:hanging="407"/>
        <w:jc w:val="left"/>
        <w:rPr>
          <w:b/>
          <w:color w:val="1800B6"/>
        </w:rPr>
      </w:pPr>
      <w:bookmarkStart w:name="_bookmark50" w:id="51"/>
      <w:bookmarkEnd w:id="51"/>
      <w:r>
        <w:rPr>
          <w:b w:val="0"/>
        </w:rPr>
      </w:r>
      <w:r>
        <w:rPr>
          <w:b/>
          <w:color w:val="1800B6"/>
        </w:rPr>
        <w:t>Government</w:t>
      </w:r>
      <w:r>
        <w:rPr>
          <w:b/>
          <w:color w:val="1800B6"/>
          <w:spacing w:val="-6"/>
        </w:rPr>
        <w:t> </w:t>
      </w:r>
      <w:r>
        <w:rPr>
          <w:b/>
          <w:color w:val="1800B6"/>
        </w:rPr>
        <w:t>Departments</w:t>
      </w:r>
      <w:r>
        <w:rPr>
          <w:b/>
          <w:color w:val="1800B6"/>
          <w:spacing w:val="-6"/>
        </w:rPr>
        <w:t> </w:t>
      </w:r>
      <w:r>
        <w:rPr>
          <w:b/>
          <w:color w:val="1800B6"/>
        </w:rPr>
        <w:t>and</w:t>
      </w:r>
      <w:r>
        <w:rPr>
          <w:b/>
          <w:color w:val="1800B6"/>
          <w:spacing w:val="-6"/>
        </w:rPr>
        <w:t> </w:t>
      </w:r>
      <w:r>
        <w:rPr>
          <w:b/>
          <w:color w:val="1800B6"/>
        </w:rPr>
        <w:t>Statutory</w:t>
      </w:r>
      <w:r>
        <w:rPr>
          <w:b/>
          <w:color w:val="1800B6"/>
          <w:spacing w:val="-6"/>
        </w:rPr>
        <w:t> </w:t>
      </w:r>
      <w:r>
        <w:rPr>
          <w:b/>
          <w:color w:val="1800B6"/>
          <w:spacing w:val="-2"/>
        </w:rPr>
        <w:t>Guidance</w:t>
      </w:r>
    </w:p>
    <w:p>
      <w:pPr>
        <w:pStyle w:val="ListParagraph"/>
        <w:numPr>
          <w:ilvl w:val="0"/>
          <w:numId w:val="23"/>
        </w:numPr>
        <w:tabs>
          <w:tab w:pos="211" w:val="left" w:leader="none"/>
        </w:tabs>
        <w:spacing w:line="269" w:lineRule="exact" w:before="0" w:after="0"/>
        <w:ind w:left="211" w:right="0" w:hanging="184"/>
        <w:jc w:val="left"/>
        <w:rPr>
          <w:sz w:val="22"/>
        </w:rPr>
      </w:pPr>
      <w:r>
        <w:rPr>
          <w:sz w:val="22"/>
        </w:rPr>
        <w:t>The</w:t>
      </w:r>
      <w:r>
        <w:rPr>
          <w:spacing w:val="-6"/>
          <w:sz w:val="22"/>
        </w:rPr>
        <w:t> </w:t>
      </w:r>
      <w:r>
        <w:rPr>
          <w:sz w:val="22"/>
        </w:rPr>
        <w:t>Department</w:t>
      </w:r>
      <w:r>
        <w:rPr>
          <w:spacing w:val="-5"/>
          <w:sz w:val="22"/>
        </w:rPr>
        <w:t> </w:t>
      </w:r>
      <w:r>
        <w:rPr>
          <w:sz w:val="22"/>
        </w:rPr>
        <w:t>for</w:t>
      </w:r>
      <w:r>
        <w:rPr>
          <w:spacing w:val="-6"/>
          <w:sz w:val="22"/>
        </w:rPr>
        <w:t> </w:t>
      </w:r>
      <w:r>
        <w:rPr>
          <w:spacing w:val="-2"/>
          <w:sz w:val="22"/>
        </w:rPr>
        <w:t>Education</w:t>
      </w:r>
    </w:p>
    <w:p>
      <w:pPr>
        <w:pStyle w:val="BodyText"/>
        <w:spacing w:line="286" w:lineRule="exact"/>
        <w:ind w:left="27"/>
      </w:pPr>
      <w:hyperlink r:id="rId17">
        <w:r>
          <w:rPr>
            <w:color w:val="0000FF"/>
            <w:u w:val="single" w:color="0000FF"/>
          </w:rPr>
          <w:t>Department</w:t>
        </w:r>
        <w:r>
          <w:rPr>
            <w:color w:val="0000FF"/>
            <w:spacing w:val="-7"/>
            <w:u w:val="single" w:color="0000FF"/>
          </w:rPr>
          <w:t> </w:t>
        </w:r>
        <w:r>
          <w:rPr>
            <w:color w:val="0000FF"/>
            <w:u w:val="single" w:color="0000FF"/>
          </w:rPr>
          <w:t>for</w:t>
        </w:r>
        <w:r>
          <w:rPr>
            <w:color w:val="0000FF"/>
            <w:spacing w:val="-6"/>
            <w:u w:val="single" w:color="0000FF"/>
          </w:rPr>
          <w:t> </w:t>
        </w:r>
        <w:r>
          <w:rPr>
            <w:color w:val="0000FF"/>
            <w:u w:val="single" w:color="0000FF"/>
          </w:rPr>
          <w:t>Education</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23"/>
        </w:numPr>
        <w:tabs>
          <w:tab w:pos="256" w:val="left" w:leader="none"/>
        </w:tabs>
        <w:spacing w:line="286" w:lineRule="exact" w:before="232" w:after="0"/>
        <w:ind w:left="256" w:right="0" w:hanging="229"/>
        <w:jc w:val="left"/>
        <w:rPr>
          <w:sz w:val="22"/>
        </w:rPr>
      </w:pPr>
      <w:r>
        <w:rPr>
          <w:sz w:val="22"/>
        </w:rPr>
        <w:t>Keeping</w:t>
      </w:r>
      <w:r>
        <w:rPr>
          <w:spacing w:val="-4"/>
          <w:sz w:val="22"/>
        </w:rPr>
        <w:t> </w:t>
      </w:r>
      <w:r>
        <w:rPr>
          <w:sz w:val="22"/>
        </w:rPr>
        <w:t>Children</w:t>
      </w:r>
      <w:r>
        <w:rPr>
          <w:spacing w:val="-6"/>
          <w:sz w:val="22"/>
        </w:rPr>
        <w:t> </w:t>
      </w:r>
      <w:r>
        <w:rPr>
          <w:sz w:val="22"/>
        </w:rPr>
        <w:t>Safe</w:t>
      </w:r>
      <w:r>
        <w:rPr>
          <w:spacing w:val="-3"/>
          <w:sz w:val="22"/>
        </w:rPr>
        <w:t> </w:t>
      </w:r>
      <w:r>
        <w:rPr>
          <w:sz w:val="22"/>
        </w:rPr>
        <w:t>in</w:t>
      </w:r>
      <w:r>
        <w:rPr>
          <w:spacing w:val="-4"/>
          <w:sz w:val="22"/>
        </w:rPr>
        <w:t> </w:t>
      </w:r>
      <w:r>
        <w:rPr>
          <w:spacing w:val="-2"/>
          <w:sz w:val="22"/>
        </w:rPr>
        <w:t>Education</w:t>
      </w:r>
    </w:p>
    <w:p>
      <w:pPr>
        <w:pStyle w:val="BodyText"/>
        <w:spacing w:line="286" w:lineRule="exact"/>
        <w:ind w:left="27"/>
      </w:pPr>
      <w:hyperlink r:id="rId18">
        <w:r>
          <w:rPr>
            <w:color w:val="0000FF"/>
            <w:u w:val="single" w:color="0000FF"/>
          </w:rPr>
          <w:t>Keeping</w:t>
        </w:r>
        <w:r>
          <w:rPr>
            <w:color w:val="0000FF"/>
            <w:spacing w:val="-6"/>
            <w:u w:val="single" w:color="0000FF"/>
          </w:rPr>
          <w:t> </w:t>
        </w:r>
        <w:r>
          <w:rPr>
            <w:color w:val="0000FF"/>
            <w:u w:val="single" w:color="0000FF"/>
          </w:rPr>
          <w:t>children</w:t>
        </w:r>
        <w:r>
          <w:rPr>
            <w:color w:val="0000FF"/>
            <w:spacing w:val="-4"/>
            <w:u w:val="single" w:color="0000FF"/>
          </w:rPr>
          <w:t> </w:t>
        </w:r>
        <w:r>
          <w:rPr>
            <w:color w:val="0000FF"/>
            <w:u w:val="single" w:color="0000FF"/>
          </w:rPr>
          <w:t>safe</w:t>
        </w:r>
        <w:r>
          <w:rPr>
            <w:color w:val="0000FF"/>
            <w:spacing w:val="-5"/>
            <w:u w:val="single" w:color="0000FF"/>
          </w:rPr>
          <w:t> </w:t>
        </w:r>
        <w:r>
          <w:rPr>
            <w:color w:val="0000FF"/>
            <w:u w:val="single" w:color="0000FF"/>
          </w:rPr>
          <w:t>in</w:t>
        </w:r>
        <w:r>
          <w:rPr>
            <w:color w:val="0000FF"/>
            <w:spacing w:val="-3"/>
            <w:u w:val="single" w:color="0000FF"/>
          </w:rPr>
          <w:t> </w:t>
        </w:r>
        <w:r>
          <w:rPr>
            <w:color w:val="0000FF"/>
            <w:u w:val="single" w:color="0000FF"/>
          </w:rPr>
          <w:t>education</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3"/>
            <w:u w:val="single" w:color="0000FF"/>
          </w:rPr>
          <w:t> </w:t>
        </w:r>
        <w:r>
          <w:rPr>
            <w:color w:val="0000FF"/>
            <w:spacing w:val="-2"/>
            <w:u w:val="single" w:color="0000FF"/>
          </w:rPr>
          <w:t>(www.gov.uk)</w:t>
        </w:r>
      </w:hyperlink>
    </w:p>
    <w:p>
      <w:pPr>
        <w:pStyle w:val="ListParagraph"/>
        <w:numPr>
          <w:ilvl w:val="0"/>
          <w:numId w:val="23"/>
        </w:numPr>
        <w:tabs>
          <w:tab w:pos="256" w:val="left" w:leader="none"/>
        </w:tabs>
        <w:spacing w:line="285" w:lineRule="exact" w:before="234" w:after="0"/>
        <w:ind w:left="256" w:right="0" w:hanging="229"/>
        <w:jc w:val="left"/>
        <w:rPr>
          <w:sz w:val="22"/>
        </w:rPr>
      </w:pPr>
      <w:r>
        <w:rPr>
          <w:sz w:val="22"/>
        </w:rPr>
        <w:t>Safeguarding</w:t>
      </w:r>
      <w:r>
        <w:rPr>
          <w:spacing w:val="-5"/>
          <w:sz w:val="22"/>
        </w:rPr>
        <w:t> </w:t>
      </w:r>
      <w:r>
        <w:rPr>
          <w:sz w:val="22"/>
        </w:rPr>
        <w:t>Children</w:t>
      </w:r>
      <w:r>
        <w:rPr>
          <w:spacing w:val="-6"/>
          <w:sz w:val="22"/>
        </w:rPr>
        <w:t> </w:t>
      </w:r>
      <w:r>
        <w:rPr>
          <w:sz w:val="22"/>
        </w:rPr>
        <w:t>Who</w:t>
      </w:r>
      <w:r>
        <w:rPr>
          <w:spacing w:val="-7"/>
          <w:sz w:val="22"/>
        </w:rPr>
        <w:t> </w:t>
      </w:r>
      <w:r>
        <w:rPr>
          <w:sz w:val="22"/>
        </w:rPr>
        <w:t>May</w:t>
      </w:r>
      <w:r>
        <w:rPr>
          <w:spacing w:val="-5"/>
          <w:sz w:val="22"/>
        </w:rPr>
        <w:t> </w:t>
      </w:r>
      <w:r>
        <w:rPr>
          <w:sz w:val="22"/>
        </w:rPr>
        <w:t>Have</w:t>
      </w:r>
      <w:r>
        <w:rPr>
          <w:spacing w:val="-4"/>
          <w:sz w:val="22"/>
        </w:rPr>
        <w:t> </w:t>
      </w:r>
      <w:r>
        <w:rPr>
          <w:sz w:val="22"/>
        </w:rPr>
        <w:t>Been</w:t>
      </w:r>
      <w:r>
        <w:rPr>
          <w:spacing w:val="-5"/>
          <w:sz w:val="22"/>
        </w:rPr>
        <w:t> </w:t>
      </w:r>
      <w:r>
        <w:rPr>
          <w:spacing w:val="-2"/>
          <w:sz w:val="22"/>
        </w:rPr>
        <w:t>Trafficked</w:t>
      </w:r>
    </w:p>
    <w:p>
      <w:pPr>
        <w:pStyle w:val="BodyText"/>
        <w:spacing w:line="285" w:lineRule="exact"/>
        <w:ind w:left="27"/>
      </w:pPr>
      <w:hyperlink r:id="rId19">
        <w:r>
          <w:rPr>
            <w:color w:val="0000FF"/>
            <w:u w:val="single" w:color="0000FF"/>
          </w:rPr>
          <w:t>Safeguarding</w:t>
        </w:r>
        <w:r>
          <w:rPr>
            <w:color w:val="0000FF"/>
            <w:spacing w:val="-4"/>
            <w:u w:val="single" w:color="0000FF"/>
          </w:rPr>
          <w:t> </w:t>
        </w:r>
        <w:r>
          <w:rPr>
            <w:color w:val="0000FF"/>
            <w:u w:val="single" w:color="0000FF"/>
          </w:rPr>
          <w:t>children</w:t>
        </w:r>
        <w:r>
          <w:rPr>
            <w:color w:val="0000FF"/>
            <w:spacing w:val="-4"/>
            <w:u w:val="single" w:color="0000FF"/>
          </w:rPr>
          <w:t> </w:t>
        </w:r>
        <w:r>
          <w:rPr>
            <w:color w:val="0000FF"/>
            <w:u w:val="single" w:color="0000FF"/>
          </w:rPr>
          <w:t>who</w:t>
        </w:r>
        <w:r>
          <w:rPr>
            <w:color w:val="0000FF"/>
            <w:spacing w:val="-7"/>
            <w:u w:val="single" w:color="0000FF"/>
          </w:rPr>
          <w:t> </w:t>
        </w:r>
        <w:r>
          <w:rPr>
            <w:color w:val="0000FF"/>
            <w:u w:val="single" w:color="0000FF"/>
          </w:rPr>
          <w:t>may</w:t>
        </w:r>
        <w:r>
          <w:rPr>
            <w:color w:val="0000FF"/>
            <w:spacing w:val="-3"/>
            <w:u w:val="single" w:color="0000FF"/>
          </w:rPr>
          <w:t> </w:t>
        </w:r>
        <w:r>
          <w:rPr>
            <w:color w:val="0000FF"/>
            <w:u w:val="single" w:color="0000FF"/>
          </w:rPr>
          <w:t>have</w:t>
        </w:r>
        <w:r>
          <w:rPr>
            <w:color w:val="0000FF"/>
            <w:spacing w:val="-3"/>
            <w:u w:val="single" w:color="0000FF"/>
          </w:rPr>
          <w:t> </w:t>
        </w:r>
        <w:r>
          <w:rPr>
            <w:color w:val="0000FF"/>
            <w:u w:val="single" w:color="0000FF"/>
          </w:rPr>
          <w:t>been</w:t>
        </w:r>
        <w:r>
          <w:rPr>
            <w:color w:val="0000FF"/>
            <w:spacing w:val="-6"/>
            <w:u w:val="single" w:color="0000FF"/>
          </w:rPr>
          <w:t> </w:t>
        </w:r>
        <w:r>
          <w:rPr>
            <w:color w:val="0000FF"/>
            <w:u w:val="single" w:color="0000FF"/>
          </w:rPr>
          <w:t>trafficked</w:t>
        </w:r>
        <w:r>
          <w:rPr>
            <w:color w:val="0000FF"/>
            <w:spacing w:val="-3"/>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23"/>
        </w:numPr>
        <w:tabs>
          <w:tab w:pos="278" w:val="left" w:leader="none"/>
        </w:tabs>
        <w:spacing w:line="286" w:lineRule="exact" w:before="234" w:after="0"/>
        <w:ind w:left="278" w:right="0" w:hanging="251"/>
        <w:jc w:val="left"/>
        <w:rPr>
          <w:sz w:val="22"/>
        </w:rPr>
      </w:pPr>
      <w:r>
        <w:rPr>
          <w:sz w:val="22"/>
        </w:rPr>
        <w:t>No</w:t>
      </w:r>
      <w:r>
        <w:rPr>
          <w:spacing w:val="-7"/>
          <w:sz w:val="22"/>
        </w:rPr>
        <w:t> </w:t>
      </w:r>
      <w:r>
        <w:rPr>
          <w:spacing w:val="-2"/>
          <w:sz w:val="22"/>
        </w:rPr>
        <w:t>Secrets</w:t>
      </w:r>
    </w:p>
    <w:p>
      <w:pPr>
        <w:pStyle w:val="BodyText"/>
        <w:spacing w:line="286" w:lineRule="exact"/>
        <w:ind w:left="27"/>
      </w:pPr>
      <w:hyperlink r:id="rId20">
        <w:r>
          <w:rPr>
            <w:color w:val="0000FF"/>
            <w:u w:val="single" w:color="0000FF"/>
          </w:rPr>
          <w:t>No</w:t>
        </w:r>
        <w:r>
          <w:rPr>
            <w:color w:val="0000FF"/>
            <w:spacing w:val="-6"/>
            <w:u w:val="single" w:color="0000FF"/>
          </w:rPr>
          <w:t> </w:t>
        </w:r>
        <w:r>
          <w:rPr>
            <w:color w:val="0000FF"/>
            <w:u w:val="single" w:color="0000FF"/>
          </w:rPr>
          <w:t>Secrets:</w:t>
        </w:r>
        <w:r>
          <w:rPr>
            <w:color w:val="0000FF"/>
            <w:spacing w:val="-2"/>
            <w:u w:val="single" w:color="0000FF"/>
          </w:rPr>
          <w:t> </w:t>
        </w:r>
        <w:r>
          <w:rPr>
            <w:color w:val="0000FF"/>
            <w:u w:val="single" w:color="0000FF"/>
          </w:rPr>
          <w:t>guidance</w:t>
        </w:r>
        <w:r>
          <w:rPr>
            <w:color w:val="0000FF"/>
            <w:spacing w:val="-5"/>
            <w:u w:val="single" w:color="0000FF"/>
          </w:rPr>
          <w:t> </w:t>
        </w:r>
        <w:r>
          <w:rPr>
            <w:color w:val="0000FF"/>
            <w:u w:val="single" w:color="0000FF"/>
          </w:rPr>
          <w:t>on</w:t>
        </w:r>
        <w:r>
          <w:rPr>
            <w:color w:val="0000FF"/>
            <w:spacing w:val="-5"/>
            <w:u w:val="single" w:color="0000FF"/>
          </w:rPr>
          <w:t> </w:t>
        </w:r>
        <w:r>
          <w:rPr>
            <w:color w:val="0000FF"/>
            <w:u w:val="single" w:color="0000FF"/>
          </w:rPr>
          <w:t>protecting</w:t>
        </w:r>
        <w:r>
          <w:rPr>
            <w:color w:val="0000FF"/>
            <w:spacing w:val="-4"/>
            <w:u w:val="single" w:color="0000FF"/>
          </w:rPr>
          <w:t> </w:t>
        </w:r>
        <w:r>
          <w:rPr>
            <w:color w:val="0000FF"/>
            <w:u w:val="single" w:color="0000FF"/>
          </w:rPr>
          <w:t>vulnerable</w:t>
        </w:r>
        <w:r>
          <w:rPr>
            <w:color w:val="0000FF"/>
            <w:spacing w:val="-3"/>
            <w:u w:val="single" w:color="0000FF"/>
          </w:rPr>
          <w:t> </w:t>
        </w:r>
        <w:r>
          <w:rPr>
            <w:color w:val="0000FF"/>
            <w:u w:val="single" w:color="0000FF"/>
          </w:rPr>
          <w:t>adults</w:t>
        </w:r>
        <w:r>
          <w:rPr>
            <w:color w:val="0000FF"/>
            <w:spacing w:val="-3"/>
            <w:u w:val="single" w:color="0000FF"/>
          </w:rPr>
          <w:t> </w:t>
        </w:r>
        <w:r>
          <w:rPr>
            <w:color w:val="0000FF"/>
            <w:u w:val="single" w:color="0000FF"/>
          </w:rPr>
          <w:t>in</w:t>
        </w:r>
        <w:r>
          <w:rPr>
            <w:color w:val="0000FF"/>
            <w:spacing w:val="-6"/>
            <w:u w:val="single" w:color="0000FF"/>
          </w:rPr>
          <w:t> </w:t>
        </w:r>
        <w:r>
          <w:rPr>
            <w:color w:val="0000FF"/>
            <w:u w:val="single" w:color="0000FF"/>
          </w:rPr>
          <w:t>care -</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23"/>
        </w:numPr>
        <w:tabs>
          <w:tab w:pos="256" w:val="left" w:leader="none"/>
        </w:tabs>
        <w:spacing w:line="286" w:lineRule="exact" w:before="232" w:after="0"/>
        <w:ind w:left="256" w:right="0" w:hanging="229"/>
        <w:jc w:val="left"/>
        <w:rPr>
          <w:sz w:val="22"/>
        </w:rPr>
      </w:pPr>
      <w:r>
        <w:rPr>
          <w:sz w:val="22"/>
        </w:rPr>
        <w:t>Working</w:t>
      </w:r>
      <w:r>
        <w:rPr>
          <w:spacing w:val="-6"/>
          <w:sz w:val="22"/>
        </w:rPr>
        <w:t> </w:t>
      </w:r>
      <w:r>
        <w:rPr>
          <w:sz w:val="22"/>
        </w:rPr>
        <w:t>Together</w:t>
      </w:r>
      <w:r>
        <w:rPr>
          <w:spacing w:val="-5"/>
          <w:sz w:val="22"/>
        </w:rPr>
        <w:t> </w:t>
      </w:r>
      <w:r>
        <w:rPr>
          <w:sz w:val="22"/>
        </w:rPr>
        <w:t>to</w:t>
      </w:r>
      <w:r>
        <w:rPr>
          <w:spacing w:val="-6"/>
          <w:sz w:val="22"/>
        </w:rPr>
        <w:t> </w:t>
      </w:r>
      <w:r>
        <w:rPr>
          <w:sz w:val="22"/>
        </w:rPr>
        <w:t>Safeguard</w:t>
      </w:r>
      <w:r>
        <w:rPr>
          <w:spacing w:val="-5"/>
          <w:sz w:val="22"/>
        </w:rPr>
        <w:t> </w:t>
      </w:r>
      <w:r>
        <w:rPr>
          <w:spacing w:val="-2"/>
          <w:sz w:val="22"/>
        </w:rPr>
        <w:t>Children</w:t>
      </w:r>
    </w:p>
    <w:p>
      <w:pPr>
        <w:pStyle w:val="BodyText"/>
        <w:spacing w:line="286" w:lineRule="exact"/>
        <w:ind w:left="27"/>
      </w:pPr>
      <w:hyperlink r:id="rId21">
        <w:r>
          <w:rPr>
            <w:color w:val="0000FF"/>
            <w:u w:val="single" w:color="0000FF"/>
          </w:rPr>
          <w:t>Working</w:t>
        </w:r>
        <w:r>
          <w:rPr>
            <w:color w:val="0000FF"/>
            <w:spacing w:val="-5"/>
            <w:u w:val="single" w:color="0000FF"/>
          </w:rPr>
          <w:t> </w:t>
        </w:r>
        <w:r>
          <w:rPr>
            <w:color w:val="0000FF"/>
            <w:u w:val="single" w:color="0000FF"/>
          </w:rPr>
          <w:t>together</w:t>
        </w:r>
        <w:r>
          <w:rPr>
            <w:color w:val="0000FF"/>
            <w:spacing w:val="-3"/>
            <w:u w:val="single" w:color="0000FF"/>
          </w:rPr>
          <w:t> </w:t>
        </w:r>
        <w:r>
          <w:rPr>
            <w:color w:val="0000FF"/>
            <w:u w:val="single" w:color="0000FF"/>
          </w:rPr>
          <w:t>to</w:t>
        </w:r>
        <w:r>
          <w:rPr>
            <w:color w:val="0000FF"/>
            <w:spacing w:val="-4"/>
            <w:u w:val="single" w:color="0000FF"/>
          </w:rPr>
          <w:t> </w:t>
        </w:r>
        <w:r>
          <w:rPr>
            <w:color w:val="0000FF"/>
            <w:u w:val="single" w:color="0000FF"/>
          </w:rPr>
          <w:t>safeguard</w:t>
        </w:r>
        <w:r>
          <w:rPr>
            <w:color w:val="0000FF"/>
            <w:spacing w:val="-4"/>
            <w:u w:val="single" w:color="0000FF"/>
          </w:rPr>
          <w:t> </w:t>
        </w:r>
        <w:r>
          <w:rPr>
            <w:color w:val="0000FF"/>
            <w:u w:val="single" w:color="0000FF"/>
          </w:rPr>
          <w:t>children</w:t>
        </w:r>
        <w:r>
          <w:rPr>
            <w:color w:val="0000FF"/>
            <w:spacing w:val="-3"/>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23"/>
        </w:numPr>
        <w:tabs>
          <w:tab w:pos="266" w:val="left" w:leader="none"/>
        </w:tabs>
        <w:spacing w:line="286" w:lineRule="exact" w:before="232" w:after="0"/>
        <w:ind w:left="266" w:right="0" w:hanging="239"/>
        <w:jc w:val="left"/>
        <w:rPr>
          <w:sz w:val="22"/>
        </w:rPr>
      </w:pPr>
      <w:r>
        <w:rPr>
          <w:sz w:val="22"/>
        </w:rPr>
        <w:t>The</w:t>
      </w:r>
      <w:r>
        <w:rPr>
          <w:spacing w:val="-5"/>
          <w:sz w:val="22"/>
        </w:rPr>
        <w:t> </w:t>
      </w:r>
      <w:r>
        <w:rPr>
          <w:sz w:val="22"/>
        </w:rPr>
        <w:t>Disclosure</w:t>
      </w:r>
      <w:r>
        <w:rPr>
          <w:spacing w:val="-3"/>
          <w:sz w:val="22"/>
        </w:rPr>
        <w:t> </w:t>
      </w:r>
      <w:r>
        <w:rPr>
          <w:sz w:val="22"/>
        </w:rPr>
        <w:t>and</w:t>
      </w:r>
      <w:r>
        <w:rPr>
          <w:spacing w:val="-7"/>
          <w:sz w:val="22"/>
        </w:rPr>
        <w:t> </w:t>
      </w:r>
      <w:r>
        <w:rPr>
          <w:sz w:val="22"/>
        </w:rPr>
        <w:t>Barring</w:t>
      </w:r>
      <w:r>
        <w:rPr>
          <w:spacing w:val="-3"/>
          <w:sz w:val="22"/>
        </w:rPr>
        <w:t> </w:t>
      </w:r>
      <w:r>
        <w:rPr>
          <w:spacing w:val="-2"/>
          <w:sz w:val="22"/>
        </w:rPr>
        <w:t>Service</w:t>
      </w:r>
    </w:p>
    <w:p>
      <w:pPr>
        <w:pStyle w:val="BodyText"/>
        <w:spacing w:line="286" w:lineRule="exact"/>
        <w:ind w:left="27"/>
      </w:pPr>
      <w:hyperlink r:id="rId22">
        <w:r>
          <w:rPr>
            <w:color w:val="0000FF"/>
            <w:u w:val="single" w:color="0000FF"/>
          </w:rPr>
          <w:t>Disclosure</w:t>
        </w:r>
        <w:r>
          <w:rPr>
            <w:color w:val="0000FF"/>
            <w:spacing w:val="-3"/>
            <w:u w:val="single" w:color="0000FF"/>
          </w:rPr>
          <w:t> </w:t>
        </w:r>
        <w:r>
          <w:rPr>
            <w:color w:val="0000FF"/>
            <w:u w:val="single" w:color="0000FF"/>
          </w:rPr>
          <w:t>and</w:t>
        </w:r>
        <w:r>
          <w:rPr>
            <w:color w:val="0000FF"/>
            <w:spacing w:val="-4"/>
            <w:u w:val="single" w:color="0000FF"/>
          </w:rPr>
          <w:t> </w:t>
        </w:r>
        <w:r>
          <w:rPr>
            <w:color w:val="0000FF"/>
            <w:u w:val="single" w:color="0000FF"/>
          </w:rPr>
          <w:t>Barring</w:t>
        </w:r>
        <w:r>
          <w:rPr>
            <w:color w:val="0000FF"/>
            <w:spacing w:val="-4"/>
            <w:u w:val="single" w:color="0000FF"/>
          </w:rPr>
          <w:t> </w:t>
        </w:r>
        <w:r>
          <w:rPr>
            <w:color w:val="0000FF"/>
            <w:u w:val="single" w:color="0000FF"/>
          </w:rPr>
          <w:t>Service</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23"/>
        </w:numPr>
        <w:tabs>
          <w:tab w:pos="261" w:val="left" w:leader="none"/>
        </w:tabs>
        <w:spacing w:line="285" w:lineRule="exact" w:before="235" w:after="0"/>
        <w:ind w:left="261" w:right="0" w:hanging="234"/>
        <w:jc w:val="left"/>
        <w:rPr>
          <w:sz w:val="22"/>
        </w:rPr>
      </w:pPr>
      <w:r>
        <w:rPr>
          <w:sz w:val="22"/>
        </w:rPr>
        <w:t>Safeguarding</w:t>
      </w:r>
      <w:r>
        <w:rPr>
          <w:spacing w:val="-8"/>
          <w:sz w:val="22"/>
        </w:rPr>
        <w:t> </w:t>
      </w:r>
      <w:r>
        <w:rPr>
          <w:sz w:val="22"/>
        </w:rPr>
        <w:t>Children</w:t>
      </w:r>
      <w:r>
        <w:rPr>
          <w:spacing w:val="-5"/>
          <w:sz w:val="22"/>
        </w:rPr>
        <w:t> </w:t>
      </w:r>
      <w:r>
        <w:rPr>
          <w:sz w:val="22"/>
        </w:rPr>
        <w:t>and</w:t>
      </w:r>
      <w:r>
        <w:rPr>
          <w:spacing w:val="-5"/>
          <w:sz w:val="22"/>
        </w:rPr>
        <w:t> </w:t>
      </w:r>
      <w:r>
        <w:rPr>
          <w:sz w:val="22"/>
        </w:rPr>
        <w:t>Safer</w:t>
      </w:r>
      <w:r>
        <w:rPr>
          <w:spacing w:val="-5"/>
          <w:sz w:val="22"/>
        </w:rPr>
        <w:t> </w:t>
      </w:r>
      <w:r>
        <w:rPr>
          <w:sz w:val="22"/>
        </w:rPr>
        <w:t>Recruitment</w:t>
      </w:r>
      <w:r>
        <w:rPr>
          <w:spacing w:val="-5"/>
          <w:sz w:val="22"/>
        </w:rPr>
        <w:t> </w:t>
      </w:r>
      <w:r>
        <w:rPr>
          <w:sz w:val="22"/>
        </w:rPr>
        <w:t>in</w:t>
      </w:r>
      <w:r>
        <w:rPr>
          <w:spacing w:val="-7"/>
          <w:sz w:val="22"/>
        </w:rPr>
        <w:t> </w:t>
      </w:r>
      <w:r>
        <w:rPr>
          <w:spacing w:val="-2"/>
          <w:sz w:val="22"/>
        </w:rPr>
        <w:t>Education</w:t>
      </w:r>
    </w:p>
    <w:p>
      <w:pPr>
        <w:pStyle w:val="BodyText"/>
        <w:spacing w:line="285" w:lineRule="exact"/>
        <w:ind w:left="27"/>
      </w:pPr>
      <w:hyperlink r:id="rId23">
        <w:r>
          <w:rPr>
            <w:color w:val="0000FF"/>
            <w:u w:val="single" w:color="0000FF"/>
          </w:rPr>
          <w:t>Safeguarding</w:t>
        </w:r>
        <w:r>
          <w:rPr>
            <w:color w:val="0000FF"/>
            <w:spacing w:val="-4"/>
            <w:u w:val="single" w:color="0000FF"/>
          </w:rPr>
          <w:t> </w:t>
        </w:r>
        <w:r>
          <w:rPr>
            <w:color w:val="0000FF"/>
            <w:u w:val="single" w:color="0000FF"/>
          </w:rPr>
          <w:t>children</w:t>
        </w:r>
        <w:r>
          <w:rPr>
            <w:color w:val="0000FF"/>
            <w:spacing w:val="-5"/>
            <w:u w:val="single" w:color="0000FF"/>
          </w:rPr>
          <w:t> </w:t>
        </w:r>
        <w:r>
          <w:rPr>
            <w:color w:val="0000FF"/>
            <w:u w:val="single" w:color="0000FF"/>
          </w:rPr>
          <w:t>and</w:t>
        </w:r>
        <w:r>
          <w:rPr>
            <w:color w:val="0000FF"/>
            <w:spacing w:val="-5"/>
            <w:u w:val="single" w:color="0000FF"/>
          </w:rPr>
          <w:t> </w:t>
        </w:r>
        <w:r>
          <w:rPr>
            <w:color w:val="0000FF"/>
            <w:u w:val="single" w:color="0000FF"/>
          </w:rPr>
          <w:t>safer</w:t>
        </w:r>
        <w:r>
          <w:rPr>
            <w:color w:val="0000FF"/>
            <w:spacing w:val="-4"/>
            <w:u w:val="single" w:color="0000FF"/>
          </w:rPr>
          <w:t> </w:t>
        </w:r>
        <w:r>
          <w:rPr>
            <w:color w:val="0000FF"/>
            <w:u w:val="single" w:color="0000FF"/>
          </w:rPr>
          <w:t>recruitment</w:t>
        </w:r>
        <w:r>
          <w:rPr>
            <w:color w:val="0000FF"/>
            <w:spacing w:val="-5"/>
            <w:u w:val="single" w:color="0000FF"/>
          </w:rPr>
          <w:t> </w:t>
        </w:r>
        <w:r>
          <w:rPr>
            <w:color w:val="0000FF"/>
            <w:u w:val="single" w:color="0000FF"/>
          </w:rPr>
          <w:t>in</w:t>
        </w:r>
        <w:r>
          <w:rPr>
            <w:color w:val="0000FF"/>
            <w:spacing w:val="-4"/>
            <w:u w:val="single" w:color="0000FF"/>
          </w:rPr>
          <w:t> </w:t>
        </w:r>
        <w:r>
          <w:rPr>
            <w:color w:val="0000FF"/>
            <w:u w:val="single" w:color="0000FF"/>
          </w:rPr>
          <w:t>education</w:t>
        </w:r>
        <w:r>
          <w:rPr>
            <w:color w:val="0000FF"/>
            <w:spacing w:val="-3"/>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BodyText"/>
        <w:spacing w:after="0" w:line="285" w:lineRule="exact"/>
        <w:sectPr>
          <w:pgSz w:w="11910" w:h="16840"/>
          <w:pgMar w:header="0" w:footer="728" w:top="1100" w:bottom="920" w:left="992" w:right="992"/>
        </w:sectPr>
      </w:pPr>
    </w:p>
    <w:p>
      <w:pPr>
        <w:pStyle w:val="Heading1"/>
        <w:spacing w:line="240" w:lineRule="auto" w:before="38"/>
        <w:ind w:left="27" w:firstLine="0"/>
        <w:rPr>
          <w:b/>
        </w:rPr>
      </w:pPr>
      <w:bookmarkStart w:name="_bookmark51" w:id="52"/>
      <w:bookmarkEnd w:id="52"/>
      <w:r>
        <w:rPr>
          <w:b w:val="0"/>
        </w:rPr>
      </w:r>
      <w:r>
        <w:rPr>
          <w:b/>
          <w:color w:val="1800B6"/>
        </w:rPr>
        <w:t>Appendix</w:t>
      </w:r>
      <w:r>
        <w:rPr>
          <w:b/>
          <w:color w:val="1800B6"/>
          <w:spacing w:val="-4"/>
        </w:rPr>
        <w:t> </w:t>
      </w:r>
      <w:r>
        <w:rPr>
          <w:b/>
          <w:color w:val="1800B6"/>
          <w:spacing w:val="-10"/>
        </w:rPr>
        <w:t>A</w:t>
      </w:r>
    </w:p>
    <w:p>
      <w:pPr>
        <w:pStyle w:val="BodyText"/>
        <w:spacing w:before="98"/>
        <w:ind w:left="0"/>
        <w:rPr>
          <w:rFonts w:ascii="Montserrat SemiBold"/>
          <w:b/>
          <w:sz w:val="20"/>
        </w:rPr>
      </w:pPr>
      <w:r>
        <w:rPr>
          <w:rFonts w:ascii="Montserrat SemiBold"/>
          <w:b/>
          <w:sz w:val="20"/>
        </w:rPr>
        <w:drawing>
          <wp:anchor distT="0" distB="0" distL="0" distR="0" allowOverlap="1" layoutInCell="1" locked="0" behindDoc="1" simplePos="0" relativeHeight="487587840">
            <wp:simplePos x="0" y="0"/>
            <wp:positionH relativeFrom="page">
              <wp:posOffset>855827</wp:posOffset>
            </wp:positionH>
            <wp:positionV relativeFrom="paragraph">
              <wp:posOffset>252618</wp:posOffset>
            </wp:positionV>
            <wp:extent cx="4120147" cy="218770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24" cstate="print"/>
                    <a:stretch>
                      <a:fillRect/>
                    </a:stretch>
                  </pic:blipFill>
                  <pic:spPr>
                    <a:xfrm>
                      <a:off x="0" y="0"/>
                      <a:ext cx="4120147" cy="2187702"/>
                    </a:xfrm>
                    <a:prstGeom prst="rect">
                      <a:avLst/>
                    </a:prstGeom>
                  </pic:spPr>
                </pic:pic>
              </a:graphicData>
            </a:graphic>
          </wp:anchor>
        </w:drawing>
      </w:r>
    </w:p>
    <w:p>
      <w:pPr>
        <w:pStyle w:val="BodyText"/>
        <w:ind w:left="0"/>
        <w:rPr>
          <w:rFonts w:ascii="Montserrat SemiBold"/>
          <w:b/>
          <w:sz w:val="20"/>
        </w:rPr>
      </w:pPr>
    </w:p>
    <w:p>
      <w:pPr>
        <w:pStyle w:val="BodyText"/>
        <w:ind w:left="0"/>
        <w:rPr>
          <w:rFonts w:ascii="Montserrat SemiBold"/>
          <w:b/>
          <w:sz w:val="20"/>
        </w:rPr>
      </w:pPr>
    </w:p>
    <w:p>
      <w:pPr>
        <w:pStyle w:val="BodyText"/>
        <w:ind w:left="0"/>
        <w:rPr>
          <w:rFonts w:ascii="Montserrat SemiBold"/>
          <w:b/>
          <w:sz w:val="20"/>
        </w:rPr>
      </w:pPr>
    </w:p>
    <w:p>
      <w:pPr>
        <w:pStyle w:val="BodyText"/>
        <w:spacing w:before="229"/>
        <w:ind w:left="0"/>
        <w:rPr>
          <w:rFonts w:ascii="Montserrat SemiBold"/>
          <w:b/>
          <w:sz w:val="20"/>
        </w:rPr>
      </w:pPr>
      <w:r>
        <w:rPr>
          <w:rFonts w:ascii="Montserrat SemiBold"/>
          <w:b/>
          <w:sz w:val="20"/>
        </w:rPr>
        <w:drawing>
          <wp:anchor distT="0" distB="0" distL="0" distR="0" allowOverlap="1" layoutInCell="1" locked="0" behindDoc="1" simplePos="0" relativeHeight="487588352">
            <wp:simplePos x="0" y="0"/>
            <wp:positionH relativeFrom="page">
              <wp:posOffset>835077</wp:posOffset>
            </wp:positionH>
            <wp:positionV relativeFrom="paragraph">
              <wp:posOffset>335788</wp:posOffset>
            </wp:positionV>
            <wp:extent cx="4141061" cy="218770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25" cstate="print"/>
                    <a:stretch>
                      <a:fillRect/>
                    </a:stretch>
                  </pic:blipFill>
                  <pic:spPr>
                    <a:xfrm>
                      <a:off x="0" y="0"/>
                      <a:ext cx="4141061" cy="2187702"/>
                    </a:xfrm>
                    <a:prstGeom prst="rect">
                      <a:avLst/>
                    </a:prstGeom>
                  </pic:spPr>
                </pic:pic>
              </a:graphicData>
            </a:graphic>
          </wp:anchor>
        </w:drawing>
      </w:r>
    </w:p>
    <w:p>
      <w:pPr>
        <w:pStyle w:val="BodyText"/>
        <w:ind w:left="0"/>
        <w:rPr>
          <w:rFonts w:ascii="Montserrat SemiBold"/>
          <w:b/>
          <w:sz w:val="20"/>
        </w:rPr>
      </w:pPr>
    </w:p>
    <w:p>
      <w:pPr>
        <w:pStyle w:val="BodyText"/>
        <w:ind w:left="0"/>
        <w:rPr>
          <w:rFonts w:ascii="Montserrat SemiBold"/>
          <w:b/>
          <w:sz w:val="20"/>
        </w:rPr>
      </w:pPr>
    </w:p>
    <w:p>
      <w:pPr>
        <w:pStyle w:val="BodyText"/>
        <w:ind w:left="0"/>
        <w:rPr>
          <w:rFonts w:ascii="Montserrat SemiBold"/>
          <w:b/>
          <w:sz w:val="20"/>
        </w:rPr>
      </w:pPr>
    </w:p>
    <w:p>
      <w:pPr>
        <w:pStyle w:val="BodyText"/>
        <w:spacing w:before="230"/>
        <w:ind w:left="0"/>
        <w:rPr>
          <w:rFonts w:ascii="Montserrat SemiBold"/>
          <w:b/>
          <w:sz w:val="20"/>
        </w:rPr>
      </w:pPr>
      <w:r>
        <w:rPr>
          <w:rFonts w:ascii="Montserrat SemiBold"/>
          <w:b/>
          <w:sz w:val="20"/>
        </w:rPr>
        <w:drawing>
          <wp:anchor distT="0" distB="0" distL="0" distR="0" allowOverlap="1" layoutInCell="1" locked="0" behindDoc="1" simplePos="0" relativeHeight="487588864">
            <wp:simplePos x="0" y="0"/>
            <wp:positionH relativeFrom="page">
              <wp:posOffset>799678</wp:posOffset>
            </wp:positionH>
            <wp:positionV relativeFrom="paragraph">
              <wp:posOffset>336621</wp:posOffset>
            </wp:positionV>
            <wp:extent cx="4096000" cy="216255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26" cstate="print"/>
                    <a:stretch>
                      <a:fillRect/>
                    </a:stretch>
                  </pic:blipFill>
                  <pic:spPr>
                    <a:xfrm>
                      <a:off x="0" y="0"/>
                      <a:ext cx="4096000" cy="2162556"/>
                    </a:xfrm>
                    <a:prstGeom prst="rect">
                      <a:avLst/>
                    </a:prstGeom>
                  </pic:spPr>
                </pic:pic>
              </a:graphicData>
            </a:graphic>
          </wp:anchor>
        </w:drawing>
      </w:r>
    </w:p>
    <w:p>
      <w:pPr>
        <w:pStyle w:val="BodyText"/>
        <w:spacing w:after="0"/>
        <w:rPr>
          <w:rFonts w:ascii="Montserrat SemiBold"/>
          <w:b/>
          <w:sz w:val="20"/>
        </w:rPr>
        <w:sectPr>
          <w:pgSz w:w="11910" w:h="16840"/>
          <w:pgMar w:header="0" w:footer="728" w:top="1100" w:bottom="920" w:left="992" w:right="992"/>
        </w:sectPr>
      </w:pPr>
    </w:p>
    <w:p>
      <w:pPr>
        <w:spacing w:line="240" w:lineRule="auto"/>
        <w:ind w:left="238" w:right="0" w:firstLine="0"/>
        <w:rPr>
          <w:rFonts w:ascii="Montserrat SemiBold"/>
          <w:sz w:val="20"/>
        </w:rPr>
      </w:pPr>
      <w:r>
        <w:rPr>
          <w:rFonts w:ascii="Montserrat SemiBold"/>
          <w:sz w:val="20"/>
        </w:rPr>
        <w:drawing>
          <wp:inline distT="0" distB="0" distL="0" distR="0">
            <wp:extent cx="4215995" cy="2212848"/>
            <wp:effectExtent l="0" t="0" r="0" b="0"/>
            <wp:docPr id="7" name="Image 7"/>
            <wp:cNvGraphicFramePr>
              <a:graphicFrameLocks/>
            </wp:cNvGraphicFramePr>
            <a:graphic>
              <a:graphicData uri="http://schemas.openxmlformats.org/drawingml/2006/picture">
                <pic:pic>
                  <pic:nvPicPr>
                    <pic:cNvPr id="7" name="Image 7"/>
                    <pic:cNvPicPr/>
                  </pic:nvPicPr>
                  <pic:blipFill>
                    <a:blip r:embed="rId27" cstate="print"/>
                    <a:stretch>
                      <a:fillRect/>
                    </a:stretch>
                  </pic:blipFill>
                  <pic:spPr>
                    <a:xfrm>
                      <a:off x="0" y="0"/>
                      <a:ext cx="4215995" cy="2212848"/>
                    </a:xfrm>
                    <a:prstGeom prst="rect">
                      <a:avLst/>
                    </a:prstGeom>
                  </pic:spPr>
                </pic:pic>
              </a:graphicData>
            </a:graphic>
          </wp:inline>
        </w:drawing>
      </w:r>
      <w:r>
        <w:rPr>
          <w:rFonts w:ascii="Montserrat SemiBold"/>
          <w:sz w:val="20"/>
        </w:rPr>
      </w:r>
    </w:p>
    <w:p>
      <w:pPr>
        <w:pStyle w:val="BodyText"/>
        <w:ind w:left="0"/>
        <w:rPr>
          <w:rFonts w:ascii="Montserrat SemiBold"/>
          <w:b/>
          <w:sz w:val="20"/>
        </w:rPr>
      </w:pPr>
    </w:p>
    <w:p>
      <w:pPr>
        <w:pStyle w:val="BodyText"/>
        <w:ind w:left="0"/>
        <w:rPr>
          <w:rFonts w:ascii="Montserrat SemiBold"/>
          <w:b/>
          <w:sz w:val="20"/>
        </w:rPr>
      </w:pPr>
    </w:p>
    <w:p>
      <w:pPr>
        <w:pStyle w:val="BodyText"/>
        <w:spacing w:before="174"/>
        <w:ind w:left="0"/>
        <w:rPr>
          <w:rFonts w:ascii="Montserrat SemiBold"/>
          <w:b/>
          <w:sz w:val="20"/>
        </w:rPr>
      </w:pPr>
      <w:r>
        <w:rPr>
          <w:rFonts w:ascii="Montserrat SemiBold"/>
          <w:b/>
          <w:sz w:val="20"/>
        </w:rPr>
        <w:drawing>
          <wp:anchor distT="0" distB="0" distL="0" distR="0" allowOverlap="1" layoutInCell="1" locked="0" behindDoc="1" simplePos="0" relativeHeight="487589376">
            <wp:simplePos x="0" y="0"/>
            <wp:positionH relativeFrom="page">
              <wp:posOffset>806015</wp:posOffset>
            </wp:positionH>
            <wp:positionV relativeFrom="paragraph">
              <wp:posOffset>301382</wp:posOffset>
            </wp:positionV>
            <wp:extent cx="4191956" cy="221284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28" cstate="print"/>
                    <a:stretch>
                      <a:fillRect/>
                    </a:stretch>
                  </pic:blipFill>
                  <pic:spPr>
                    <a:xfrm>
                      <a:off x="0" y="0"/>
                      <a:ext cx="4191956" cy="2212848"/>
                    </a:xfrm>
                    <a:prstGeom prst="rect">
                      <a:avLst/>
                    </a:prstGeom>
                  </pic:spPr>
                </pic:pic>
              </a:graphicData>
            </a:graphic>
          </wp:anchor>
        </w:drawing>
      </w:r>
    </w:p>
    <w:p>
      <w:pPr>
        <w:pStyle w:val="BodyText"/>
        <w:ind w:left="0"/>
        <w:rPr>
          <w:rFonts w:ascii="Montserrat SemiBold"/>
          <w:b/>
          <w:sz w:val="20"/>
        </w:rPr>
      </w:pPr>
    </w:p>
    <w:p>
      <w:pPr>
        <w:pStyle w:val="BodyText"/>
        <w:ind w:left="0"/>
        <w:rPr>
          <w:rFonts w:ascii="Montserrat SemiBold"/>
          <w:b/>
          <w:sz w:val="20"/>
        </w:rPr>
      </w:pPr>
    </w:p>
    <w:p>
      <w:pPr>
        <w:pStyle w:val="BodyText"/>
        <w:spacing w:before="207"/>
        <w:ind w:left="0"/>
        <w:rPr>
          <w:rFonts w:ascii="Montserrat SemiBold"/>
          <w:b/>
          <w:sz w:val="20"/>
        </w:rPr>
      </w:pPr>
      <w:r>
        <w:rPr>
          <w:rFonts w:ascii="Montserrat SemiBold"/>
          <w:b/>
          <w:sz w:val="20"/>
        </w:rPr>
        <w:drawing>
          <wp:anchor distT="0" distB="0" distL="0" distR="0" allowOverlap="1" layoutInCell="1" locked="0" behindDoc="1" simplePos="0" relativeHeight="487589888">
            <wp:simplePos x="0" y="0"/>
            <wp:positionH relativeFrom="page">
              <wp:posOffset>839211</wp:posOffset>
            </wp:positionH>
            <wp:positionV relativeFrom="paragraph">
              <wp:posOffset>322259</wp:posOffset>
            </wp:positionV>
            <wp:extent cx="4043330" cy="213798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29" cstate="print"/>
                    <a:stretch>
                      <a:fillRect/>
                    </a:stretch>
                  </pic:blipFill>
                  <pic:spPr>
                    <a:xfrm>
                      <a:off x="0" y="0"/>
                      <a:ext cx="4043330" cy="2137981"/>
                    </a:xfrm>
                    <a:prstGeom prst="rect">
                      <a:avLst/>
                    </a:prstGeom>
                  </pic:spPr>
                </pic:pic>
              </a:graphicData>
            </a:graphic>
          </wp:anchor>
        </w:drawing>
      </w:r>
    </w:p>
    <w:p>
      <w:pPr>
        <w:pStyle w:val="BodyText"/>
        <w:spacing w:after="0"/>
        <w:rPr>
          <w:rFonts w:ascii="Montserrat SemiBold"/>
          <w:b/>
          <w:sz w:val="20"/>
        </w:rPr>
        <w:sectPr>
          <w:pgSz w:w="11910" w:h="16840"/>
          <w:pgMar w:header="0" w:footer="728" w:top="1480" w:bottom="920" w:left="992" w:right="992"/>
        </w:sectPr>
      </w:pPr>
    </w:p>
    <w:p>
      <w:pPr>
        <w:spacing w:line="240" w:lineRule="auto"/>
        <w:ind w:left="336" w:right="0" w:firstLine="0"/>
        <w:rPr>
          <w:rFonts w:ascii="Montserrat SemiBold"/>
          <w:sz w:val="20"/>
        </w:rPr>
      </w:pPr>
      <w:r>
        <w:rPr>
          <w:rFonts w:ascii="Montserrat SemiBold"/>
          <w:sz w:val="20"/>
        </w:rPr>
        <w:drawing>
          <wp:inline distT="0" distB="0" distL="0" distR="0">
            <wp:extent cx="4038427" cy="213798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30" cstate="print"/>
                    <a:stretch>
                      <a:fillRect/>
                    </a:stretch>
                  </pic:blipFill>
                  <pic:spPr>
                    <a:xfrm>
                      <a:off x="0" y="0"/>
                      <a:ext cx="4038427" cy="2137981"/>
                    </a:xfrm>
                    <a:prstGeom prst="rect">
                      <a:avLst/>
                    </a:prstGeom>
                  </pic:spPr>
                </pic:pic>
              </a:graphicData>
            </a:graphic>
          </wp:inline>
        </w:drawing>
      </w:r>
      <w:r>
        <w:rPr>
          <w:rFonts w:ascii="Montserrat SemiBold"/>
          <w:sz w:val="20"/>
        </w:rPr>
      </w:r>
    </w:p>
    <w:sectPr>
      <w:pgSz w:w="11910" w:h="16840"/>
      <w:pgMar w:header="0" w:footer="728" w:top="1520" w:bottom="9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auto"/>
    <w:pitch w:val="variable"/>
  </w:font>
  <w:font w:name="Montserrat SemiBold">
    <w:altName w:val="Montserrat SemiBold"/>
    <w:charset w:val="0"/>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93600">
              <wp:simplePos x="0" y="0"/>
              <wp:positionH relativeFrom="page">
                <wp:posOffset>639572</wp:posOffset>
              </wp:positionH>
              <wp:positionV relativeFrom="page">
                <wp:posOffset>10092029</wp:posOffset>
              </wp:positionV>
              <wp:extent cx="7442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44220" cy="165100"/>
                      </a:xfrm>
                      <a:prstGeom prst="rect">
                        <a:avLst/>
                      </a:prstGeom>
                    </wps:spPr>
                    <wps:txbx>
                      <w:txbxContent>
                        <w:p>
                          <w:pPr>
                            <w:spacing w:line="243" w:lineRule="exact" w:before="0"/>
                            <w:ind w:left="20" w:right="0" w:firstLine="0"/>
                            <w:jc w:val="left"/>
                            <w:rPr>
                              <w:sz w:val="18"/>
                            </w:rPr>
                          </w:pPr>
                          <w:r>
                            <w:rPr>
                              <w:sz w:val="18"/>
                            </w:rPr>
                            <w:t>August</w:t>
                          </w:r>
                          <w:r>
                            <w:rPr>
                              <w:spacing w:val="1"/>
                              <w:sz w:val="18"/>
                            </w:rPr>
                            <w:t> </w:t>
                          </w:r>
                          <w:r>
                            <w:rPr>
                              <w:spacing w:val="-4"/>
                              <w:sz w:val="18"/>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60001pt;margin-top:794.64801pt;width:58.6pt;height:13pt;mso-position-horizontal-relative:page;mso-position-vertical-relative:page;z-index:-16122880" type="#_x0000_t202" id="docshape1" filled="false" stroked="false">
              <v:textbox inset="0,0,0,0">
                <w:txbxContent>
                  <w:p>
                    <w:pPr>
                      <w:spacing w:line="243" w:lineRule="exact" w:before="0"/>
                      <w:ind w:left="20" w:right="0" w:firstLine="0"/>
                      <w:jc w:val="left"/>
                      <w:rPr>
                        <w:sz w:val="18"/>
                      </w:rPr>
                    </w:pPr>
                    <w:r>
                      <w:rPr>
                        <w:sz w:val="18"/>
                      </w:rPr>
                      <w:t>August</w:t>
                    </w:r>
                    <w:r>
                      <w:rPr>
                        <w:spacing w:val="1"/>
                        <w:sz w:val="18"/>
                      </w:rPr>
                      <w:t> </w:t>
                    </w:r>
                    <w:r>
                      <w:rPr>
                        <w:spacing w:val="-4"/>
                        <w:sz w:val="18"/>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4112">
              <wp:simplePos x="0" y="0"/>
              <wp:positionH relativeFrom="page">
                <wp:posOffset>6759702</wp:posOffset>
              </wp:positionH>
              <wp:positionV relativeFrom="page">
                <wp:posOffset>10090505</wp:posOffset>
              </wp:positionV>
              <wp:extent cx="20574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5740" cy="165100"/>
                      </a:xfrm>
                      <a:prstGeom prst="rect">
                        <a:avLst/>
                      </a:prstGeom>
                    </wps:spPr>
                    <wps:txbx>
                      <w:txbxContent>
                        <w:p>
                          <w:pPr>
                            <w:spacing w:line="24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26001pt;margin-top:794.527954pt;width:16.2pt;height:13pt;mso-position-horizontal-relative:page;mso-position-vertical-relative:page;z-index:-16122368" type="#_x0000_t202" id="docshape2" filled="false" stroked="false">
              <v:textbox inset="0,0,0,0">
                <w:txbxContent>
                  <w:p>
                    <w:pPr>
                      <w:spacing w:line="24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20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212" w:hanging="185"/>
        <w:jc w:val="left"/>
      </w:pPr>
      <w:rPr>
        <w:rFonts w:hint="default" w:ascii="Montserrat" w:hAnsi="Montserrat" w:eastAsia="Montserrat" w:cs="Montserrat"/>
        <w:b w:val="0"/>
        <w:bCs w:val="0"/>
        <w:i w:val="0"/>
        <w:iCs w:val="0"/>
        <w:spacing w:val="-1"/>
        <w:w w:val="100"/>
        <w:sz w:val="22"/>
        <w:szCs w:val="22"/>
        <w:lang w:val="en-US" w:eastAsia="en-US" w:bidi="ar-SA"/>
      </w:rPr>
    </w:lvl>
    <w:lvl w:ilvl="1">
      <w:start w:val="0"/>
      <w:numFmt w:val="bullet"/>
      <w:lvlText w:val="•"/>
      <w:lvlJc w:val="left"/>
      <w:pPr>
        <w:ind w:left="1190" w:hanging="185"/>
      </w:pPr>
      <w:rPr>
        <w:rFonts w:hint="default"/>
        <w:lang w:val="en-US" w:eastAsia="en-US" w:bidi="ar-SA"/>
      </w:rPr>
    </w:lvl>
    <w:lvl w:ilvl="2">
      <w:start w:val="0"/>
      <w:numFmt w:val="bullet"/>
      <w:lvlText w:val="•"/>
      <w:lvlJc w:val="left"/>
      <w:pPr>
        <w:ind w:left="2160" w:hanging="185"/>
      </w:pPr>
      <w:rPr>
        <w:rFonts w:hint="default"/>
        <w:lang w:val="en-US" w:eastAsia="en-US" w:bidi="ar-SA"/>
      </w:rPr>
    </w:lvl>
    <w:lvl w:ilvl="3">
      <w:start w:val="0"/>
      <w:numFmt w:val="bullet"/>
      <w:lvlText w:val="•"/>
      <w:lvlJc w:val="left"/>
      <w:pPr>
        <w:ind w:left="3130" w:hanging="185"/>
      </w:pPr>
      <w:rPr>
        <w:rFonts w:hint="default"/>
        <w:lang w:val="en-US" w:eastAsia="en-US" w:bidi="ar-SA"/>
      </w:rPr>
    </w:lvl>
    <w:lvl w:ilvl="4">
      <w:start w:val="0"/>
      <w:numFmt w:val="bullet"/>
      <w:lvlText w:val="•"/>
      <w:lvlJc w:val="left"/>
      <w:pPr>
        <w:ind w:left="4100" w:hanging="185"/>
      </w:pPr>
      <w:rPr>
        <w:rFonts w:hint="default"/>
        <w:lang w:val="en-US" w:eastAsia="en-US" w:bidi="ar-SA"/>
      </w:rPr>
    </w:lvl>
    <w:lvl w:ilvl="5">
      <w:start w:val="0"/>
      <w:numFmt w:val="bullet"/>
      <w:lvlText w:val="•"/>
      <w:lvlJc w:val="left"/>
      <w:pPr>
        <w:ind w:left="5071" w:hanging="185"/>
      </w:pPr>
      <w:rPr>
        <w:rFonts w:hint="default"/>
        <w:lang w:val="en-US" w:eastAsia="en-US" w:bidi="ar-SA"/>
      </w:rPr>
    </w:lvl>
    <w:lvl w:ilvl="6">
      <w:start w:val="0"/>
      <w:numFmt w:val="bullet"/>
      <w:lvlText w:val="•"/>
      <w:lvlJc w:val="left"/>
      <w:pPr>
        <w:ind w:left="6041" w:hanging="185"/>
      </w:pPr>
      <w:rPr>
        <w:rFonts w:hint="default"/>
        <w:lang w:val="en-US" w:eastAsia="en-US" w:bidi="ar-SA"/>
      </w:rPr>
    </w:lvl>
    <w:lvl w:ilvl="7">
      <w:start w:val="0"/>
      <w:numFmt w:val="bullet"/>
      <w:lvlText w:val="•"/>
      <w:lvlJc w:val="left"/>
      <w:pPr>
        <w:ind w:left="7011" w:hanging="185"/>
      </w:pPr>
      <w:rPr>
        <w:rFonts w:hint="default"/>
        <w:lang w:val="en-US" w:eastAsia="en-US" w:bidi="ar-SA"/>
      </w:rPr>
    </w:lvl>
    <w:lvl w:ilvl="8">
      <w:start w:val="0"/>
      <w:numFmt w:val="bullet"/>
      <w:lvlText w:val="•"/>
      <w:lvlJc w:val="left"/>
      <w:pPr>
        <w:ind w:left="7981" w:hanging="185"/>
      </w:pPr>
      <w:rPr>
        <w:rFonts w:hint="default"/>
        <w:lang w:val="en-US" w:eastAsia="en-US" w:bidi="ar-SA"/>
      </w:rPr>
    </w:lvl>
  </w:abstractNum>
  <w:abstractNum w:abstractNumId="21">
    <w:multiLevelType w:val="hybridMultilevel"/>
    <w:lvl w:ilvl="0">
      <w:start w:val="1"/>
      <w:numFmt w:val="decimal"/>
      <w:lvlText w:val="%1."/>
      <w:lvlJc w:val="left"/>
      <w:pPr>
        <w:ind w:left="212" w:hanging="185"/>
        <w:jc w:val="left"/>
      </w:pPr>
      <w:rPr>
        <w:rFonts w:hint="default" w:ascii="Montserrat" w:hAnsi="Montserrat" w:eastAsia="Montserrat" w:cs="Montserrat"/>
        <w:b w:val="0"/>
        <w:bCs w:val="0"/>
        <w:i w:val="0"/>
        <w:iCs w:val="0"/>
        <w:spacing w:val="0"/>
        <w:w w:val="100"/>
        <w:sz w:val="22"/>
        <w:szCs w:val="22"/>
        <w:lang w:val="en-US" w:eastAsia="en-US" w:bidi="ar-SA"/>
      </w:rPr>
    </w:lvl>
    <w:lvl w:ilvl="1">
      <w:start w:val="0"/>
      <w:numFmt w:val="bullet"/>
      <w:lvlText w:val="•"/>
      <w:lvlJc w:val="left"/>
      <w:pPr>
        <w:ind w:left="1190" w:hanging="185"/>
      </w:pPr>
      <w:rPr>
        <w:rFonts w:hint="default"/>
        <w:lang w:val="en-US" w:eastAsia="en-US" w:bidi="ar-SA"/>
      </w:rPr>
    </w:lvl>
    <w:lvl w:ilvl="2">
      <w:start w:val="0"/>
      <w:numFmt w:val="bullet"/>
      <w:lvlText w:val="•"/>
      <w:lvlJc w:val="left"/>
      <w:pPr>
        <w:ind w:left="2160" w:hanging="185"/>
      </w:pPr>
      <w:rPr>
        <w:rFonts w:hint="default"/>
        <w:lang w:val="en-US" w:eastAsia="en-US" w:bidi="ar-SA"/>
      </w:rPr>
    </w:lvl>
    <w:lvl w:ilvl="3">
      <w:start w:val="0"/>
      <w:numFmt w:val="bullet"/>
      <w:lvlText w:val="•"/>
      <w:lvlJc w:val="left"/>
      <w:pPr>
        <w:ind w:left="3130" w:hanging="185"/>
      </w:pPr>
      <w:rPr>
        <w:rFonts w:hint="default"/>
        <w:lang w:val="en-US" w:eastAsia="en-US" w:bidi="ar-SA"/>
      </w:rPr>
    </w:lvl>
    <w:lvl w:ilvl="4">
      <w:start w:val="0"/>
      <w:numFmt w:val="bullet"/>
      <w:lvlText w:val="•"/>
      <w:lvlJc w:val="left"/>
      <w:pPr>
        <w:ind w:left="4100" w:hanging="185"/>
      </w:pPr>
      <w:rPr>
        <w:rFonts w:hint="default"/>
        <w:lang w:val="en-US" w:eastAsia="en-US" w:bidi="ar-SA"/>
      </w:rPr>
    </w:lvl>
    <w:lvl w:ilvl="5">
      <w:start w:val="0"/>
      <w:numFmt w:val="bullet"/>
      <w:lvlText w:val="•"/>
      <w:lvlJc w:val="left"/>
      <w:pPr>
        <w:ind w:left="5071" w:hanging="185"/>
      </w:pPr>
      <w:rPr>
        <w:rFonts w:hint="default"/>
        <w:lang w:val="en-US" w:eastAsia="en-US" w:bidi="ar-SA"/>
      </w:rPr>
    </w:lvl>
    <w:lvl w:ilvl="6">
      <w:start w:val="0"/>
      <w:numFmt w:val="bullet"/>
      <w:lvlText w:val="•"/>
      <w:lvlJc w:val="left"/>
      <w:pPr>
        <w:ind w:left="6041" w:hanging="185"/>
      </w:pPr>
      <w:rPr>
        <w:rFonts w:hint="default"/>
        <w:lang w:val="en-US" w:eastAsia="en-US" w:bidi="ar-SA"/>
      </w:rPr>
    </w:lvl>
    <w:lvl w:ilvl="7">
      <w:start w:val="0"/>
      <w:numFmt w:val="bullet"/>
      <w:lvlText w:val="•"/>
      <w:lvlJc w:val="left"/>
      <w:pPr>
        <w:ind w:left="7011" w:hanging="185"/>
      </w:pPr>
      <w:rPr>
        <w:rFonts w:hint="default"/>
        <w:lang w:val="en-US" w:eastAsia="en-US" w:bidi="ar-SA"/>
      </w:rPr>
    </w:lvl>
    <w:lvl w:ilvl="8">
      <w:start w:val="0"/>
      <w:numFmt w:val="bullet"/>
      <w:lvlText w:val="•"/>
      <w:lvlJc w:val="left"/>
      <w:pPr>
        <w:ind w:left="7981" w:hanging="185"/>
      </w:pPr>
      <w:rPr>
        <w:rFonts w:hint="default"/>
        <w:lang w:val="en-US" w:eastAsia="en-US" w:bidi="ar-SA"/>
      </w:rPr>
    </w:lvl>
  </w:abstractNum>
  <w:abstractNum w:abstractNumId="20">
    <w:multiLevelType w:val="hybridMultilevel"/>
    <w:lvl w:ilvl="0">
      <w:start w:val="11"/>
      <w:numFmt w:val="decimal"/>
      <w:lvlText w:val="%1"/>
      <w:lvlJc w:val="left"/>
      <w:pPr>
        <w:ind w:left="495" w:hanging="468"/>
        <w:jc w:val="left"/>
      </w:pPr>
      <w:rPr>
        <w:rFonts w:hint="default"/>
        <w:lang w:val="en-US" w:eastAsia="en-US" w:bidi="ar-SA"/>
      </w:rPr>
    </w:lvl>
    <w:lvl w:ilvl="1">
      <w:start w:val="0"/>
      <w:numFmt w:val="decimal"/>
      <w:lvlText w:val="%1.%2"/>
      <w:lvlJc w:val="left"/>
      <w:pPr>
        <w:ind w:left="495" w:hanging="468"/>
        <w:jc w:val="left"/>
      </w:pPr>
      <w:rPr>
        <w:rFonts w:hint="default"/>
        <w:spacing w:val="-1"/>
        <w:w w:val="100"/>
        <w:lang w:val="en-US" w:eastAsia="en-US" w:bidi="ar-SA"/>
      </w:rPr>
    </w:lvl>
    <w:lvl w:ilvl="2">
      <w:start w:val="0"/>
      <w:numFmt w:val="bullet"/>
      <w:lvlText w:val="•"/>
      <w:lvlJc w:val="left"/>
      <w:pPr>
        <w:ind w:left="2384" w:hanging="468"/>
      </w:pPr>
      <w:rPr>
        <w:rFonts w:hint="default"/>
        <w:lang w:val="en-US" w:eastAsia="en-US" w:bidi="ar-SA"/>
      </w:rPr>
    </w:lvl>
    <w:lvl w:ilvl="3">
      <w:start w:val="0"/>
      <w:numFmt w:val="bullet"/>
      <w:lvlText w:val="•"/>
      <w:lvlJc w:val="left"/>
      <w:pPr>
        <w:ind w:left="3326" w:hanging="468"/>
      </w:pPr>
      <w:rPr>
        <w:rFonts w:hint="default"/>
        <w:lang w:val="en-US" w:eastAsia="en-US" w:bidi="ar-SA"/>
      </w:rPr>
    </w:lvl>
    <w:lvl w:ilvl="4">
      <w:start w:val="0"/>
      <w:numFmt w:val="bullet"/>
      <w:lvlText w:val="•"/>
      <w:lvlJc w:val="left"/>
      <w:pPr>
        <w:ind w:left="4268" w:hanging="468"/>
      </w:pPr>
      <w:rPr>
        <w:rFonts w:hint="default"/>
        <w:lang w:val="en-US" w:eastAsia="en-US" w:bidi="ar-SA"/>
      </w:rPr>
    </w:lvl>
    <w:lvl w:ilvl="5">
      <w:start w:val="0"/>
      <w:numFmt w:val="bullet"/>
      <w:lvlText w:val="•"/>
      <w:lvlJc w:val="left"/>
      <w:pPr>
        <w:ind w:left="5211" w:hanging="468"/>
      </w:pPr>
      <w:rPr>
        <w:rFonts w:hint="default"/>
        <w:lang w:val="en-US" w:eastAsia="en-US" w:bidi="ar-SA"/>
      </w:rPr>
    </w:lvl>
    <w:lvl w:ilvl="6">
      <w:start w:val="0"/>
      <w:numFmt w:val="bullet"/>
      <w:lvlText w:val="•"/>
      <w:lvlJc w:val="left"/>
      <w:pPr>
        <w:ind w:left="6153" w:hanging="468"/>
      </w:pPr>
      <w:rPr>
        <w:rFonts w:hint="default"/>
        <w:lang w:val="en-US" w:eastAsia="en-US" w:bidi="ar-SA"/>
      </w:rPr>
    </w:lvl>
    <w:lvl w:ilvl="7">
      <w:start w:val="0"/>
      <w:numFmt w:val="bullet"/>
      <w:lvlText w:val="•"/>
      <w:lvlJc w:val="left"/>
      <w:pPr>
        <w:ind w:left="7095" w:hanging="468"/>
      </w:pPr>
      <w:rPr>
        <w:rFonts w:hint="default"/>
        <w:lang w:val="en-US" w:eastAsia="en-US" w:bidi="ar-SA"/>
      </w:rPr>
    </w:lvl>
    <w:lvl w:ilvl="8">
      <w:start w:val="0"/>
      <w:numFmt w:val="bullet"/>
      <w:lvlText w:val="•"/>
      <w:lvlJc w:val="left"/>
      <w:pPr>
        <w:ind w:left="8037" w:hanging="468"/>
      </w:pPr>
      <w:rPr>
        <w:rFonts w:hint="default"/>
        <w:lang w:val="en-US" w:eastAsia="en-US" w:bidi="ar-SA"/>
      </w:rPr>
    </w:lvl>
  </w:abstractNum>
  <w:abstractNum w:abstractNumId="19">
    <w:multiLevelType w:val="hybridMultilevel"/>
    <w:lvl w:ilvl="0">
      <w:start w:val="10"/>
      <w:numFmt w:val="decimal"/>
      <w:lvlText w:val="%1"/>
      <w:lvlJc w:val="left"/>
      <w:pPr>
        <w:ind w:left="566" w:hanging="539"/>
        <w:jc w:val="left"/>
      </w:pPr>
      <w:rPr>
        <w:rFonts w:hint="default"/>
        <w:lang w:val="en-US" w:eastAsia="en-US" w:bidi="ar-SA"/>
      </w:rPr>
    </w:lvl>
    <w:lvl w:ilvl="1">
      <w:start w:val="0"/>
      <w:numFmt w:val="decimal"/>
      <w:lvlText w:val="%1.%2"/>
      <w:lvlJc w:val="left"/>
      <w:pPr>
        <w:ind w:left="566" w:hanging="539"/>
        <w:jc w:val="left"/>
      </w:pPr>
      <w:rPr>
        <w:rFonts w:hint="default"/>
        <w:spacing w:val="-1"/>
        <w:w w:val="100"/>
        <w:lang w:val="en-US" w:eastAsia="en-US" w:bidi="ar-SA"/>
      </w:rPr>
    </w:lvl>
    <w:lvl w:ilvl="2">
      <w:start w:val="0"/>
      <w:numFmt w:val="bullet"/>
      <w:lvlText w:val="•"/>
      <w:lvlJc w:val="left"/>
      <w:pPr>
        <w:ind w:left="2432" w:hanging="539"/>
      </w:pPr>
      <w:rPr>
        <w:rFonts w:hint="default"/>
        <w:lang w:val="en-US" w:eastAsia="en-US" w:bidi="ar-SA"/>
      </w:rPr>
    </w:lvl>
    <w:lvl w:ilvl="3">
      <w:start w:val="0"/>
      <w:numFmt w:val="bullet"/>
      <w:lvlText w:val="•"/>
      <w:lvlJc w:val="left"/>
      <w:pPr>
        <w:ind w:left="3368" w:hanging="539"/>
      </w:pPr>
      <w:rPr>
        <w:rFonts w:hint="default"/>
        <w:lang w:val="en-US" w:eastAsia="en-US" w:bidi="ar-SA"/>
      </w:rPr>
    </w:lvl>
    <w:lvl w:ilvl="4">
      <w:start w:val="0"/>
      <w:numFmt w:val="bullet"/>
      <w:lvlText w:val="•"/>
      <w:lvlJc w:val="left"/>
      <w:pPr>
        <w:ind w:left="4304" w:hanging="539"/>
      </w:pPr>
      <w:rPr>
        <w:rFonts w:hint="default"/>
        <w:lang w:val="en-US" w:eastAsia="en-US" w:bidi="ar-SA"/>
      </w:rPr>
    </w:lvl>
    <w:lvl w:ilvl="5">
      <w:start w:val="0"/>
      <w:numFmt w:val="bullet"/>
      <w:lvlText w:val="•"/>
      <w:lvlJc w:val="left"/>
      <w:pPr>
        <w:ind w:left="5241" w:hanging="539"/>
      </w:pPr>
      <w:rPr>
        <w:rFonts w:hint="default"/>
        <w:lang w:val="en-US" w:eastAsia="en-US" w:bidi="ar-SA"/>
      </w:rPr>
    </w:lvl>
    <w:lvl w:ilvl="6">
      <w:start w:val="0"/>
      <w:numFmt w:val="bullet"/>
      <w:lvlText w:val="•"/>
      <w:lvlJc w:val="left"/>
      <w:pPr>
        <w:ind w:left="6177" w:hanging="539"/>
      </w:pPr>
      <w:rPr>
        <w:rFonts w:hint="default"/>
        <w:lang w:val="en-US" w:eastAsia="en-US" w:bidi="ar-SA"/>
      </w:rPr>
    </w:lvl>
    <w:lvl w:ilvl="7">
      <w:start w:val="0"/>
      <w:numFmt w:val="bullet"/>
      <w:lvlText w:val="•"/>
      <w:lvlJc w:val="left"/>
      <w:pPr>
        <w:ind w:left="7113" w:hanging="539"/>
      </w:pPr>
      <w:rPr>
        <w:rFonts w:hint="default"/>
        <w:lang w:val="en-US" w:eastAsia="en-US" w:bidi="ar-SA"/>
      </w:rPr>
    </w:lvl>
    <w:lvl w:ilvl="8">
      <w:start w:val="0"/>
      <w:numFmt w:val="bullet"/>
      <w:lvlText w:val="•"/>
      <w:lvlJc w:val="left"/>
      <w:pPr>
        <w:ind w:left="8049" w:hanging="539"/>
      </w:pPr>
      <w:rPr>
        <w:rFonts w:hint="default"/>
        <w:lang w:val="en-US" w:eastAsia="en-US" w:bidi="ar-SA"/>
      </w:rPr>
    </w:lvl>
  </w:abstractNum>
  <w:abstractNum w:abstractNumId="18">
    <w:multiLevelType w:val="hybridMultilevel"/>
    <w:lvl w:ilvl="0">
      <w:start w:val="9"/>
      <w:numFmt w:val="decimal"/>
      <w:lvlText w:val="%1"/>
      <w:lvlJc w:val="left"/>
      <w:pPr>
        <w:ind w:left="464" w:hanging="437"/>
        <w:jc w:val="left"/>
      </w:pPr>
      <w:rPr>
        <w:rFonts w:hint="default"/>
        <w:lang w:val="en-US" w:eastAsia="en-US" w:bidi="ar-SA"/>
      </w:rPr>
    </w:lvl>
    <w:lvl w:ilvl="1">
      <w:start w:val="0"/>
      <w:numFmt w:val="decimal"/>
      <w:lvlText w:val="%1.%2"/>
      <w:lvlJc w:val="left"/>
      <w:pPr>
        <w:ind w:left="464" w:hanging="437"/>
        <w:jc w:val="left"/>
      </w:pPr>
      <w:rPr>
        <w:rFonts w:hint="default"/>
        <w:spacing w:val="-1"/>
        <w:w w:val="100"/>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17">
    <w:multiLevelType w:val="hybridMultilevel"/>
    <w:lvl w:ilvl="0">
      <w:start w:val="8"/>
      <w:numFmt w:val="decimal"/>
      <w:lvlText w:val="%1"/>
      <w:lvlJc w:val="left"/>
      <w:pPr>
        <w:ind w:left="469" w:hanging="442"/>
        <w:jc w:val="left"/>
      </w:pPr>
      <w:rPr>
        <w:rFonts w:hint="default"/>
        <w:lang w:val="en-US" w:eastAsia="en-US" w:bidi="ar-SA"/>
      </w:rPr>
    </w:lvl>
    <w:lvl w:ilvl="1">
      <w:start w:val="0"/>
      <w:numFmt w:val="decimal"/>
      <w:lvlText w:val="%1.%2"/>
      <w:lvlJc w:val="left"/>
      <w:pPr>
        <w:ind w:left="469" w:hanging="442"/>
        <w:jc w:val="left"/>
      </w:pPr>
      <w:rPr>
        <w:rFonts w:hint="default"/>
        <w:spacing w:val="-1"/>
        <w:w w:val="100"/>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16">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15">
    <w:multiLevelType w:val="hybridMultilevel"/>
    <w:lvl w:ilvl="0">
      <w:start w:val="7"/>
      <w:numFmt w:val="decimal"/>
      <w:lvlText w:val="%1"/>
      <w:lvlJc w:val="left"/>
      <w:pPr>
        <w:ind w:left="459" w:hanging="432"/>
        <w:jc w:val="left"/>
      </w:pPr>
      <w:rPr>
        <w:rFonts w:hint="default"/>
        <w:lang w:val="en-US" w:eastAsia="en-US" w:bidi="ar-SA"/>
      </w:rPr>
    </w:lvl>
    <w:lvl w:ilvl="1">
      <w:start w:val="0"/>
      <w:numFmt w:val="decimal"/>
      <w:lvlText w:val="%1.%2"/>
      <w:lvlJc w:val="left"/>
      <w:pPr>
        <w:ind w:left="459" w:hanging="432"/>
        <w:jc w:val="left"/>
      </w:pPr>
      <w:rPr>
        <w:rFonts w:hint="default"/>
        <w:spacing w:val="-1"/>
        <w:w w:val="100"/>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14">
    <w:multiLevelType w:val="hybridMultilevel"/>
    <w:lvl w:ilvl="0">
      <w:start w:val="6"/>
      <w:numFmt w:val="decimal"/>
      <w:lvlText w:val="%1"/>
      <w:lvlJc w:val="left"/>
      <w:pPr>
        <w:ind w:left="464" w:hanging="437"/>
        <w:jc w:val="left"/>
      </w:pPr>
      <w:rPr>
        <w:rFonts w:hint="default"/>
        <w:lang w:val="en-US" w:eastAsia="en-US" w:bidi="ar-SA"/>
      </w:rPr>
    </w:lvl>
    <w:lvl w:ilvl="1">
      <w:start w:val="0"/>
      <w:numFmt w:val="decimal"/>
      <w:lvlText w:val="%1.%2"/>
      <w:lvlJc w:val="left"/>
      <w:pPr>
        <w:ind w:left="464" w:hanging="437"/>
        <w:jc w:val="left"/>
      </w:pPr>
      <w:rPr>
        <w:rFonts w:hint="default" w:ascii="Montserrat SemiBold" w:hAnsi="Montserrat SemiBold" w:eastAsia="Montserrat SemiBold" w:cs="Montserrat SemiBold"/>
        <w:b/>
        <w:bCs/>
        <w:i w:val="0"/>
        <w:iCs w:val="0"/>
        <w:color w:val="1800B6"/>
        <w:spacing w:val="-1"/>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748" w:hanging="360"/>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3035" w:hanging="360"/>
      </w:pPr>
      <w:rPr>
        <w:rFonts w:hint="default"/>
        <w:lang w:val="en-US" w:eastAsia="en-US" w:bidi="ar-SA"/>
      </w:rPr>
    </w:lvl>
    <w:lvl w:ilvl="5">
      <w:start w:val="0"/>
      <w:numFmt w:val="bullet"/>
      <w:lvlText w:val="•"/>
      <w:lvlJc w:val="left"/>
      <w:pPr>
        <w:ind w:left="4183" w:hanging="360"/>
      </w:pPr>
      <w:rPr>
        <w:rFonts w:hint="default"/>
        <w:lang w:val="en-US" w:eastAsia="en-US" w:bidi="ar-SA"/>
      </w:rPr>
    </w:lvl>
    <w:lvl w:ilvl="6">
      <w:start w:val="0"/>
      <w:numFmt w:val="bullet"/>
      <w:lvlText w:val="•"/>
      <w:lvlJc w:val="left"/>
      <w:pPr>
        <w:ind w:left="5331" w:hanging="360"/>
      </w:pPr>
      <w:rPr>
        <w:rFonts w:hint="default"/>
        <w:lang w:val="en-US" w:eastAsia="en-US" w:bidi="ar-SA"/>
      </w:rPr>
    </w:lvl>
    <w:lvl w:ilvl="7">
      <w:start w:val="0"/>
      <w:numFmt w:val="bullet"/>
      <w:lvlText w:val="•"/>
      <w:lvlJc w:val="left"/>
      <w:pPr>
        <w:ind w:left="6479"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abstractNum w:abstractNumId="13">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12">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11">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10">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9">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8">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7">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6">
    <w:multiLevelType w:val="hybridMultilevel"/>
    <w:lvl w:ilvl="0">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42" w:hanging="361"/>
      </w:pPr>
      <w:rPr>
        <w:rFonts w:hint="default"/>
        <w:lang w:val="en-US" w:eastAsia="en-US" w:bidi="ar-SA"/>
      </w:rPr>
    </w:lvl>
    <w:lvl w:ilvl="4">
      <w:start w:val="0"/>
      <w:numFmt w:val="bullet"/>
      <w:lvlText w:val="•"/>
      <w:lvlJc w:val="left"/>
      <w:pPr>
        <w:ind w:left="4196" w:hanging="361"/>
      </w:pPr>
      <w:rPr>
        <w:rFonts w:hint="default"/>
        <w:lang w:val="en-US" w:eastAsia="en-US" w:bidi="ar-SA"/>
      </w:rPr>
    </w:lvl>
    <w:lvl w:ilvl="5">
      <w:start w:val="0"/>
      <w:numFmt w:val="bullet"/>
      <w:lvlText w:val="•"/>
      <w:lvlJc w:val="left"/>
      <w:pPr>
        <w:ind w:left="5151" w:hanging="361"/>
      </w:pPr>
      <w:rPr>
        <w:rFonts w:hint="default"/>
        <w:lang w:val="en-US" w:eastAsia="en-US" w:bidi="ar-SA"/>
      </w:rPr>
    </w:lvl>
    <w:lvl w:ilvl="6">
      <w:start w:val="0"/>
      <w:numFmt w:val="bullet"/>
      <w:lvlText w:val="•"/>
      <w:lvlJc w:val="left"/>
      <w:pPr>
        <w:ind w:left="6105" w:hanging="361"/>
      </w:pPr>
      <w:rPr>
        <w:rFonts w:hint="default"/>
        <w:lang w:val="en-US" w:eastAsia="en-US" w:bidi="ar-SA"/>
      </w:rPr>
    </w:lvl>
    <w:lvl w:ilvl="7">
      <w:start w:val="0"/>
      <w:numFmt w:val="bullet"/>
      <w:lvlText w:val="•"/>
      <w:lvlJc w:val="left"/>
      <w:pPr>
        <w:ind w:left="7059" w:hanging="361"/>
      </w:pPr>
      <w:rPr>
        <w:rFonts w:hint="default"/>
        <w:lang w:val="en-US" w:eastAsia="en-US" w:bidi="ar-SA"/>
      </w:rPr>
    </w:lvl>
    <w:lvl w:ilvl="8">
      <w:start w:val="0"/>
      <w:numFmt w:val="bullet"/>
      <w:lvlText w:val="•"/>
      <w:lvlJc w:val="left"/>
      <w:pPr>
        <w:ind w:left="8013" w:hanging="361"/>
      </w:pPr>
      <w:rPr>
        <w:rFonts w:hint="default"/>
        <w:lang w:val="en-US" w:eastAsia="en-US" w:bidi="ar-SA"/>
      </w:rPr>
    </w:lvl>
  </w:abstractNum>
  <w:abstractNum w:abstractNumId="5">
    <w:multiLevelType w:val="hybridMultilevel"/>
    <w:lvl w:ilvl="0">
      <w:start w:val="5"/>
      <w:numFmt w:val="decimal"/>
      <w:lvlText w:val="%1"/>
      <w:lvlJc w:val="left"/>
      <w:pPr>
        <w:ind w:left="453" w:hanging="426"/>
        <w:jc w:val="left"/>
      </w:pPr>
      <w:rPr>
        <w:rFonts w:hint="default"/>
        <w:lang w:val="en-US" w:eastAsia="en-US" w:bidi="ar-SA"/>
      </w:rPr>
    </w:lvl>
    <w:lvl w:ilvl="1">
      <w:start w:val="0"/>
      <w:numFmt w:val="decimal"/>
      <w:lvlText w:val="%1.%2"/>
      <w:lvlJc w:val="left"/>
      <w:pPr>
        <w:ind w:left="453" w:hanging="426"/>
        <w:jc w:val="left"/>
      </w:pPr>
      <w:rPr>
        <w:rFonts w:hint="default"/>
        <w:spacing w:val="-1"/>
        <w:w w:val="100"/>
        <w:lang w:val="en-US" w:eastAsia="en-US" w:bidi="ar-SA"/>
      </w:rPr>
    </w:lvl>
    <w:lvl w:ilvl="2">
      <w:start w:val="1"/>
      <w:numFmt w:val="decimal"/>
      <w:lvlText w:val="%1.%2.%3"/>
      <w:lvlJc w:val="left"/>
      <w:pPr>
        <w:ind w:left="491" w:hanging="464"/>
        <w:jc w:val="left"/>
      </w:pPr>
      <w:rPr>
        <w:rFonts w:hint="default" w:ascii="Montserrat SemiBold" w:hAnsi="Montserrat SemiBold" w:eastAsia="Montserrat SemiBold" w:cs="Montserrat SemiBold"/>
        <w:b/>
        <w:bCs/>
        <w:i w:val="0"/>
        <w:iCs w:val="0"/>
        <w:spacing w:val="-2"/>
        <w:w w:val="100"/>
        <w:sz w:val="22"/>
        <w:szCs w:val="22"/>
        <w:lang w:val="en-US" w:eastAsia="en-US" w:bidi="ar-SA"/>
      </w:rPr>
    </w:lvl>
    <w:lvl w:ilvl="3">
      <w:start w:val="0"/>
      <w:numFmt w:val="bullet"/>
      <w:lvlText w:val="•"/>
      <w:lvlJc w:val="left"/>
      <w:pPr>
        <w:ind w:left="2593" w:hanging="464"/>
      </w:pPr>
      <w:rPr>
        <w:rFonts w:hint="default"/>
        <w:lang w:val="en-US" w:eastAsia="en-US" w:bidi="ar-SA"/>
      </w:rPr>
    </w:lvl>
    <w:lvl w:ilvl="4">
      <w:start w:val="0"/>
      <w:numFmt w:val="bullet"/>
      <w:lvlText w:val="•"/>
      <w:lvlJc w:val="left"/>
      <w:pPr>
        <w:ind w:left="3640" w:hanging="464"/>
      </w:pPr>
      <w:rPr>
        <w:rFonts w:hint="default"/>
        <w:lang w:val="en-US" w:eastAsia="en-US" w:bidi="ar-SA"/>
      </w:rPr>
    </w:lvl>
    <w:lvl w:ilvl="5">
      <w:start w:val="0"/>
      <w:numFmt w:val="bullet"/>
      <w:lvlText w:val="•"/>
      <w:lvlJc w:val="left"/>
      <w:pPr>
        <w:ind w:left="4687" w:hanging="464"/>
      </w:pPr>
      <w:rPr>
        <w:rFonts w:hint="default"/>
        <w:lang w:val="en-US" w:eastAsia="en-US" w:bidi="ar-SA"/>
      </w:rPr>
    </w:lvl>
    <w:lvl w:ilvl="6">
      <w:start w:val="0"/>
      <w:numFmt w:val="bullet"/>
      <w:lvlText w:val="•"/>
      <w:lvlJc w:val="left"/>
      <w:pPr>
        <w:ind w:left="5734" w:hanging="464"/>
      </w:pPr>
      <w:rPr>
        <w:rFonts w:hint="default"/>
        <w:lang w:val="en-US" w:eastAsia="en-US" w:bidi="ar-SA"/>
      </w:rPr>
    </w:lvl>
    <w:lvl w:ilvl="7">
      <w:start w:val="0"/>
      <w:numFmt w:val="bullet"/>
      <w:lvlText w:val="•"/>
      <w:lvlJc w:val="left"/>
      <w:pPr>
        <w:ind w:left="6781" w:hanging="464"/>
      </w:pPr>
      <w:rPr>
        <w:rFonts w:hint="default"/>
        <w:lang w:val="en-US" w:eastAsia="en-US" w:bidi="ar-SA"/>
      </w:rPr>
    </w:lvl>
    <w:lvl w:ilvl="8">
      <w:start w:val="0"/>
      <w:numFmt w:val="bullet"/>
      <w:lvlText w:val="•"/>
      <w:lvlJc w:val="left"/>
      <w:pPr>
        <w:ind w:left="7828" w:hanging="464"/>
      </w:pPr>
      <w:rPr>
        <w:rFonts w:hint="default"/>
        <w:lang w:val="en-US" w:eastAsia="en-US" w:bidi="ar-SA"/>
      </w:rPr>
    </w:lvl>
  </w:abstractNum>
  <w:abstractNum w:abstractNumId="4">
    <w:multiLevelType w:val="hybridMultilevel"/>
    <w:lvl w:ilvl="0">
      <w:start w:val="4"/>
      <w:numFmt w:val="decimal"/>
      <w:lvlText w:val="%1"/>
      <w:lvlJc w:val="left"/>
      <w:pPr>
        <w:ind w:left="476" w:hanging="449"/>
        <w:jc w:val="left"/>
      </w:pPr>
      <w:rPr>
        <w:rFonts w:hint="default"/>
        <w:lang w:val="en-US" w:eastAsia="en-US" w:bidi="ar-SA"/>
      </w:rPr>
    </w:lvl>
    <w:lvl w:ilvl="1">
      <w:start w:val="0"/>
      <w:numFmt w:val="decimal"/>
      <w:lvlText w:val="%1.%2"/>
      <w:lvlJc w:val="left"/>
      <w:pPr>
        <w:ind w:left="476" w:hanging="449"/>
        <w:jc w:val="left"/>
      </w:pPr>
      <w:rPr>
        <w:rFonts w:hint="default" w:ascii="Montserrat SemiBold" w:hAnsi="Montserrat SemiBold" w:eastAsia="Montserrat SemiBold" w:cs="Montserrat SemiBold"/>
        <w:b/>
        <w:bCs/>
        <w:i w:val="0"/>
        <w:iCs w:val="0"/>
        <w:color w:val="1800B6"/>
        <w:spacing w:val="-1"/>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78" w:hanging="361"/>
      </w:pPr>
      <w:rPr>
        <w:rFonts w:hint="default"/>
        <w:lang w:val="en-US" w:eastAsia="en-US" w:bidi="ar-SA"/>
      </w:rPr>
    </w:lvl>
    <w:lvl w:ilvl="4">
      <w:start w:val="0"/>
      <w:numFmt w:val="bullet"/>
      <w:lvlText w:val="•"/>
      <w:lvlJc w:val="left"/>
      <w:pPr>
        <w:ind w:left="3627" w:hanging="361"/>
      </w:pPr>
      <w:rPr>
        <w:rFonts w:hint="default"/>
        <w:lang w:val="en-US" w:eastAsia="en-US" w:bidi="ar-SA"/>
      </w:rPr>
    </w:lvl>
    <w:lvl w:ilvl="5">
      <w:start w:val="0"/>
      <w:numFmt w:val="bullet"/>
      <w:lvlText w:val="•"/>
      <w:lvlJc w:val="left"/>
      <w:pPr>
        <w:ind w:left="4676" w:hanging="361"/>
      </w:pPr>
      <w:rPr>
        <w:rFonts w:hint="default"/>
        <w:lang w:val="en-US" w:eastAsia="en-US" w:bidi="ar-SA"/>
      </w:rPr>
    </w:lvl>
    <w:lvl w:ilvl="6">
      <w:start w:val="0"/>
      <w:numFmt w:val="bullet"/>
      <w:lvlText w:val="•"/>
      <w:lvlJc w:val="left"/>
      <w:pPr>
        <w:ind w:left="5725" w:hanging="361"/>
      </w:pPr>
      <w:rPr>
        <w:rFonts w:hint="default"/>
        <w:lang w:val="en-US" w:eastAsia="en-US" w:bidi="ar-SA"/>
      </w:rPr>
    </w:lvl>
    <w:lvl w:ilvl="7">
      <w:start w:val="0"/>
      <w:numFmt w:val="bullet"/>
      <w:lvlText w:val="•"/>
      <w:lvlJc w:val="left"/>
      <w:pPr>
        <w:ind w:left="6774" w:hanging="361"/>
      </w:pPr>
      <w:rPr>
        <w:rFonts w:hint="default"/>
        <w:lang w:val="en-US" w:eastAsia="en-US" w:bidi="ar-SA"/>
      </w:rPr>
    </w:lvl>
    <w:lvl w:ilvl="8">
      <w:start w:val="0"/>
      <w:numFmt w:val="bullet"/>
      <w:lvlText w:val="•"/>
      <w:lvlJc w:val="left"/>
      <w:pPr>
        <w:ind w:left="7824" w:hanging="361"/>
      </w:pPr>
      <w:rPr>
        <w:rFonts w:hint="default"/>
        <w:lang w:val="en-US" w:eastAsia="en-US" w:bidi="ar-SA"/>
      </w:rPr>
    </w:lvl>
  </w:abstractNum>
  <w:abstractNum w:abstractNumId="3">
    <w:multiLevelType w:val="hybridMultilevel"/>
    <w:lvl w:ilvl="0">
      <w:start w:val="3"/>
      <w:numFmt w:val="decimal"/>
      <w:lvlText w:val="%1"/>
      <w:lvlJc w:val="left"/>
      <w:pPr>
        <w:ind w:left="452" w:hanging="425"/>
        <w:jc w:val="left"/>
      </w:pPr>
      <w:rPr>
        <w:rFonts w:hint="default"/>
        <w:lang w:val="en-US" w:eastAsia="en-US" w:bidi="ar-SA"/>
      </w:rPr>
    </w:lvl>
    <w:lvl w:ilvl="1">
      <w:start w:val="0"/>
      <w:numFmt w:val="decimal"/>
      <w:lvlText w:val="%1.%2"/>
      <w:lvlJc w:val="left"/>
      <w:pPr>
        <w:ind w:left="452" w:hanging="425"/>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2">
    <w:multiLevelType w:val="hybridMultilevel"/>
    <w:lvl w:ilvl="0">
      <w:start w:val="2"/>
      <w:numFmt w:val="decimal"/>
      <w:lvlText w:val="%1"/>
      <w:lvlJc w:val="left"/>
      <w:pPr>
        <w:ind w:left="452" w:hanging="425"/>
        <w:jc w:val="left"/>
      </w:pPr>
      <w:rPr>
        <w:rFonts w:hint="default"/>
        <w:lang w:val="en-US" w:eastAsia="en-US" w:bidi="ar-SA"/>
      </w:rPr>
    </w:lvl>
    <w:lvl w:ilvl="1">
      <w:start w:val="0"/>
      <w:numFmt w:val="decimal"/>
      <w:lvlText w:val="%1.%2"/>
      <w:lvlJc w:val="left"/>
      <w:pPr>
        <w:ind w:left="452" w:hanging="425"/>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1">
    <w:multiLevelType w:val="hybridMultilevel"/>
    <w:lvl w:ilvl="0">
      <w:start w:val="1"/>
      <w:numFmt w:val="decimal"/>
      <w:lvlText w:val="%1"/>
      <w:lvlJc w:val="left"/>
      <w:pPr>
        <w:ind w:left="404" w:hanging="377"/>
        <w:jc w:val="left"/>
      </w:pPr>
      <w:rPr>
        <w:rFonts w:hint="default"/>
        <w:lang w:val="en-US" w:eastAsia="en-US" w:bidi="ar-SA"/>
      </w:rPr>
    </w:lvl>
    <w:lvl w:ilvl="1">
      <w:start w:val="0"/>
      <w:numFmt w:val="decimal"/>
      <w:lvlText w:val="%1.%2"/>
      <w:lvlJc w:val="left"/>
      <w:pPr>
        <w:ind w:left="404" w:hanging="377"/>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16" w:hanging="361"/>
      </w:pPr>
      <w:rPr>
        <w:rFonts w:hint="default"/>
        <w:lang w:val="en-US" w:eastAsia="en-US" w:bidi="ar-SA"/>
      </w:rPr>
    </w:lvl>
    <w:lvl w:ilvl="4">
      <w:start w:val="0"/>
      <w:numFmt w:val="bullet"/>
      <w:lvlText w:val="•"/>
      <w:lvlJc w:val="left"/>
      <w:pPr>
        <w:ind w:left="3574" w:hanging="361"/>
      </w:pPr>
      <w:rPr>
        <w:rFonts w:hint="default"/>
        <w:lang w:val="en-US" w:eastAsia="en-US" w:bidi="ar-SA"/>
      </w:rPr>
    </w:lvl>
    <w:lvl w:ilvl="5">
      <w:start w:val="0"/>
      <w:numFmt w:val="bullet"/>
      <w:lvlText w:val="•"/>
      <w:lvlJc w:val="left"/>
      <w:pPr>
        <w:ind w:left="4632" w:hanging="361"/>
      </w:pPr>
      <w:rPr>
        <w:rFonts w:hint="default"/>
        <w:lang w:val="en-US" w:eastAsia="en-US" w:bidi="ar-SA"/>
      </w:rPr>
    </w:lvl>
    <w:lvl w:ilvl="6">
      <w:start w:val="0"/>
      <w:numFmt w:val="bullet"/>
      <w:lvlText w:val="•"/>
      <w:lvlJc w:val="left"/>
      <w:pPr>
        <w:ind w:left="5690" w:hanging="361"/>
      </w:pPr>
      <w:rPr>
        <w:rFonts w:hint="default"/>
        <w:lang w:val="en-US" w:eastAsia="en-US" w:bidi="ar-SA"/>
      </w:rPr>
    </w:lvl>
    <w:lvl w:ilvl="7">
      <w:start w:val="0"/>
      <w:numFmt w:val="bullet"/>
      <w:lvlText w:val="•"/>
      <w:lvlJc w:val="left"/>
      <w:pPr>
        <w:ind w:left="6748" w:hanging="361"/>
      </w:pPr>
      <w:rPr>
        <w:rFonts w:hint="default"/>
        <w:lang w:val="en-US" w:eastAsia="en-US" w:bidi="ar-SA"/>
      </w:rPr>
    </w:lvl>
    <w:lvl w:ilvl="8">
      <w:start w:val="0"/>
      <w:numFmt w:val="bullet"/>
      <w:lvlText w:val="•"/>
      <w:lvlJc w:val="left"/>
      <w:pPr>
        <w:ind w:left="7806" w:hanging="361"/>
      </w:pPr>
      <w:rPr>
        <w:rFonts w:hint="default"/>
        <w:lang w:val="en-US" w:eastAsia="en-US" w:bidi="ar-SA"/>
      </w:rPr>
    </w:lvl>
  </w:abstractNum>
  <w:abstractNum w:abstractNumId="0">
    <w:multiLevelType w:val="hybridMultilevel"/>
    <w:lvl w:ilvl="0">
      <w:start w:val="1"/>
      <w:numFmt w:val="decimal"/>
      <w:lvlText w:val="%1.0"/>
      <w:lvlJc w:val="left"/>
      <w:pPr>
        <w:ind w:left="404" w:hanging="377"/>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1">
      <w:start w:val="1"/>
      <w:numFmt w:val="decimal"/>
      <w:lvlText w:val="%1.%2"/>
      <w:lvlJc w:val="left"/>
      <w:pPr>
        <w:ind w:left="594" w:hanging="327"/>
        <w:jc w:val="left"/>
      </w:pPr>
      <w:rPr>
        <w:rFonts w:hint="default" w:ascii="Montserrat SemiBold" w:hAnsi="Montserrat SemiBold" w:eastAsia="Montserrat SemiBold" w:cs="Montserrat SemiBold"/>
        <w:b/>
        <w:bCs/>
        <w:i w:val="0"/>
        <w:iCs w:val="0"/>
        <w:spacing w:val="0"/>
        <w:w w:val="100"/>
        <w:sz w:val="22"/>
        <w:szCs w:val="22"/>
        <w:lang w:val="en-US" w:eastAsia="en-US" w:bidi="ar-SA"/>
      </w:rPr>
    </w:lvl>
    <w:lvl w:ilvl="2">
      <w:start w:val="1"/>
      <w:numFmt w:val="decimal"/>
      <w:lvlText w:val="%1.%2.%3"/>
      <w:lvlJc w:val="left"/>
      <w:pPr>
        <w:ind w:left="904" w:hanging="437"/>
        <w:jc w:val="left"/>
      </w:pPr>
      <w:rPr>
        <w:rFonts w:hint="default" w:ascii="Montserrat" w:hAnsi="Montserrat" w:eastAsia="Montserrat" w:cs="Montserrat"/>
        <w:b w:val="0"/>
        <w:bCs w:val="0"/>
        <w:i w:val="0"/>
        <w:iCs w:val="0"/>
        <w:spacing w:val="0"/>
        <w:w w:val="100"/>
        <w:sz w:val="22"/>
        <w:szCs w:val="22"/>
        <w:lang w:val="en-US" w:eastAsia="en-US" w:bidi="ar-SA"/>
      </w:rPr>
    </w:lvl>
    <w:lvl w:ilvl="3">
      <w:start w:val="0"/>
      <w:numFmt w:val="bullet"/>
      <w:lvlText w:val="•"/>
      <w:lvlJc w:val="left"/>
      <w:pPr>
        <w:ind w:left="700" w:hanging="437"/>
      </w:pPr>
      <w:rPr>
        <w:rFonts w:hint="default"/>
        <w:lang w:val="en-US" w:eastAsia="en-US" w:bidi="ar-SA"/>
      </w:rPr>
    </w:lvl>
    <w:lvl w:ilvl="4">
      <w:start w:val="0"/>
      <w:numFmt w:val="bullet"/>
      <w:lvlText w:val="•"/>
      <w:lvlJc w:val="left"/>
      <w:pPr>
        <w:ind w:left="900" w:hanging="437"/>
      </w:pPr>
      <w:rPr>
        <w:rFonts w:hint="default"/>
        <w:lang w:val="en-US" w:eastAsia="en-US" w:bidi="ar-SA"/>
      </w:rPr>
    </w:lvl>
    <w:lvl w:ilvl="5">
      <w:start w:val="0"/>
      <w:numFmt w:val="bullet"/>
      <w:lvlText w:val="•"/>
      <w:lvlJc w:val="left"/>
      <w:pPr>
        <w:ind w:left="2403" w:hanging="437"/>
      </w:pPr>
      <w:rPr>
        <w:rFonts w:hint="default"/>
        <w:lang w:val="en-US" w:eastAsia="en-US" w:bidi="ar-SA"/>
      </w:rPr>
    </w:lvl>
    <w:lvl w:ilvl="6">
      <w:start w:val="0"/>
      <w:numFmt w:val="bullet"/>
      <w:lvlText w:val="•"/>
      <w:lvlJc w:val="left"/>
      <w:pPr>
        <w:ind w:left="3907" w:hanging="437"/>
      </w:pPr>
      <w:rPr>
        <w:rFonts w:hint="default"/>
        <w:lang w:val="en-US" w:eastAsia="en-US" w:bidi="ar-SA"/>
      </w:rPr>
    </w:lvl>
    <w:lvl w:ilvl="7">
      <w:start w:val="0"/>
      <w:numFmt w:val="bullet"/>
      <w:lvlText w:val="•"/>
      <w:lvlJc w:val="left"/>
      <w:pPr>
        <w:ind w:left="5411" w:hanging="437"/>
      </w:pPr>
      <w:rPr>
        <w:rFonts w:hint="default"/>
        <w:lang w:val="en-US" w:eastAsia="en-US" w:bidi="ar-SA"/>
      </w:rPr>
    </w:lvl>
    <w:lvl w:ilvl="8">
      <w:start w:val="0"/>
      <w:numFmt w:val="bullet"/>
      <w:lvlText w:val="•"/>
      <w:lvlJc w:val="left"/>
      <w:pPr>
        <w:ind w:left="6914" w:hanging="437"/>
      </w:pPr>
      <w:rPr>
        <w:rFonts w:hint="default"/>
        <w:lang w:val="en-US"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TOC1" w:type="paragraph">
    <w:name w:val="TOC 1"/>
    <w:basedOn w:val="Normal"/>
    <w:uiPriority w:val="1"/>
    <w:qFormat/>
    <w:pPr>
      <w:spacing w:line="293" w:lineRule="exact"/>
      <w:ind w:left="451" w:hanging="424"/>
    </w:pPr>
    <w:rPr>
      <w:rFonts w:ascii="Montserrat SemiBold" w:hAnsi="Montserrat SemiBold" w:eastAsia="Montserrat SemiBold" w:cs="Montserrat SemiBold"/>
      <w:b/>
      <w:bCs/>
      <w:sz w:val="24"/>
      <w:szCs w:val="24"/>
      <w:lang w:val="en-US" w:eastAsia="en-US" w:bidi="ar-SA"/>
    </w:rPr>
  </w:style>
  <w:style w:styleId="TOC2" w:type="paragraph">
    <w:name w:val="TOC 2"/>
    <w:basedOn w:val="Normal"/>
    <w:uiPriority w:val="1"/>
    <w:qFormat/>
    <w:pPr>
      <w:spacing w:before="67"/>
      <w:ind w:left="639" w:hanging="379"/>
    </w:pPr>
    <w:rPr>
      <w:rFonts w:ascii="Montserrat SemiBold" w:hAnsi="Montserrat SemiBold" w:eastAsia="Montserrat SemiBold" w:cs="Montserrat SemiBold"/>
      <w:b/>
      <w:bCs/>
      <w:sz w:val="22"/>
      <w:szCs w:val="22"/>
      <w:lang w:val="en-US" w:eastAsia="en-US" w:bidi="ar-SA"/>
    </w:rPr>
  </w:style>
  <w:style w:styleId="TOC3" w:type="paragraph">
    <w:name w:val="TOC 3"/>
    <w:basedOn w:val="Normal"/>
    <w:uiPriority w:val="1"/>
    <w:qFormat/>
    <w:pPr>
      <w:spacing w:before="64"/>
      <w:ind w:left="944" w:hanging="477"/>
    </w:pPr>
    <w:rPr>
      <w:rFonts w:ascii="Montserrat" w:hAnsi="Montserrat" w:eastAsia="Montserrat" w:cs="Montserrat"/>
      <w:sz w:val="22"/>
      <w:szCs w:val="22"/>
      <w:lang w:val="en-US" w:eastAsia="en-US" w:bidi="ar-SA"/>
    </w:rPr>
  </w:style>
  <w:style w:styleId="BodyText" w:type="paragraph">
    <w:name w:val="Body Text"/>
    <w:basedOn w:val="Normal"/>
    <w:uiPriority w:val="1"/>
    <w:qFormat/>
    <w:pPr>
      <w:ind w:left="388"/>
    </w:pPr>
    <w:rPr>
      <w:rFonts w:ascii="Montserrat" w:hAnsi="Montserrat" w:eastAsia="Montserrat" w:cs="Montserrat"/>
      <w:sz w:val="22"/>
      <w:szCs w:val="22"/>
      <w:lang w:val="en-US" w:eastAsia="en-US" w:bidi="ar-SA"/>
    </w:rPr>
  </w:style>
  <w:style w:styleId="Heading1" w:type="paragraph">
    <w:name w:val="Heading 1"/>
    <w:basedOn w:val="Normal"/>
    <w:uiPriority w:val="1"/>
    <w:qFormat/>
    <w:pPr>
      <w:spacing w:line="313" w:lineRule="exact"/>
      <w:ind w:left="451" w:hanging="424"/>
      <w:outlineLvl w:val="1"/>
    </w:pPr>
    <w:rPr>
      <w:rFonts w:ascii="Montserrat SemiBold" w:hAnsi="Montserrat SemiBold" w:eastAsia="Montserrat SemiBold" w:cs="Montserrat SemiBold"/>
      <w:b/>
      <w:bCs/>
      <w:sz w:val="24"/>
      <w:szCs w:val="24"/>
      <w:lang w:val="en-US" w:eastAsia="en-US" w:bidi="ar-SA"/>
    </w:rPr>
  </w:style>
  <w:style w:styleId="Heading2" w:type="paragraph">
    <w:name w:val="Heading 2"/>
    <w:basedOn w:val="Normal"/>
    <w:uiPriority w:val="1"/>
    <w:qFormat/>
    <w:pPr>
      <w:spacing w:before="235" w:line="286" w:lineRule="exact"/>
      <w:ind w:left="406" w:hanging="379"/>
      <w:outlineLvl w:val="2"/>
    </w:pPr>
    <w:rPr>
      <w:rFonts w:ascii="Montserrat SemiBold" w:hAnsi="Montserrat SemiBold" w:eastAsia="Montserrat SemiBold" w:cs="Montserrat SemiBold"/>
      <w:b/>
      <w:bCs/>
      <w:sz w:val="22"/>
      <w:szCs w:val="22"/>
      <w:lang w:val="en-US" w:eastAsia="en-US" w:bidi="ar-SA"/>
    </w:rPr>
  </w:style>
  <w:style w:styleId="Title" w:type="paragraph">
    <w:name w:val="Title"/>
    <w:basedOn w:val="Normal"/>
    <w:uiPriority w:val="1"/>
    <w:qFormat/>
    <w:pPr>
      <w:ind w:left="179" w:right="114"/>
    </w:pPr>
    <w:rPr>
      <w:rFonts w:ascii="Montserrat SemiBold" w:hAnsi="Montserrat SemiBold" w:eastAsia="Montserrat SemiBold" w:cs="Montserrat SemiBold"/>
      <w:b/>
      <w:bCs/>
      <w:sz w:val="96"/>
      <w:szCs w:val="96"/>
      <w:lang w:val="en-US" w:eastAsia="en-US" w:bidi="ar-SA"/>
    </w:rPr>
  </w:style>
  <w:style w:styleId="ListParagraph" w:type="paragraph">
    <w:name w:val="List Paragraph"/>
    <w:basedOn w:val="Normal"/>
    <w:uiPriority w:val="1"/>
    <w:qFormat/>
    <w:pPr>
      <w:ind w:left="388" w:hanging="361"/>
    </w:pPr>
    <w:rPr>
      <w:rFonts w:ascii="Montserrat" w:hAnsi="Montserrat" w:eastAsia="Montserrat" w:cs="Montserrat"/>
      <w:lang w:val="en-US" w:eastAsia="en-US" w:bidi="ar-SA"/>
    </w:rPr>
  </w:style>
  <w:style w:styleId="TableParagraph" w:type="paragraph">
    <w:name w:val="Table Paragraph"/>
    <w:basedOn w:val="Normal"/>
    <w:uiPriority w:val="1"/>
    <w:qFormat/>
    <w:pPr>
      <w:ind w:left="107"/>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sconopo@ciob.org.uk" TargetMode="External"/><Relationship Id="rId8" Type="http://schemas.openxmlformats.org/officeDocument/2006/relationships/hyperlink" Target="mailto:spankhurst@ciob.org.uk" TargetMode="External"/><Relationship Id="rId9" Type="http://schemas.openxmlformats.org/officeDocument/2006/relationships/hyperlink" Target="mailto:clattimore@ciob.org.uk" TargetMode="External"/><Relationship Id="rId10" Type="http://schemas.openxmlformats.org/officeDocument/2006/relationships/hyperlink" Target="https://www.legislation.gov.uk/ukpga/2015/2/contents/enacted" TargetMode="External"/><Relationship Id="rId11" Type="http://schemas.openxmlformats.org/officeDocument/2006/relationships/hyperlink" Target="https://www.legislation.gov.uk/ukpga/2019/2/enacted" TargetMode="External"/><Relationship Id="rId12" Type="http://schemas.openxmlformats.org/officeDocument/2006/relationships/hyperlink" Target="https://www.legislation.gov.uk/ukpga/2023/50/contents" TargetMode="External"/><Relationship Id="rId13" Type="http://schemas.openxmlformats.org/officeDocument/2006/relationships/hyperlink" Target="https://www.gov.uk/government/publications/female-genital-mutilation-resource-pack/female-genital-mutilation-resource-pack" TargetMode="External"/><Relationship Id="rId14" Type="http://schemas.openxmlformats.org/officeDocument/2006/relationships/hyperlink" Target="https://www.legislation.gov.uk/ukpga/2015/9/contents/enacted" TargetMode="External"/><Relationship Id="rId15" Type="http://schemas.openxmlformats.org/officeDocument/2006/relationships/hyperlink" Target="https://www.legislation.gov.uk/ukpga/2006/47/contents" TargetMode="External"/><Relationship Id="rId16" Type="http://schemas.openxmlformats.org/officeDocument/2006/relationships/hyperlink" Target="https://www.legislation.gov.uk/ukpga/2012/9/contents/enacted" TargetMode="External"/><Relationship Id="rId17" Type="http://schemas.openxmlformats.org/officeDocument/2006/relationships/hyperlink" Target="https://www.gov.uk/government/organisations/department-for-education" TargetMode="External"/><Relationship Id="rId18"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safeguarding-children-who-may-have-been-trafficked-practice-guidance" TargetMode="External"/><Relationship Id="rId20" Type="http://schemas.openxmlformats.org/officeDocument/2006/relationships/hyperlink" Target="https://www.gov.uk/government/publications/no-secrets-guidance-on-protecting-vulnerable-adults-in-care" TargetMode="External"/><Relationship Id="rId21"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organisations/disclosure-and-barring-service" TargetMode="External"/><Relationship Id="rId23" Type="http://schemas.openxmlformats.org/officeDocument/2006/relationships/hyperlink" Target="https://www.gov.uk/government/publications/safeguarding-children-and-safer-recruitment-in-education" TargetMode="External"/><Relationship Id="rId24" Type="http://schemas.openxmlformats.org/officeDocument/2006/relationships/image" Target="media/image2.jpeg"/><Relationship Id="rId25" Type="http://schemas.openxmlformats.org/officeDocument/2006/relationships/image" Target="media/image3.jpeg"/><Relationship Id="rId26" Type="http://schemas.openxmlformats.org/officeDocument/2006/relationships/image" Target="media/image4.jpeg"/><Relationship Id="rId27" Type="http://schemas.openxmlformats.org/officeDocument/2006/relationships/image" Target="media/image5.jpeg"/><Relationship Id="rId28" Type="http://schemas.openxmlformats.org/officeDocument/2006/relationships/image" Target="media/image6.jpeg"/><Relationship Id="rId29" Type="http://schemas.openxmlformats.org/officeDocument/2006/relationships/image" Target="media/image7.jpeg"/><Relationship Id="rId30" Type="http://schemas.openxmlformats.org/officeDocument/2006/relationships/image" Target="media/image8.jpeg"/><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Teague</dc:creator>
  <dcterms:created xsi:type="dcterms:W3CDTF">2026-05-20T09:34:26Z</dcterms:created>
  <dcterms:modified xsi:type="dcterms:W3CDTF">2026-05-20T09:34:26Z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for Microsoft 365</vt:lpwstr>
  </property>
  <property fmtid="{D5CDD505-2E9C-101B-9397-08002B2CF9AE}" pid="4" name="LastSaved">
    <vt:filetime>2026-05-20T00:00:00Z</vt:filetime>
  </property>
  <property fmtid="{D5CDD505-2E9C-101B-9397-08002B2CF9AE}" pid="5" name="Producer">
    <vt:lpwstr>Microsoft® Word for Microsoft 365</vt:lpwstr>
  </property>
</Properties>
</file>